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200" w:vertAnchor="text" w:horzAnchor="margin" w:tblpXSpec="center" w:tblpY="-1006"/>
        <w:tblW w:w="10319" w:type="dxa"/>
        <w:tblLook w:val="04A0" w:firstRow="1" w:lastRow="0" w:firstColumn="1" w:lastColumn="0" w:noHBand="0" w:noVBand="1"/>
      </w:tblPr>
      <w:tblGrid>
        <w:gridCol w:w="4241"/>
        <w:gridCol w:w="2856"/>
        <w:gridCol w:w="3222"/>
      </w:tblGrid>
      <w:tr w:rsidR="00AC4D5A" w:rsidRPr="006D2F19" w14:paraId="4F01E463" w14:textId="77777777" w:rsidTr="37129A65">
        <w:trPr>
          <w:trHeight w:val="2117"/>
        </w:trPr>
        <w:tc>
          <w:tcPr>
            <w:tcW w:w="4241" w:type="dxa"/>
          </w:tcPr>
          <w:p w14:paraId="5AFF940F" w14:textId="77777777" w:rsidR="00AC4D5A" w:rsidRPr="006D2F19" w:rsidRDefault="00AC4D5A" w:rsidP="37129A65">
            <w:pPr>
              <w:keepNext/>
              <w:tabs>
                <w:tab w:val="left" w:pos="957"/>
              </w:tabs>
              <w:spacing w:after="0" w:line="240" w:lineRule="auto"/>
              <w:outlineLvl w:val="1"/>
              <w:rPr>
                <w:rFonts w:asciiTheme="majorBidi" w:eastAsia="Calibri" w:hAnsiTheme="majorBidi" w:cstheme="majorBidi"/>
                <w:b/>
                <w:bCs/>
                <w:sz w:val="18"/>
                <w:szCs w:val="18"/>
                <w:lang w:eastAsia="fr-FR"/>
              </w:rPr>
            </w:pPr>
          </w:p>
          <w:p w14:paraId="19DFECF3" w14:textId="77777777" w:rsidR="00AC4D5A" w:rsidRPr="006D2F19" w:rsidRDefault="32D5777E" w:rsidP="37129A65">
            <w:pPr>
              <w:spacing w:after="0" w:line="240" w:lineRule="auto"/>
              <w:jc w:val="center"/>
              <w:rPr>
                <w:rFonts w:asciiTheme="majorBidi" w:eastAsia="Calibri" w:hAnsiTheme="majorBidi" w:cstheme="majorBidi"/>
                <w:b/>
                <w:bCs/>
                <w:sz w:val="18"/>
                <w:szCs w:val="18"/>
                <w:lang w:eastAsia="fr-FR"/>
              </w:rPr>
            </w:pPr>
            <w:r w:rsidRPr="37129A65">
              <w:rPr>
                <w:rFonts w:asciiTheme="majorBidi" w:eastAsia="Calibri" w:hAnsiTheme="majorBidi" w:cstheme="majorBidi"/>
                <w:b/>
                <w:bCs/>
                <w:sz w:val="18"/>
                <w:szCs w:val="18"/>
              </w:rPr>
              <w:t>REPUBLIQUE DU TCHAD</w:t>
            </w:r>
          </w:p>
          <w:p w14:paraId="3E91F687" w14:textId="77777777" w:rsidR="00AC4D5A" w:rsidRPr="006D2F19" w:rsidRDefault="32D5777E" w:rsidP="37129A65">
            <w:pPr>
              <w:spacing w:after="0" w:line="240" w:lineRule="auto"/>
              <w:jc w:val="center"/>
              <w:rPr>
                <w:rFonts w:asciiTheme="majorBidi" w:eastAsia="Calibri" w:hAnsiTheme="majorBidi" w:cstheme="majorBidi"/>
                <w:b/>
                <w:bCs/>
                <w:sz w:val="18"/>
                <w:szCs w:val="18"/>
                <w:lang w:eastAsia="fr-FR"/>
              </w:rPr>
            </w:pPr>
            <w:r w:rsidRPr="37129A65">
              <w:rPr>
                <w:rFonts w:asciiTheme="majorBidi" w:eastAsia="Calibri" w:hAnsiTheme="majorBidi" w:cstheme="majorBidi"/>
                <w:b/>
                <w:bCs/>
                <w:sz w:val="18"/>
                <w:szCs w:val="18"/>
              </w:rPr>
              <w:t>*********</w:t>
            </w:r>
          </w:p>
          <w:p w14:paraId="00AB6121" w14:textId="77777777" w:rsidR="00AC4D5A" w:rsidRPr="006D2F19" w:rsidRDefault="00AC4D5A" w:rsidP="37129A65">
            <w:pPr>
              <w:spacing w:after="0" w:line="240" w:lineRule="auto"/>
              <w:jc w:val="center"/>
              <w:rPr>
                <w:rFonts w:asciiTheme="majorBidi" w:eastAsia="Calibri" w:hAnsiTheme="majorBidi" w:cstheme="majorBidi"/>
                <w:b/>
                <w:bCs/>
                <w:sz w:val="18"/>
                <w:szCs w:val="18"/>
                <w:lang w:eastAsia="fr-FR"/>
              </w:rPr>
            </w:pPr>
          </w:p>
          <w:p w14:paraId="49B9D86C" w14:textId="77777777" w:rsidR="00AC4D5A" w:rsidRPr="006D2F19" w:rsidRDefault="32D5777E">
            <w:pPr>
              <w:pStyle w:val="Standard"/>
              <w:spacing w:line="256" w:lineRule="auto"/>
              <w:jc w:val="center"/>
              <w:rPr>
                <w:b/>
                <w:bCs/>
                <w:sz w:val="18"/>
                <w:szCs w:val="18"/>
              </w:rPr>
            </w:pPr>
            <w:r w:rsidRPr="37129A65">
              <w:rPr>
                <w:b/>
                <w:bCs/>
                <w:sz w:val="18"/>
                <w:szCs w:val="18"/>
              </w:rPr>
              <w:t>PRESIDENCE DE LA REPUBLIQUE</w:t>
            </w:r>
          </w:p>
          <w:p w14:paraId="79B0923B" w14:textId="77777777" w:rsidR="00AC4D5A" w:rsidRPr="006D2F19" w:rsidRDefault="32D5777E">
            <w:pPr>
              <w:pStyle w:val="Standard"/>
              <w:spacing w:line="256" w:lineRule="auto"/>
              <w:jc w:val="center"/>
              <w:rPr>
                <w:b/>
                <w:bCs/>
                <w:sz w:val="18"/>
                <w:szCs w:val="18"/>
              </w:rPr>
            </w:pPr>
            <w:r w:rsidRPr="37129A65">
              <w:rPr>
                <w:b/>
                <w:bCs/>
                <w:sz w:val="18"/>
                <w:szCs w:val="18"/>
              </w:rPr>
              <w:t>***********</w:t>
            </w:r>
          </w:p>
          <w:p w14:paraId="05E6D56D" w14:textId="77777777" w:rsidR="00AC4D5A" w:rsidRPr="006D2F19" w:rsidRDefault="32D5777E">
            <w:pPr>
              <w:pStyle w:val="Standard"/>
              <w:spacing w:line="256" w:lineRule="auto"/>
              <w:jc w:val="center"/>
              <w:rPr>
                <w:b/>
                <w:bCs/>
                <w:sz w:val="18"/>
                <w:szCs w:val="18"/>
              </w:rPr>
            </w:pPr>
            <w:r w:rsidRPr="37129A65">
              <w:rPr>
                <w:b/>
                <w:bCs/>
                <w:sz w:val="18"/>
                <w:szCs w:val="18"/>
              </w:rPr>
              <w:t>PRIMATURE</w:t>
            </w:r>
          </w:p>
          <w:p w14:paraId="039670F9" w14:textId="77777777" w:rsidR="00AC4D5A" w:rsidRPr="006D2F19" w:rsidRDefault="32D5777E">
            <w:pPr>
              <w:pStyle w:val="Standard"/>
              <w:spacing w:line="256" w:lineRule="auto"/>
              <w:jc w:val="center"/>
              <w:rPr>
                <w:b/>
                <w:bCs/>
                <w:sz w:val="18"/>
                <w:szCs w:val="18"/>
              </w:rPr>
            </w:pPr>
            <w:r w:rsidRPr="37129A65">
              <w:rPr>
                <w:b/>
                <w:bCs/>
                <w:sz w:val="18"/>
                <w:szCs w:val="18"/>
              </w:rPr>
              <w:t>***********</w:t>
            </w:r>
          </w:p>
          <w:p w14:paraId="3D78A0AD" w14:textId="77777777" w:rsidR="00AC4D5A" w:rsidRPr="006D2F19" w:rsidRDefault="32D5777E" w:rsidP="37129A65">
            <w:pPr>
              <w:spacing w:after="0" w:line="240" w:lineRule="auto"/>
              <w:jc w:val="center"/>
              <w:rPr>
                <w:rFonts w:asciiTheme="majorBidi" w:eastAsia="Calibri" w:hAnsiTheme="majorBidi" w:cstheme="majorBidi"/>
                <w:b/>
                <w:bCs/>
                <w:sz w:val="18"/>
                <w:szCs w:val="18"/>
                <w:lang w:eastAsia="fr-FR"/>
              </w:rPr>
            </w:pPr>
            <w:r w:rsidRPr="37129A65">
              <w:rPr>
                <w:rFonts w:asciiTheme="majorBidi" w:eastAsia="Calibri" w:hAnsiTheme="majorBidi" w:cstheme="majorBidi"/>
                <w:b/>
                <w:bCs/>
                <w:sz w:val="18"/>
                <w:szCs w:val="18"/>
              </w:rPr>
              <w:t>MINISTERE DE L’ENSEIGNEMENT SUPERIEUR,</w:t>
            </w:r>
          </w:p>
          <w:p w14:paraId="57B8EABB" w14:textId="77777777" w:rsidR="00AC4D5A" w:rsidRPr="006D2F19" w:rsidRDefault="32D5777E" w:rsidP="37129A65">
            <w:pPr>
              <w:spacing w:after="0" w:line="240" w:lineRule="auto"/>
              <w:jc w:val="center"/>
              <w:rPr>
                <w:rFonts w:asciiTheme="majorBidi" w:eastAsia="Calibri" w:hAnsiTheme="majorBidi" w:cstheme="majorBidi"/>
                <w:b/>
                <w:bCs/>
                <w:sz w:val="18"/>
                <w:szCs w:val="18"/>
                <w:lang w:eastAsia="fr-FR"/>
              </w:rPr>
            </w:pPr>
            <w:r w:rsidRPr="37129A65">
              <w:rPr>
                <w:rFonts w:asciiTheme="majorBidi" w:eastAsia="Calibri" w:hAnsiTheme="majorBidi" w:cstheme="majorBidi"/>
                <w:b/>
                <w:bCs/>
                <w:sz w:val="18"/>
                <w:szCs w:val="18"/>
              </w:rPr>
              <w:t>DE LA RECHERCHE SCIENTIFIQUE ET DE LA FORMATION PROFESSIONNELLE</w:t>
            </w:r>
          </w:p>
          <w:p w14:paraId="6C11F8A0" w14:textId="77777777" w:rsidR="00AC4D5A" w:rsidRPr="006D2F19" w:rsidRDefault="32D5777E" w:rsidP="37129A65">
            <w:pPr>
              <w:spacing w:after="0" w:line="240" w:lineRule="auto"/>
              <w:jc w:val="center"/>
              <w:rPr>
                <w:rFonts w:asciiTheme="majorBidi" w:eastAsia="Calibri" w:hAnsiTheme="majorBidi" w:cstheme="majorBidi"/>
                <w:b/>
                <w:bCs/>
                <w:sz w:val="18"/>
                <w:szCs w:val="18"/>
                <w:lang w:eastAsia="fr-FR"/>
              </w:rPr>
            </w:pPr>
            <w:r w:rsidRPr="37129A65">
              <w:rPr>
                <w:rFonts w:asciiTheme="majorBidi" w:eastAsia="Calibri" w:hAnsiTheme="majorBidi" w:cstheme="majorBidi"/>
                <w:b/>
                <w:bCs/>
                <w:sz w:val="18"/>
                <w:szCs w:val="18"/>
              </w:rPr>
              <w:t>*********</w:t>
            </w:r>
          </w:p>
          <w:p w14:paraId="75615A96" w14:textId="6D14820C" w:rsidR="00AC4D5A" w:rsidRPr="006D2F19" w:rsidRDefault="00AC4D5A" w:rsidP="37129A65">
            <w:pPr>
              <w:spacing w:after="0" w:line="240" w:lineRule="auto"/>
              <w:jc w:val="center"/>
              <w:rPr>
                <w:rFonts w:asciiTheme="majorBidi" w:eastAsia="Calibri" w:hAnsiTheme="majorBidi" w:cstheme="majorBidi"/>
                <w:b/>
                <w:bCs/>
                <w:sz w:val="18"/>
                <w:szCs w:val="18"/>
                <w:lang w:eastAsia="fr-FR"/>
              </w:rPr>
            </w:pPr>
          </w:p>
        </w:tc>
        <w:tc>
          <w:tcPr>
            <w:tcW w:w="2856" w:type="dxa"/>
          </w:tcPr>
          <w:p w14:paraId="32DD2C05" w14:textId="77777777" w:rsidR="00AC4D5A" w:rsidRPr="006D2F19" w:rsidRDefault="00AC4D5A" w:rsidP="37129A65">
            <w:pPr>
              <w:spacing w:after="0" w:line="240" w:lineRule="auto"/>
              <w:jc w:val="center"/>
              <w:rPr>
                <w:rFonts w:asciiTheme="majorBidi" w:eastAsia="Calibri" w:hAnsiTheme="majorBidi" w:cstheme="majorBidi"/>
                <w:b/>
                <w:bCs/>
                <w:sz w:val="18"/>
                <w:szCs w:val="18"/>
                <w:lang w:eastAsia="fr-FR"/>
              </w:rPr>
            </w:pPr>
          </w:p>
          <w:p w14:paraId="69EE9BA6" w14:textId="77777777" w:rsidR="00AC4D5A" w:rsidRPr="006D2F19" w:rsidRDefault="32D5777E" w:rsidP="37129A65">
            <w:pPr>
              <w:spacing w:after="0" w:line="240" w:lineRule="auto"/>
              <w:jc w:val="center"/>
              <w:rPr>
                <w:rFonts w:asciiTheme="majorBidi" w:eastAsia="Calibri" w:hAnsiTheme="majorBidi" w:cstheme="majorBidi"/>
                <w:b/>
                <w:bCs/>
                <w:sz w:val="18"/>
                <w:szCs w:val="18"/>
                <w:lang w:eastAsia="fr-FR"/>
              </w:rPr>
            </w:pPr>
            <w:r w:rsidRPr="37129A65">
              <w:rPr>
                <w:rFonts w:asciiTheme="majorBidi" w:eastAsia="Calibri" w:hAnsiTheme="majorBidi" w:cstheme="majorBidi"/>
                <w:b/>
                <w:bCs/>
                <w:sz w:val="18"/>
                <w:szCs w:val="18"/>
              </w:rPr>
              <w:t>UNITE -    TRAVAIL – PROGRES</w:t>
            </w:r>
          </w:p>
          <w:p w14:paraId="01D6155C" w14:textId="77777777" w:rsidR="00AC4D5A" w:rsidRPr="006D2F19" w:rsidRDefault="32D5777E" w:rsidP="37129A65">
            <w:pPr>
              <w:spacing w:after="0" w:line="240" w:lineRule="auto"/>
              <w:jc w:val="center"/>
              <w:rPr>
                <w:rFonts w:asciiTheme="majorBidi" w:eastAsia="Calibri" w:hAnsiTheme="majorBidi" w:cstheme="majorBidi"/>
                <w:b/>
                <w:bCs/>
                <w:sz w:val="18"/>
                <w:szCs w:val="18"/>
                <w:lang w:eastAsia="fr-FR"/>
              </w:rPr>
            </w:pPr>
            <w:r w:rsidRPr="37129A65">
              <w:rPr>
                <w:rFonts w:asciiTheme="majorBidi" w:eastAsia="Calibri" w:hAnsiTheme="majorBidi" w:cstheme="majorBidi"/>
                <w:b/>
                <w:bCs/>
                <w:sz w:val="18"/>
                <w:szCs w:val="18"/>
              </w:rPr>
              <w:t>********</w:t>
            </w:r>
          </w:p>
          <w:p w14:paraId="0CFE2D09" w14:textId="77777777" w:rsidR="00AC4D5A" w:rsidRPr="006D2F19" w:rsidRDefault="00AC4D5A" w:rsidP="37129A65">
            <w:pPr>
              <w:spacing w:after="0" w:line="240" w:lineRule="auto"/>
              <w:jc w:val="center"/>
              <w:rPr>
                <w:rFonts w:asciiTheme="majorBidi" w:eastAsia="Calibri" w:hAnsiTheme="majorBidi" w:cstheme="majorBidi"/>
                <w:sz w:val="18"/>
                <w:szCs w:val="18"/>
                <w:lang w:eastAsia="fr-FR"/>
              </w:rPr>
            </w:pPr>
          </w:p>
          <w:p w14:paraId="7596795D" w14:textId="77777777" w:rsidR="00AC4D5A" w:rsidRPr="006D2F19" w:rsidRDefault="32D5777E" w:rsidP="37129A65">
            <w:pPr>
              <w:bidi/>
              <w:spacing w:after="0" w:line="240" w:lineRule="auto"/>
              <w:jc w:val="center"/>
              <w:rPr>
                <w:rFonts w:asciiTheme="majorBidi" w:eastAsia="Calibri" w:hAnsiTheme="majorBidi" w:cstheme="majorBidi"/>
                <w:b/>
                <w:bCs/>
                <w:noProof/>
                <w:sz w:val="18"/>
                <w:szCs w:val="18"/>
                <w:lang w:eastAsia="fr-FR"/>
              </w:rPr>
            </w:pPr>
            <w:r w:rsidRPr="37129A65">
              <w:rPr>
                <w:rFonts w:asciiTheme="majorBidi" w:eastAsia="Calibri" w:hAnsiTheme="majorBidi" w:cstheme="majorBidi"/>
                <w:b/>
                <w:bCs/>
                <w:sz w:val="18"/>
                <w:szCs w:val="18"/>
                <w:rtl/>
              </w:rPr>
              <w:t xml:space="preserve">وحدة – عمل – تقدم </w:t>
            </w:r>
          </w:p>
          <w:p w14:paraId="28BAE660" w14:textId="4222DCB1" w:rsidR="00AC4D5A" w:rsidRPr="006D2F19" w:rsidRDefault="4B2006EC" w:rsidP="37129A65">
            <w:pPr>
              <w:spacing w:line="252" w:lineRule="auto"/>
              <w:jc w:val="center"/>
              <w:rPr>
                <w:rFonts w:asciiTheme="majorBidi" w:eastAsia="Calibri" w:hAnsiTheme="majorBidi" w:cstheme="majorBidi"/>
                <w:sz w:val="18"/>
                <w:szCs w:val="18"/>
                <w:lang w:eastAsia="fr-FR"/>
              </w:rPr>
            </w:pPr>
            <w:r>
              <w:rPr>
                <w:noProof/>
                <w:lang w:eastAsia="fr-FR"/>
              </w:rPr>
              <w:drawing>
                <wp:inline distT="0" distB="0" distL="0" distR="0" wp14:anchorId="4E7945EC" wp14:editId="24EDD805">
                  <wp:extent cx="1659255" cy="861060"/>
                  <wp:effectExtent l="0" t="0" r="0" b="0"/>
                  <wp:docPr id="1" name="Image 1" descr="220px-Coat_of_arms_of_Chad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220px-Coat_of_arms_of_Chad_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9255" cy="861060"/>
                          </a:xfrm>
                          <a:prstGeom prst="rect">
                            <a:avLst/>
                          </a:prstGeom>
                          <a:noFill/>
                          <a:ln>
                            <a:noFill/>
                          </a:ln>
                        </pic:spPr>
                      </pic:pic>
                    </a:graphicData>
                  </a:graphic>
                </wp:inline>
              </w:drawing>
            </w:r>
          </w:p>
        </w:tc>
        <w:tc>
          <w:tcPr>
            <w:tcW w:w="3222" w:type="dxa"/>
          </w:tcPr>
          <w:p w14:paraId="2524BD3B" w14:textId="77777777" w:rsidR="00AC4D5A" w:rsidRPr="006D2F19" w:rsidRDefault="00AC4D5A" w:rsidP="37129A65">
            <w:pPr>
              <w:bidi/>
              <w:spacing w:after="0" w:line="240" w:lineRule="auto"/>
              <w:jc w:val="center"/>
              <w:rPr>
                <w:rFonts w:asciiTheme="majorBidi" w:eastAsia="Calibri" w:hAnsiTheme="majorBidi" w:cstheme="majorBidi"/>
                <w:b/>
                <w:bCs/>
                <w:sz w:val="18"/>
                <w:szCs w:val="18"/>
                <w:lang w:eastAsia="fr-FR"/>
              </w:rPr>
            </w:pPr>
          </w:p>
          <w:p w14:paraId="0D7C376F" w14:textId="77777777" w:rsidR="00AC4D5A" w:rsidRPr="006D2F19" w:rsidRDefault="32D5777E" w:rsidP="37129A65">
            <w:pPr>
              <w:bidi/>
              <w:spacing w:after="0" w:line="240" w:lineRule="auto"/>
              <w:jc w:val="center"/>
              <w:rPr>
                <w:rFonts w:asciiTheme="majorBidi" w:eastAsia="Calibri" w:hAnsiTheme="majorBidi" w:cstheme="majorBidi"/>
                <w:b/>
                <w:bCs/>
                <w:sz w:val="20"/>
                <w:szCs w:val="20"/>
                <w:lang w:eastAsia="fr-FR" w:bidi="ar-DZ"/>
              </w:rPr>
            </w:pPr>
            <w:r w:rsidRPr="37129A65">
              <w:rPr>
                <w:rFonts w:asciiTheme="majorBidi" w:eastAsia="Calibri" w:hAnsiTheme="majorBidi" w:cstheme="majorBidi"/>
                <w:b/>
                <w:bCs/>
                <w:sz w:val="20"/>
                <w:szCs w:val="20"/>
                <w:rtl/>
              </w:rPr>
              <w:t>جمهوريــــــــــــــــة تشــــــــــــــــــــــــــــــــــــاد</w:t>
            </w:r>
          </w:p>
          <w:p w14:paraId="71675D3C" w14:textId="77777777" w:rsidR="00AC4D5A" w:rsidRPr="006D2F19" w:rsidRDefault="32D5777E" w:rsidP="37129A65">
            <w:pPr>
              <w:bidi/>
              <w:spacing w:after="0" w:line="240" w:lineRule="auto"/>
              <w:jc w:val="center"/>
              <w:rPr>
                <w:rFonts w:asciiTheme="majorBidi" w:eastAsia="Calibri" w:hAnsiTheme="majorBidi" w:cstheme="majorBidi"/>
                <w:b/>
                <w:bCs/>
                <w:sz w:val="20"/>
                <w:szCs w:val="20"/>
                <w:lang w:eastAsia="fr-FR"/>
              </w:rPr>
            </w:pPr>
            <w:r w:rsidRPr="37129A65">
              <w:rPr>
                <w:rFonts w:asciiTheme="majorBidi" w:eastAsia="Calibri" w:hAnsiTheme="majorBidi" w:cstheme="majorBidi"/>
                <w:b/>
                <w:bCs/>
                <w:sz w:val="20"/>
                <w:szCs w:val="20"/>
                <w:rtl/>
              </w:rPr>
              <w:t>*********</w:t>
            </w:r>
          </w:p>
          <w:p w14:paraId="2570C4AE" w14:textId="77777777" w:rsidR="00AC4D5A" w:rsidRPr="006D2F19" w:rsidRDefault="32D5777E">
            <w:pPr>
              <w:pStyle w:val="Standard"/>
              <w:spacing w:line="256" w:lineRule="auto"/>
              <w:jc w:val="center"/>
              <w:rPr>
                <w:b/>
                <w:bCs/>
                <w:sz w:val="20"/>
                <w:szCs w:val="20"/>
              </w:rPr>
            </w:pPr>
            <w:r w:rsidRPr="37129A65">
              <w:rPr>
                <w:b/>
                <w:bCs/>
                <w:sz w:val="20"/>
                <w:szCs w:val="20"/>
                <w:rtl/>
              </w:rPr>
              <w:t>رئاســـة الجمهورية</w:t>
            </w:r>
          </w:p>
          <w:p w14:paraId="723600AE" w14:textId="77777777" w:rsidR="00AC4D5A" w:rsidRPr="006D2F19" w:rsidRDefault="32D5777E">
            <w:pPr>
              <w:pStyle w:val="Standard"/>
              <w:spacing w:line="256" w:lineRule="auto"/>
              <w:jc w:val="center"/>
              <w:rPr>
                <w:b/>
                <w:bCs/>
                <w:sz w:val="20"/>
                <w:szCs w:val="20"/>
              </w:rPr>
            </w:pPr>
            <w:r w:rsidRPr="37129A65">
              <w:rPr>
                <w:b/>
                <w:bCs/>
                <w:sz w:val="20"/>
                <w:szCs w:val="20"/>
              </w:rPr>
              <w:t>*********</w:t>
            </w:r>
          </w:p>
          <w:p w14:paraId="1CC4F944" w14:textId="77777777" w:rsidR="00AC4D5A" w:rsidRPr="006D2F19" w:rsidRDefault="32D5777E">
            <w:pPr>
              <w:spacing w:after="0"/>
              <w:ind w:left="-57" w:right="-57"/>
              <w:jc w:val="center"/>
              <w:rPr>
                <w:rFonts w:ascii="Times New Roman" w:eastAsia="DejaVu Sans" w:hAnsi="Times New Roman" w:cs="DejaVu Sans"/>
                <w:b/>
                <w:bCs/>
                <w:kern w:val="3"/>
                <w:sz w:val="20"/>
                <w:szCs w:val="20"/>
                <w:lang w:eastAsia="fr-FR"/>
              </w:rPr>
            </w:pPr>
            <w:r w:rsidRPr="006D2F19">
              <w:rPr>
                <w:rFonts w:ascii="Times New Roman" w:eastAsia="DejaVu Sans" w:hAnsi="Times New Roman" w:cs="DejaVu Sans"/>
                <w:b/>
                <w:bCs/>
                <w:kern w:val="3"/>
                <w:sz w:val="20"/>
                <w:szCs w:val="20"/>
                <w:rtl/>
                <w:lang w:eastAsia="fr-FR"/>
              </w:rPr>
              <w:t>بريماتور</w:t>
            </w:r>
          </w:p>
          <w:p w14:paraId="4B9B6877" w14:textId="77777777" w:rsidR="00AC4D5A" w:rsidRPr="006D2F19" w:rsidRDefault="32D5777E">
            <w:pPr>
              <w:pStyle w:val="Standard"/>
              <w:spacing w:line="256" w:lineRule="auto"/>
              <w:jc w:val="center"/>
              <w:rPr>
                <w:b/>
                <w:bCs/>
                <w:sz w:val="20"/>
                <w:szCs w:val="20"/>
              </w:rPr>
            </w:pPr>
            <w:r w:rsidRPr="37129A65">
              <w:rPr>
                <w:b/>
                <w:bCs/>
                <w:sz w:val="20"/>
                <w:szCs w:val="20"/>
              </w:rPr>
              <w:t>*********</w:t>
            </w:r>
          </w:p>
          <w:p w14:paraId="24037101" w14:textId="77777777" w:rsidR="00AC4D5A" w:rsidRPr="006D2F19" w:rsidRDefault="32D5777E" w:rsidP="37129A65">
            <w:pPr>
              <w:bidi/>
              <w:spacing w:after="0" w:line="240" w:lineRule="auto"/>
              <w:jc w:val="center"/>
              <w:rPr>
                <w:rFonts w:asciiTheme="majorBidi" w:eastAsia="Calibri" w:hAnsiTheme="majorBidi" w:cstheme="majorBidi"/>
                <w:b/>
                <w:bCs/>
                <w:sz w:val="20"/>
                <w:szCs w:val="20"/>
                <w:lang w:eastAsia="fr-FR"/>
              </w:rPr>
            </w:pPr>
            <w:r w:rsidRPr="37129A65">
              <w:rPr>
                <w:rFonts w:asciiTheme="majorBidi" w:eastAsia="Calibri" w:hAnsiTheme="majorBidi" w:cstheme="majorBidi"/>
                <w:b/>
                <w:bCs/>
                <w:sz w:val="20"/>
                <w:szCs w:val="20"/>
                <w:rtl/>
              </w:rPr>
              <w:t>وزارة التعليــم العالـي والبحث العلمــي والتدريب</w:t>
            </w:r>
          </w:p>
          <w:p w14:paraId="3312E9B0" w14:textId="77777777" w:rsidR="00AC4D5A" w:rsidRPr="006D2F19" w:rsidRDefault="32D5777E" w:rsidP="37129A65">
            <w:pPr>
              <w:bidi/>
              <w:spacing w:after="0" w:line="240" w:lineRule="auto"/>
              <w:jc w:val="center"/>
              <w:rPr>
                <w:rFonts w:asciiTheme="majorBidi" w:eastAsia="Calibri" w:hAnsiTheme="majorBidi" w:cstheme="majorBidi"/>
                <w:b/>
                <w:bCs/>
                <w:sz w:val="20"/>
                <w:szCs w:val="20"/>
                <w:lang w:eastAsia="fr-FR"/>
              </w:rPr>
            </w:pPr>
            <w:r w:rsidRPr="37129A65">
              <w:rPr>
                <w:rFonts w:asciiTheme="majorBidi" w:eastAsia="Calibri" w:hAnsiTheme="majorBidi" w:cstheme="majorBidi"/>
                <w:b/>
                <w:bCs/>
                <w:sz w:val="20"/>
                <w:szCs w:val="20"/>
                <w:rtl/>
              </w:rPr>
              <w:t xml:space="preserve"> المهني</w:t>
            </w:r>
          </w:p>
          <w:p w14:paraId="779BD2DC" w14:textId="77777777" w:rsidR="00AC4D5A" w:rsidRPr="006D2F19" w:rsidRDefault="32D5777E" w:rsidP="37129A65">
            <w:pPr>
              <w:bidi/>
              <w:spacing w:after="0" w:line="240" w:lineRule="auto"/>
              <w:jc w:val="center"/>
              <w:rPr>
                <w:rFonts w:asciiTheme="majorBidi" w:eastAsia="Calibri" w:hAnsiTheme="majorBidi" w:cstheme="majorBidi"/>
                <w:b/>
                <w:bCs/>
                <w:sz w:val="20"/>
                <w:szCs w:val="20"/>
                <w:rtl/>
                <w:lang w:eastAsia="fr-FR"/>
              </w:rPr>
            </w:pPr>
            <w:r w:rsidRPr="37129A65">
              <w:rPr>
                <w:rFonts w:asciiTheme="majorBidi" w:eastAsia="Calibri" w:hAnsiTheme="majorBidi" w:cstheme="majorBidi"/>
                <w:b/>
                <w:bCs/>
                <w:sz w:val="20"/>
                <w:szCs w:val="20"/>
                <w:rtl/>
              </w:rPr>
              <w:t>*********</w:t>
            </w:r>
          </w:p>
          <w:p w14:paraId="7655A758" w14:textId="77777777" w:rsidR="00AC4D5A" w:rsidRPr="006D2F19" w:rsidRDefault="00AC4D5A" w:rsidP="37129A65">
            <w:pPr>
              <w:spacing w:after="0" w:line="240" w:lineRule="auto"/>
              <w:rPr>
                <w:rFonts w:asciiTheme="majorBidi" w:eastAsia="Calibri" w:hAnsiTheme="majorBidi" w:cstheme="majorBidi"/>
                <w:b/>
                <w:bCs/>
                <w:sz w:val="18"/>
                <w:szCs w:val="18"/>
                <w:rtl/>
                <w:lang w:eastAsia="fr-FR"/>
              </w:rPr>
            </w:pPr>
          </w:p>
        </w:tc>
      </w:tr>
    </w:tbl>
    <w:p w14:paraId="55A5302D" w14:textId="2C94F0F2" w:rsidR="00AC4D5A" w:rsidRPr="009C3381" w:rsidRDefault="0050222F" w:rsidP="37129A65">
      <w:pPr>
        <w:jc w:val="both"/>
        <w:rPr>
          <w:rFonts w:asciiTheme="majorBidi" w:hAnsiTheme="majorBidi" w:cstheme="majorBidi"/>
          <w:b/>
          <w:bCs/>
          <w:sz w:val="24"/>
          <w:szCs w:val="24"/>
          <w:lang w:val="pt-BR"/>
        </w:rPr>
      </w:pPr>
      <w:r w:rsidRPr="37129A65">
        <w:rPr>
          <w:rFonts w:asciiTheme="majorBidi" w:hAnsiTheme="majorBidi" w:cstheme="majorBidi"/>
          <w:b/>
          <w:bCs/>
          <w:sz w:val="24"/>
          <w:szCs w:val="24"/>
          <w:u w:val="single"/>
        </w:rPr>
        <w:t>Visa</w:t>
      </w:r>
      <w:r w:rsidRPr="37129A65">
        <w:rPr>
          <w:rFonts w:asciiTheme="majorBidi" w:hAnsiTheme="majorBidi" w:cstheme="majorBidi"/>
          <w:b/>
          <w:bCs/>
          <w:sz w:val="24"/>
          <w:szCs w:val="24"/>
        </w:rPr>
        <w:t> : SGG</w:t>
      </w:r>
    </w:p>
    <w:p w14:paraId="4A7CF03E" w14:textId="14F5BE2F" w:rsidR="008821CB" w:rsidRPr="002F46CC" w:rsidRDefault="000639CA" w:rsidP="37129A65">
      <w:pPr>
        <w:spacing w:after="0" w:line="240" w:lineRule="auto"/>
        <w:ind w:left="708"/>
        <w:jc w:val="center"/>
        <w:rPr>
          <w:rFonts w:asciiTheme="majorBidi" w:hAnsiTheme="majorBidi" w:cstheme="majorBidi"/>
          <w:b/>
          <w:bCs/>
          <w:sz w:val="24"/>
          <w:szCs w:val="24"/>
          <w:lang w:val="pt-BR"/>
        </w:rPr>
      </w:pPr>
      <w:r w:rsidRPr="00BB1ED2">
        <w:rPr>
          <w:rFonts w:asciiTheme="majorBidi" w:hAnsiTheme="majorBidi" w:cstheme="majorBidi"/>
          <w:b/>
          <w:bCs/>
          <w:sz w:val="24"/>
          <w:szCs w:val="24"/>
          <w:lang w:val="pt-BR"/>
        </w:rPr>
        <w:t>DECRET N°</w:t>
      </w:r>
      <w:r w:rsidR="002F46CC" w:rsidRPr="00BB1ED2">
        <w:rPr>
          <w:rFonts w:asciiTheme="majorBidi" w:hAnsiTheme="majorBidi" w:cstheme="majorBidi"/>
          <w:b/>
          <w:bCs/>
          <w:sz w:val="24"/>
          <w:szCs w:val="24"/>
          <w:lang w:val="pt-BR"/>
        </w:rPr>
        <w:t>________</w:t>
      </w:r>
      <w:r w:rsidRPr="00BB1ED2">
        <w:rPr>
          <w:rFonts w:asciiTheme="majorBidi" w:hAnsiTheme="majorBidi" w:cstheme="majorBidi"/>
          <w:b/>
          <w:bCs/>
          <w:sz w:val="24"/>
          <w:szCs w:val="24"/>
          <w:lang w:val="pt-BR"/>
        </w:rPr>
        <w:t>/ PR/PM/MESRSFP/2025</w:t>
      </w:r>
    </w:p>
    <w:p w14:paraId="7D9627FE" w14:textId="42E87E71" w:rsidR="0074407B" w:rsidRPr="002F46CC" w:rsidRDefault="0074407B" w:rsidP="37129A65">
      <w:pPr>
        <w:spacing w:after="0" w:line="240" w:lineRule="auto"/>
        <w:ind w:left="708"/>
        <w:jc w:val="center"/>
        <w:rPr>
          <w:rFonts w:asciiTheme="majorBidi" w:hAnsiTheme="majorBidi" w:cstheme="majorBidi"/>
          <w:sz w:val="24"/>
          <w:szCs w:val="24"/>
        </w:rPr>
      </w:pPr>
      <w:r w:rsidRPr="00BB1ED2">
        <w:rPr>
          <w:rFonts w:asciiTheme="majorBidi" w:hAnsiTheme="majorBidi" w:cstheme="majorBidi"/>
          <w:sz w:val="24"/>
          <w:szCs w:val="24"/>
          <w:lang w:val="pt-BR"/>
        </w:rPr>
        <w:t xml:space="preserve"> </w:t>
      </w:r>
      <w:r w:rsidR="008821CB" w:rsidRPr="37129A65">
        <w:rPr>
          <w:rFonts w:asciiTheme="majorBidi" w:hAnsiTheme="majorBidi" w:cstheme="majorBidi"/>
          <w:sz w:val="24"/>
          <w:szCs w:val="24"/>
        </w:rPr>
        <w:t>Portant</w:t>
      </w:r>
      <w:r w:rsidRPr="37129A65">
        <w:rPr>
          <w:rFonts w:asciiTheme="majorBidi" w:hAnsiTheme="majorBidi" w:cstheme="majorBidi"/>
          <w:sz w:val="24"/>
          <w:szCs w:val="24"/>
        </w:rPr>
        <w:t xml:space="preserve"> </w:t>
      </w:r>
      <w:r w:rsidR="00782CBF" w:rsidRPr="37129A65">
        <w:rPr>
          <w:rFonts w:asciiTheme="majorBidi" w:hAnsiTheme="majorBidi" w:cstheme="majorBidi"/>
          <w:sz w:val="24"/>
          <w:szCs w:val="24"/>
        </w:rPr>
        <w:t xml:space="preserve">adoption de la </w:t>
      </w:r>
      <w:r w:rsidR="002F46CC" w:rsidRPr="37129A65">
        <w:rPr>
          <w:rFonts w:asciiTheme="majorBidi" w:hAnsiTheme="majorBidi" w:cstheme="majorBidi"/>
          <w:sz w:val="24"/>
          <w:szCs w:val="24"/>
        </w:rPr>
        <w:t>P</w:t>
      </w:r>
      <w:r w:rsidR="00782CBF" w:rsidRPr="37129A65">
        <w:rPr>
          <w:rFonts w:asciiTheme="majorBidi" w:hAnsiTheme="majorBidi" w:cstheme="majorBidi"/>
          <w:sz w:val="24"/>
          <w:szCs w:val="24"/>
        </w:rPr>
        <w:t>olitique publique</w:t>
      </w:r>
      <w:r w:rsidRPr="37129A65">
        <w:rPr>
          <w:rFonts w:asciiTheme="majorBidi" w:hAnsiTheme="majorBidi" w:cstheme="majorBidi"/>
          <w:sz w:val="24"/>
          <w:szCs w:val="24"/>
        </w:rPr>
        <w:t xml:space="preserve"> de l’</w:t>
      </w:r>
      <w:r w:rsidR="00350BED" w:rsidRPr="37129A65">
        <w:rPr>
          <w:rFonts w:asciiTheme="majorBidi" w:hAnsiTheme="majorBidi" w:cstheme="majorBidi"/>
          <w:sz w:val="24"/>
          <w:szCs w:val="24"/>
        </w:rPr>
        <w:t>E</w:t>
      </w:r>
      <w:r w:rsidRPr="37129A65">
        <w:rPr>
          <w:rFonts w:asciiTheme="majorBidi" w:hAnsiTheme="majorBidi" w:cstheme="majorBidi"/>
          <w:sz w:val="24"/>
          <w:szCs w:val="24"/>
        </w:rPr>
        <w:t xml:space="preserve">nseignement et </w:t>
      </w:r>
      <w:r w:rsidR="64EFF456" w:rsidRPr="37129A65">
        <w:rPr>
          <w:rFonts w:asciiTheme="majorBidi" w:hAnsiTheme="majorBidi" w:cstheme="majorBidi"/>
          <w:sz w:val="24"/>
          <w:szCs w:val="24"/>
        </w:rPr>
        <w:t>la</w:t>
      </w:r>
      <w:r w:rsidR="00350BED" w:rsidRPr="37129A65">
        <w:rPr>
          <w:rFonts w:asciiTheme="majorBidi" w:hAnsiTheme="majorBidi" w:cstheme="majorBidi"/>
          <w:sz w:val="24"/>
          <w:szCs w:val="24"/>
        </w:rPr>
        <w:t xml:space="preserve"> F</w:t>
      </w:r>
      <w:r w:rsidRPr="37129A65">
        <w:rPr>
          <w:rFonts w:asciiTheme="majorBidi" w:hAnsiTheme="majorBidi" w:cstheme="majorBidi"/>
          <w:sz w:val="24"/>
          <w:szCs w:val="24"/>
        </w:rPr>
        <w:t xml:space="preserve">ormation </w:t>
      </w:r>
      <w:r w:rsidR="00350BED" w:rsidRPr="37129A65">
        <w:rPr>
          <w:rFonts w:asciiTheme="majorBidi" w:hAnsiTheme="majorBidi" w:cstheme="majorBidi"/>
          <w:sz w:val="24"/>
          <w:szCs w:val="24"/>
        </w:rPr>
        <w:t>T</w:t>
      </w:r>
      <w:r w:rsidRPr="37129A65">
        <w:rPr>
          <w:rFonts w:asciiTheme="majorBidi" w:hAnsiTheme="majorBidi" w:cstheme="majorBidi"/>
          <w:sz w:val="24"/>
          <w:szCs w:val="24"/>
        </w:rPr>
        <w:t xml:space="preserve">echniques et </w:t>
      </w:r>
      <w:r w:rsidR="00350BED" w:rsidRPr="37129A65">
        <w:rPr>
          <w:rFonts w:asciiTheme="majorBidi" w:hAnsiTheme="majorBidi" w:cstheme="majorBidi"/>
          <w:sz w:val="24"/>
          <w:szCs w:val="24"/>
        </w:rPr>
        <w:t>P</w:t>
      </w:r>
      <w:r w:rsidRPr="37129A65">
        <w:rPr>
          <w:rFonts w:asciiTheme="majorBidi" w:hAnsiTheme="majorBidi" w:cstheme="majorBidi"/>
          <w:sz w:val="24"/>
          <w:szCs w:val="24"/>
        </w:rPr>
        <w:t>rofessionnels</w:t>
      </w:r>
    </w:p>
    <w:p w14:paraId="1B6E4A7F" w14:textId="77777777" w:rsidR="002F46CC" w:rsidRPr="00714161" w:rsidRDefault="002F46CC" w:rsidP="37129A65">
      <w:pPr>
        <w:spacing w:after="0" w:line="240" w:lineRule="auto"/>
        <w:jc w:val="center"/>
        <w:rPr>
          <w:rFonts w:asciiTheme="majorBidi" w:hAnsiTheme="majorBidi" w:cstheme="majorBidi"/>
          <w:b/>
          <w:bCs/>
          <w:sz w:val="24"/>
          <w:szCs w:val="24"/>
        </w:rPr>
      </w:pPr>
    </w:p>
    <w:p w14:paraId="4A6C0481" w14:textId="063E8995" w:rsidR="005D2ED7" w:rsidRPr="00A13FE7" w:rsidRDefault="005D2ED7" w:rsidP="37129A65">
      <w:pPr>
        <w:spacing w:after="0" w:line="240" w:lineRule="auto"/>
        <w:jc w:val="center"/>
        <w:rPr>
          <w:rFonts w:ascii="Times New Roman" w:hAnsi="Times New Roman"/>
          <w:b/>
          <w:bCs/>
          <w:sz w:val="24"/>
          <w:szCs w:val="24"/>
        </w:rPr>
      </w:pPr>
      <w:r w:rsidRPr="37129A65">
        <w:rPr>
          <w:rFonts w:ascii="Times New Roman" w:hAnsi="Times New Roman"/>
          <w:b/>
          <w:bCs/>
          <w:sz w:val="24"/>
          <w:szCs w:val="24"/>
        </w:rPr>
        <w:t>LE PRESIDENT DE LA REPUBLIQUE,</w:t>
      </w:r>
    </w:p>
    <w:p w14:paraId="2CF5960A" w14:textId="77777777" w:rsidR="005D2ED7" w:rsidRPr="00A13FE7" w:rsidRDefault="005D2ED7" w:rsidP="37129A65">
      <w:pPr>
        <w:spacing w:after="0" w:line="240" w:lineRule="auto"/>
        <w:jc w:val="center"/>
        <w:rPr>
          <w:rFonts w:ascii="Times New Roman" w:hAnsi="Times New Roman"/>
          <w:b/>
          <w:bCs/>
          <w:sz w:val="24"/>
          <w:szCs w:val="24"/>
        </w:rPr>
      </w:pPr>
      <w:r w:rsidRPr="37129A65">
        <w:rPr>
          <w:rFonts w:ascii="Times New Roman" w:hAnsi="Times New Roman"/>
          <w:b/>
          <w:bCs/>
          <w:sz w:val="24"/>
          <w:szCs w:val="24"/>
        </w:rPr>
        <w:t>CHEF DE L’ETAT,</w:t>
      </w:r>
    </w:p>
    <w:p w14:paraId="6489DAEB" w14:textId="58A87A4A" w:rsidR="005D2ED7" w:rsidRDefault="005D2ED7" w:rsidP="37129A65">
      <w:pPr>
        <w:spacing w:after="0" w:line="240" w:lineRule="auto"/>
        <w:jc w:val="center"/>
        <w:rPr>
          <w:rFonts w:ascii="Times New Roman" w:hAnsi="Times New Roman"/>
          <w:b/>
          <w:bCs/>
          <w:sz w:val="24"/>
          <w:szCs w:val="24"/>
        </w:rPr>
      </w:pPr>
      <w:r w:rsidRPr="37129A65">
        <w:rPr>
          <w:rFonts w:ascii="Times New Roman" w:hAnsi="Times New Roman"/>
          <w:b/>
          <w:bCs/>
          <w:sz w:val="24"/>
          <w:szCs w:val="24"/>
        </w:rPr>
        <w:t>PRESIDENT DU CONSEIL DES MINISTRES</w:t>
      </w:r>
    </w:p>
    <w:p w14:paraId="6574E710" w14:textId="77777777" w:rsidR="00674E3E" w:rsidRPr="00A13FE7" w:rsidRDefault="00674E3E" w:rsidP="37129A65">
      <w:pPr>
        <w:spacing w:after="0" w:line="240" w:lineRule="auto"/>
        <w:jc w:val="center"/>
        <w:rPr>
          <w:rFonts w:ascii="Times New Roman" w:hAnsi="Times New Roman"/>
          <w:b/>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714161" w:rsidRPr="00714161" w14:paraId="3B3F8CCE" w14:textId="77777777" w:rsidTr="37129A65">
        <w:trPr>
          <w:trHeight w:val="172"/>
        </w:trPr>
        <w:tc>
          <w:tcPr>
            <w:tcW w:w="704" w:type="dxa"/>
          </w:tcPr>
          <w:p w14:paraId="002ED3D5" w14:textId="77777777" w:rsidR="003F3C6A" w:rsidRPr="006D2F19" w:rsidRDefault="0D4B9C6A" w:rsidP="37129A65">
            <w:pPr>
              <w:spacing w:line="276" w:lineRule="auto"/>
              <w:rPr>
                <w:rFonts w:ascii="Times New Roman" w:eastAsia="Calibri" w:hAnsi="Times New Roman" w:cs="Times New Roman"/>
                <w:sz w:val="24"/>
                <w:szCs w:val="24"/>
              </w:rPr>
            </w:pPr>
            <w:r w:rsidRPr="37129A65">
              <w:rPr>
                <w:rFonts w:ascii="Times New Roman" w:eastAsia="Calibri" w:hAnsi="Times New Roman" w:cs="Times New Roman"/>
                <w:sz w:val="24"/>
                <w:szCs w:val="24"/>
              </w:rPr>
              <w:t>Vu</w:t>
            </w:r>
          </w:p>
        </w:tc>
        <w:tc>
          <w:tcPr>
            <w:tcW w:w="8358" w:type="dxa"/>
          </w:tcPr>
          <w:p w14:paraId="1F81379F" w14:textId="77777777" w:rsidR="003F3C6A" w:rsidRPr="006D2F19" w:rsidRDefault="0D4B9C6A" w:rsidP="37129A65">
            <w:pPr>
              <w:spacing w:line="276" w:lineRule="auto"/>
              <w:jc w:val="both"/>
              <w:rPr>
                <w:rFonts w:ascii="Times New Roman" w:eastAsia="Calibri" w:hAnsi="Times New Roman" w:cs="Times New Roman"/>
                <w:sz w:val="24"/>
                <w:szCs w:val="24"/>
              </w:rPr>
            </w:pPr>
            <w:bookmarkStart w:id="0" w:name="_Int_LM23Q1Ol"/>
            <w:r w:rsidRPr="37129A65">
              <w:rPr>
                <w:rFonts w:ascii="Times New Roman" w:eastAsia="Calibri" w:hAnsi="Times New Roman" w:cs="Times New Roman"/>
                <w:sz w:val="24"/>
                <w:szCs w:val="24"/>
              </w:rPr>
              <w:t>la</w:t>
            </w:r>
            <w:bookmarkEnd w:id="0"/>
            <w:r w:rsidRPr="37129A65">
              <w:rPr>
                <w:rFonts w:ascii="Times New Roman" w:eastAsia="Calibri" w:hAnsi="Times New Roman" w:cs="Times New Roman"/>
                <w:sz w:val="24"/>
                <w:szCs w:val="24"/>
              </w:rPr>
              <w:t xml:space="preserve"> Constitution ;</w:t>
            </w:r>
          </w:p>
        </w:tc>
      </w:tr>
      <w:tr w:rsidR="00714161" w:rsidRPr="00714161" w14:paraId="56490663" w14:textId="77777777" w:rsidTr="37129A65">
        <w:trPr>
          <w:trHeight w:val="711"/>
        </w:trPr>
        <w:tc>
          <w:tcPr>
            <w:tcW w:w="704" w:type="dxa"/>
          </w:tcPr>
          <w:p w14:paraId="10098BFD" w14:textId="77777777" w:rsidR="003F3C6A" w:rsidRPr="00714161" w:rsidRDefault="0D4B9C6A" w:rsidP="37129A65">
            <w:pPr>
              <w:spacing w:line="276" w:lineRule="auto"/>
              <w:rPr>
                <w:rFonts w:ascii="Times New Roman" w:eastAsia="Calibri" w:hAnsi="Times New Roman" w:cs="Times New Roman"/>
                <w:sz w:val="24"/>
                <w:szCs w:val="24"/>
              </w:rPr>
            </w:pPr>
            <w:r w:rsidRPr="37129A65">
              <w:rPr>
                <w:rFonts w:ascii="Times New Roman" w:eastAsia="Calibri" w:hAnsi="Times New Roman" w:cs="Times New Roman"/>
                <w:sz w:val="24"/>
                <w:szCs w:val="24"/>
              </w:rPr>
              <w:t>Vu</w:t>
            </w:r>
          </w:p>
        </w:tc>
        <w:tc>
          <w:tcPr>
            <w:tcW w:w="8358" w:type="dxa"/>
          </w:tcPr>
          <w:p w14:paraId="594C1185" w14:textId="77777777" w:rsidR="003F3C6A" w:rsidRPr="00714161" w:rsidRDefault="0D4B9C6A" w:rsidP="37129A65">
            <w:pPr>
              <w:pStyle w:val="Sansinterligne"/>
              <w:jc w:val="both"/>
              <w:rPr>
                <w:rFonts w:ascii="Times New Roman" w:hAnsi="Times New Roman" w:cs="Times New Roman"/>
                <w:sz w:val="24"/>
                <w:szCs w:val="24"/>
              </w:rPr>
            </w:pPr>
            <w:bookmarkStart w:id="1" w:name="_Int_OcaH6AbS"/>
            <w:r w:rsidRPr="37129A65">
              <w:rPr>
                <w:rFonts w:ascii="Times New Roman" w:hAnsi="Times New Roman" w:cs="Times New Roman"/>
                <w:sz w:val="24"/>
                <w:szCs w:val="24"/>
              </w:rPr>
              <w:t>la</w:t>
            </w:r>
            <w:bookmarkEnd w:id="1"/>
            <w:r w:rsidRPr="37129A65">
              <w:rPr>
                <w:rFonts w:ascii="Times New Roman" w:hAnsi="Times New Roman" w:cs="Times New Roman"/>
                <w:sz w:val="24"/>
                <w:szCs w:val="24"/>
              </w:rPr>
              <w:t xml:space="preserve"> Loi N°16/PR/2006 du 13 mars 2006, portant orientation du Système éducatif tchadien ;</w:t>
            </w:r>
          </w:p>
        </w:tc>
      </w:tr>
      <w:tr w:rsidR="00650D63" w:rsidRPr="00714161" w14:paraId="55E985EA" w14:textId="77777777" w:rsidTr="37129A65">
        <w:trPr>
          <w:trHeight w:val="711"/>
        </w:trPr>
        <w:tc>
          <w:tcPr>
            <w:tcW w:w="704" w:type="dxa"/>
          </w:tcPr>
          <w:p w14:paraId="7E754D1C" w14:textId="5DF33F47" w:rsidR="00650D63" w:rsidRPr="00714161" w:rsidRDefault="5B12048F" w:rsidP="37129A65">
            <w:pPr>
              <w:spacing w:line="276" w:lineRule="auto"/>
              <w:rPr>
                <w:rFonts w:ascii="Times New Roman" w:eastAsia="Calibri" w:hAnsi="Times New Roman" w:cs="Times New Roman"/>
                <w:sz w:val="24"/>
                <w:szCs w:val="24"/>
              </w:rPr>
            </w:pPr>
            <w:r w:rsidRPr="37129A65">
              <w:rPr>
                <w:rFonts w:ascii="Times New Roman" w:eastAsia="Calibri" w:hAnsi="Times New Roman" w:cs="Times New Roman"/>
                <w:sz w:val="24"/>
                <w:szCs w:val="24"/>
              </w:rPr>
              <w:t>Vu</w:t>
            </w:r>
          </w:p>
        </w:tc>
        <w:tc>
          <w:tcPr>
            <w:tcW w:w="8358" w:type="dxa"/>
          </w:tcPr>
          <w:p w14:paraId="751C3350" w14:textId="7AC3339A" w:rsidR="00650D63" w:rsidRPr="00714161" w:rsidRDefault="5B12048F" w:rsidP="001E32D9">
            <w:pPr>
              <w:pStyle w:val="Sansinterligne"/>
              <w:jc w:val="both"/>
              <w:rPr>
                <w:rFonts w:ascii="Times New Roman" w:hAnsi="Times New Roman"/>
                <w:sz w:val="24"/>
                <w:szCs w:val="24"/>
              </w:rPr>
            </w:pPr>
            <w:bookmarkStart w:id="2" w:name="_Int_rb3d1Fjc"/>
            <w:r w:rsidRPr="37129A65">
              <w:rPr>
                <w:rFonts w:asciiTheme="majorBidi" w:hAnsiTheme="majorBidi" w:cstheme="majorBidi"/>
                <w:sz w:val="24"/>
                <w:szCs w:val="24"/>
              </w:rPr>
              <w:t>le</w:t>
            </w:r>
            <w:bookmarkEnd w:id="2"/>
            <w:r w:rsidRPr="37129A65">
              <w:rPr>
                <w:rFonts w:asciiTheme="majorBidi" w:hAnsiTheme="majorBidi" w:cstheme="majorBidi"/>
                <w:sz w:val="24"/>
                <w:szCs w:val="24"/>
              </w:rPr>
              <w:t xml:space="preserve"> Décret N°405/PR/MFPTPEM/2000 du 08 septembre 2000 portant organisation et mise en œuvre de l’apprentissage au Tchad ;</w:t>
            </w:r>
          </w:p>
        </w:tc>
      </w:tr>
      <w:tr w:rsidR="00714161" w:rsidRPr="00714161" w14:paraId="689C8956" w14:textId="77777777" w:rsidTr="37129A65">
        <w:trPr>
          <w:trHeight w:val="711"/>
        </w:trPr>
        <w:tc>
          <w:tcPr>
            <w:tcW w:w="704" w:type="dxa"/>
          </w:tcPr>
          <w:p w14:paraId="182FBFAB" w14:textId="31EB7B64" w:rsidR="00650D63" w:rsidRPr="00714161" w:rsidRDefault="5B12048F" w:rsidP="37129A65">
            <w:pPr>
              <w:spacing w:line="276" w:lineRule="auto"/>
              <w:rPr>
                <w:rFonts w:ascii="Times New Roman" w:eastAsia="Calibri" w:hAnsi="Times New Roman" w:cs="Times New Roman"/>
                <w:sz w:val="24"/>
                <w:szCs w:val="24"/>
              </w:rPr>
            </w:pPr>
            <w:r w:rsidRPr="37129A65">
              <w:rPr>
                <w:rFonts w:ascii="Times New Roman" w:eastAsia="Calibri" w:hAnsi="Times New Roman" w:cs="Times New Roman"/>
                <w:sz w:val="24"/>
                <w:szCs w:val="24"/>
              </w:rPr>
              <w:t>Vu</w:t>
            </w:r>
          </w:p>
        </w:tc>
        <w:tc>
          <w:tcPr>
            <w:tcW w:w="8358" w:type="dxa"/>
          </w:tcPr>
          <w:p w14:paraId="7AD8C222" w14:textId="74DBA880" w:rsidR="00650D63" w:rsidRPr="00714161" w:rsidRDefault="5B12048F" w:rsidP="37129A65">
            <w:pPr>
              <w:tabs>
                <w:tab w:val="left" w:pos="426"/>
              </w:tabs>
              <w:spacing w:line="276" w:lineRule="auto"/>
              <w:jc w:val="both"/>
              <w:rPr>
                <w:rFonts w:asciiTheme="majorBidi" w:hAnsiTheme="majorBidi" w:cstheme="majorBidi"/>
                <w:sz w:val="24"/>
                <w:szCs w:val="24"/>
              </w:rPr>
            </w:pPr>
            <w:bookmarkStart w:id="3" w:name="_Int_JpCgNToc"/>
            <w:r w:rsidRPr="37129A65">
              <w:rPr>
                <w:rFonts w:asciiTheme="majorBidi" w:hAnsiTheme="majorBidi" w:cstheme="majorBidi"/>
                <w:sz w:val="24"/>
                <w:szCs w:val="24"/>
              </w:rPr>
              <w:t>le</w:t>
            </w:r>
            <w:bookmarkEnd w:id="3"/>
            <w:r w:rsidRPr="37129A65">
              <w:rPr>
                <w:rFonts w:asciiTheme="majorBidi" w:hAnsiTheme="majorBidi" w:cstheme="majorBidi"/>
                <w:sz w:val="24"/>
                <w:szCs w:val="24"/>
              </w:rPr>
              <w:t xml:space="preserve"> Décret N°406/PR/MFPTPEM/2000 du 08 septembre 2000 portant organisation et</w:t>
            </w:r>
            <w:r w:rsidR="5547B60D" w:rsidRPr="37129A65">
              <w:rPr>
                <w:rFonts w:asciiTheme="majorBidi" w:hAnsiTheme="majorBidi" w:cstheme="majorBidi"/>
                <w:sz w:val="24"/>
                <w:szCs w:val="24"/>
              </w:rPr>
              <w:t xml:space="preserve"> m</w:t>
            </w:r>
            <w:r w:rsidRPr="37129A65">
              <w:rPr>
                <w:rFonts w:asciiTheme="majorBidi" w:hAnsiTheme="majorBidi" w:cstheme="majorBidi"/>
                <w:sz w:val="24"/>
                <w:szCs w:val="24"/>
              </w:rPr>
              <w:t>ise en œuvre de la formation professionnelle au Tchad ;</w:t>
            </w:r>
          </w:p>
        </w:tc>
      </w:tr>
      <w:tr w:rsidR="00714161" w:rsidRPr="00714161" w14:paraId="6BA95404" w14:textId="77777777" w:rsidTr="37129A65">
        <w:trPr>
          <w:trHeight w:val="691"/>
        </w:trPr>
        <w:tc>
          <w:tcPr>
            <w:tcW w:w="704" w:type="dxa"/>
          </w:tcPr>
          <w:p w14:paraId="4A86F375" w14:textId="77777777" w:rsidR="003F3C6A" w:rsidRPr="00714161" w:rsidRDefault="0D4B9C6A" w:rsidP="37129A65">
            <w:pPr>
              <w:spacing w:line="276" w:lineRule="auto"/>
              <w:rPr>
                <w:rFonts w:ascii="Times New Roman" w:eastAsia="Calibri" w:hAnsi="Times New Roman" w:cs="Times New Roman"/>
                <w:sz w:val="24"/>
                <w:szCs w:val="24"/>
              </w:rPr>
            </w:pPr>
            <w:r w:rsidRPr="37129A65">
              <w:rPr>
                <w:rFonts w:ascii="Times New Roman" w:eastAsia="Calibri" w:hAnsi="Times New Roman" w:cs="Times New Roman"/>
                <w:sz w:val="24"/>
                <w:szCs w:val="24"/>
              </w:rPr>
              <w:t>Vu</w:t>
            </w:r>
          </w:p>
        </w:tc>
        <w:tc>
          <w:tcPr>
            <w:tcW w:w="8358" w:type="dxa"/>
          </w:tcPr>
          <w:p w14:paraId="3636B422" w14:textId="77777777" w:rsidR="003F3C6A" w:rsidRPr="00714161" w:rsidRDefault="0D4B9C6A" w:rsidP="37129A65">
            <w:pPr>
              <w:pStyle w:val="Sansinterligne"/>
              <w:jc w:val="both"/>
              <w:rPr>
                <w:rFonts w:ascii="Times New Roman" w:hAnsi="Times New Roman" w:cs="Times New Roman"/>
                <w:sz w:val="24"/>
                <w:szCs w:val="24"/>
              </w:rPr>
            </w:pPr>
            <w:bookmarkStart w:id="4" w:name="_Int_jKgeo9RW"/>
            <w:r w:rsidRPr="37129A65">
              <w:rPr>
                <w:rFonts w:ascii="Times New Roman" w:hAnsi="Times New Roman" w:cs="Times New Roman"/>
                <w:sz w:val="24"/>
                <w:szCs w:val="24"/>
              </w:rPr>
              <w:t>le</w:t>
            </w:r>
            <w:bookmarkEnd w:id="4"/>
            <w:r w:rsidRPr="37129A65">
              <w:rPr>
                <w:rFonts w:ascii="Times New Roman" w:hAnsi="Times New Roman" w:cs="Times New Roman"/>
                <w:sz w:val="24"/>
                <w:szCs w:val="24"/>
              </w:rPr>
              <w:t xml:space="preserve"> Décret N°0064/PR/2025 du 04 février 2025, portant nomination d’un Premier Ministre, Chef du Gouvernement ;</w:t>
            </w:r>
          </w:p>
        </w:tc>
      </w:tr>
      <w:tr w:rsidR="00714161" w:rsidRPr="00714161" w14:paraId="3292FC8C" w14:textId="77777777" w:rsidTr="37129A65">
        <w:trPr>
          <w:trHeight w:val="704"/>
        </w:trPr>
        <w:tc>
          <w:tcPr>
            <w:tcW w:w="704" w:type="dxa"/>
          </w:tcPr>
          <w:p w14:paraId="5A090B39" w14:textId="77777777" w:rsidR="003F3C6A" w:rsidRPr="00714161" w:rsidRDefault="0D4B9C6A" w:rsidP="37129A65">
            <w:pPr>
              <w:spacing w:line="276" w:lineRule="auto"/>
              <w:rPr>
                <w:rFonts w:ascii="Times New Roman" w:eastAsia="Calibri" w:hAnsi="Times New Roman" w:cs="Times New Roman"/>
                <w:sz w:val="24"/>
                <w:szCs w:val="24"/>
              </w:rPr>
            </w:pPr>
            <w:r w:rsidRPr="37129A65">
              <w:rPr>
                <w:rFonts w:ascii="Times New Roman" w:eastAsia="Calibri" w:hAnsi="Times New Roman" w:cs="Times New Roman"/>
                <w:sz w:val="24"/>
                <w:szCs w:val="24"/>
              </w:rPr>
              <w:t>Vu</w:t>
            </w:r>
          </w:p>
        </w:tc>
        <w:tc>
          <w:tcPr>
            <w:tcW w:w="8358" w:type="dxa"/>
          </w:tcPr>
          <w:p w14:paraId="28006798" w14:textId="737D06CB" w:rsidR="003F3C6A" w:rsidRPr="00714161" w:rsidRDefault="00A7292A" w:rsidP="37129A65">
            <w:pPr>
              <w:pStyle w:val="Sansinterligne"/>
              <w:jc w:val="both"/>
              <w:rPr>
                <w:rFonts w:ascii="Times New Roman" w:hAnsi="Times New Roman" w:cs="Times New Roman"/>
                <w:sz w:val="24"/>
                <w:szCs w:val="24"/>
              </w:rPr>
            </w:pPr>
            <w:r w:rsidRPr="00BD6C8B">
              <w:rPr>
                <w:rFonts w:ascii="Times New Roman" w:hAnsi="Times New Roman" w:cs="Times New Roman"/>
                <w:bCs/>
                <w:sz w:val="24"/>
                <w:szCs w:val="24"/>
              </w:rPr>
              <w:t>Le Décret N°280/PR/PM/2026 du 1er avril 2026, portant remaniement du Gouvernement ;</w:t>
            </w:r>
          </w:p>
        </w:tc>
      </w:tr>
      <w:tr w:rsidR="00714161" w:rsidRPr="00714161" w14:paraId="47FF05BD" w14:textId="77777777" w:rsidTr="37129A65">
        <w:trPr>
          <w:trHeight w:val="700"/>
        </w:trPr>
        <w:tc>
          <w:tcPr>
            <w:tcW w:w="704" w:type="dxa"/>
          </w:tcPr>
          <w:p w14:paraId="298D0A90" w14:textId="77777777" w:rsidR="003F3C6A" w:rsidRPr="00714161" w:rsidRDefault="0D4B9C6A" w:rsidP="37129A65">
            <w:pPr>
              <w:spacing w:line="276" w:lineRule="auto"/>
              <w:rPr>
                <w:rFonts w:ascii="Times New Roman" w:eastAsia="Calibri" w:hAnsi="Times New Roman" w:cs="Times New Roman"/>
                <w:sz w:val="24"/>
                <w:szCs w:val="24"/>
              </w:rPr>
            </w:pPr>
            <w:r w:rsidRPr="37129A65">
              <w:rPr>
                <w:rFonts w:ascii="Times New Roman" w:eastAsia="Calibri" w:hAnsi="Times New Roman" w:cs="Times New Roman"/>
                <w:sz w:val="24"/>
                <w:szCs w:val="24"/>
              </w:rPr>
              <w:t>Vu</w:t>
            </w:r>
          </w:p>
        </w:tc>
        <w:tc>
          <w:tcPr>
            <w:tcW w:w="8358" w:type="dxa"/>
          </w:tcPr>
          <w:p w14:paraId="22DB0943" w14:textId="77777777" w:rsidR="003F3C6A" w:rsidRPr="00714161" w:rsidRDefault="0D4B9C6A" w:rsidP="001E32D9">
            <w:pPr>
              <w:pStyle w:val="Sansinterligne"/>
              <w:jc w:val="both"/>
              <w:rPr>
                <w:rFonts w:ascii="Times New Roman" w:hAnsi="Times New Roman" w:cs="Times New Roman"/>
                <w:sz w:val="24"/>
                <w:szCs w:val="24"/>
              </w:rPr>
            </w:pPr>
            <w:bookmarkStart w:id="5" w:name="_Int_PqPgaLD8"/>
            <w:r w:rsidRPr="37129A65">
              <w:rPr>
                <w:rFonts w:ascii="Times New Roman" w:hAnsi="Times New Roman" w:cs="Times New Roman"/>
                <w:sz w:val="24"/>
                <w:szCs w:val="24"/>
              </w:rPr>
              <w:t>le</w:t>
            </w:r>
            <w:bookmarkEnd w:id="5"/>
            <w:r w:rsidRPr="37129A65">
              <w:rPr>
                <w:rFonts w:ascii="Times New Roman" w:hAnsi="Times New Roman" w:cs="Times New Roman"/>
                <w:sz w:val="24"/>
                <w:szCs w:val="24"/>
              </w:rPr>
              <w:t xml:space="preserve"> Décret N°0030/PR/PM/2024 du 26 Juin 2024, portant Structure Générale du Gouvernement et Attributions de ses Membres ;</w:t>
            </w:r>
          </w:p>
        </w:tc>
      </w:tr>
      <w:tr w:rsidR="00714161" w:rsidRPr="00714161" w14:paraId="173EC998" w14:textId="77777777" w:rsidTr="37129A65">
        <w:trPr>
          <w:trHeight w:val="979"/>
        </w:trPr>
        <w:tc>
          <w:tcPr>
            <w:tcW w:w="704" w:type="dxa"/>
          </w:tcPr>
          <w:p w14:paraId="1D8BF88E" w14:textId="77777777" w:rsidR="003F3C6A" w:rsidRPr="00714161" w:rsidRDefault="0D4B9C6A" w:rsidP="37129A65">
            <w:pPr>
              <w:spacing w:line="276" w:lineRule="auto"/>
              <w:rPr>
                <w:rFonts w:ascii="Times New Roman" w:eastAsia="Calibri" w:hAnsi="Times New Roman" w:cs="Times New Roman"/>
                <w:sz w:val="24"/>
                <w:szCs w:val="24"/>
              </w:rPr>
            </w:pPr>
            <w:r w:rsidRPr="37129A65">
              <w:rPr>
                <w:rFonts w:ascii="Times New Roman" w:eastAsia="Calibri" w:hAnsi="Times New Roman" w:cs="Times New Roman"/>
                <w:sz w:val="24"/>
                <w:szCs w:val="24"/>
              </w:rPr>
              <w:t>Vu</w:t>
            </w:r>
          </w:p>
        </w:tc>
        <w:tc>
          <w:tcPr>
            <w:tcW w:w="8358" w:type="dxa"/>
          </w:tcPr>
          <w:p w14:paraId="1DCB31B6" w14:textId="39CA6B3C" w:rsidR="003F3C6A" w:rsidRPr="00714161" w:rsidRDefault="0D4B9C6A" w:rsidP="001E32D9">
            <w:pPr>
              <w:pStyle w:val="Sansinterligne"/>
              <w:jc w:val="both"/>
              <w:rPr>
                <w:rFonts w:ascii="Times New Roman" w:hAnsi="Times New Roman" w:cs="Times New Roman"/>
                <w:sz w:val="24"/>
                <w:szCs w:val="24"/>
              </w:rPr>
            </w:pPr>
            <w:bookmarkStart w:id="6" w:name="_Int_t9s8niU9"/>
            <w:r w:rsidRPr="37129A65">
              <w:rPr>
                <w:rFonts w:ascii="Times New Roman" w:eastAsia="Calibri" w:hAnsi="Times New Roman" w:cs="Times New Roman"/>
                <w:sz w:val="24"/>
                <w:szCs w:val="24"/>
              </w:rPr>
              <w:t>le</w:t>
            </w:r>
            <w:bookmarkEnd w:id="6"/>
            <w:r w:rsidRPr="37129A65">
              <w:rPr>
                <w:rFonts w:ascii="Times New Roman" w:eastAsia="Calibri" w:hAnsi="Times New Roman" w:cs="Times New Roman"/>
                <w:sz w:val="24"/>
                <w:szCs w:val="24"/>
              </w:rPr>
              <w:t xml:space="preserve"> Décret N°0443/PR/PM/MESRFP/2024 du 30 aout 2024, Portant organisation et fonctionnement du </w:t>
            </w:r>
            <w:bookmarkStart w:id="7" w:name="_Int_5cOajaOo"/>
            <w:r w:rsidRPr="37129A65">
              <w:rPr>
                <w:rFonts w:ascii="Times New Roman" w:eastAsia="Calibri" w:hAnsi="Times New Roman" w:cs="Times New Roman"/>
                <w:sz w:val="24"/>
                <w:szCs w:val="24"/>
              </w:rPr>
              <w:t>Ministère de l’</w:t>
            </w:r>
            <w:r w:rsidR="59952717" w:rsidRPr="37129A65">
              <w:rPr>
                <w:rFonts w:ascii="Times New Roman" w:eastAsia="Calibri" w:hAnsi="Times New Roman" w:cs="Times New Roman"/>
                <w:sz w:val="24"/>
                <w:szCs w:val="24"/>
              </w:rPr>
              <w:t>E</w:t>
            </w:r>
            <w:r w:rsidRPr="37129A65">
              <w:rPr>
                <w:rFonts w:ascii="Times New Roman" w:eastAsia="Calibri" w:hAnsi="Times New Roman" w:cs="Times New Roman"/>
                <w:sz w:val="24"/>
                <w:szCs w:val="24"/>
              </w:rPr>
              <w:t>nseignement</w:t>
            </w:r>
            <w:bookmarkEnd w:id="7"/>
            <w:r w:rsidR="282EE60D" w:rsidRPr="37129A65">
              <w:rPr>
                <w:rFonts w:ascii="Times New Roman" w:eastAsia="Calibri" w:hAnsi="Times New Roman" w:cs="Times New Roman"/>
                <w:sz w:val="24"/>
                <w:szCs w:val="24"/>
              </w:rPr>
              <w:t xml:space="preserve"> S</w:t>
            </w:r>
            <w:r w:rsidRPr="37129A65">
              <w:rPr>
                <w:rFonts w:ascii="Times New Roman" w:eastAsia="Calibri" w:hAnsi="Times New Roman" w:cs="Times New Roman"/>
                <w:sz w:val="24"/>
                <w:szCs w:val="24"/>
              </w:rPr>
              <w:t xml:space="preserve">upérieur, de la </w:t>
            </w:r>
            <w:r w:rsidR="4EDE8460" w:rsidRPr="37129A65">
              <w:rPr>
                <w:rFonts w:ascii="Times New Roman" w:eastAsia="Calibri" w:hAnsi="Times New Roman" w:cs="Times New Roman"/>
                <w:sz w:val="24"/>
                <w:szCs w:val="24"/>
              </w:rPr>
              <w:t>R</w:t>
            </w:r>
            <w:r w:rsidRPr="37129A65">
              <w:rPr>
                <w:rFonts w:ascii="Times New Roman" w:eastAsia="Calibri" w:hAnsi="Times New Roman" w:cs="Times New Roman"/>
                <w:sz w:val="24"/>
                <w:szCs w:val="24"/>
              </w:rPr>
              <w:t xml:space="preserve">echerche </w:t>
            </w:r>
            <w:r w:rsidR="61563C6F" w:rsidRPr="37129A65">
              <w:rPr>
                <w:rFonts w:ascii="Times New Roman" w:eastAsia="Calibri" w:hAnsi="Times New Roman" w:cs="Times New Roman"/>
                <w:sz w:val="24"/>
                <w:szCs w:val="24"/>
              </w:rPr>
              <w:t>S</w:t>
            </w:r>
            <w:r w:rsidRPr="37129A65">
              <w:rPr>
                <w:rFonts w:ascii="Times New Roman" w:eastAsia="Calibri" w:hAnsi="Times New Roman" w:cs="Times New Roman"/>
                <w:sz w:val="24"/>
                <w:szCs w:val="24"/>
              </w:rPr>
              <w:t xml:space="preserve">cientifique et de la </w:t>
            </w:r>
            <w:r w:rsidR="51C81E2E" w:rsidRPr="37129A65">
              <w:rPr>
                <w:rFonts w:ascii="Times New Roman" w:eastAsia="Calibri" w:hAnsi="Times New Roman" w:cs="Times New Roman"/>
                <w:sz w:val="24"/>
                <w:szCs w:val="24"/>
              </w:rPr>
              <w:t>F</w:t>
            </w:r>
            <w:r w:rsidRPr="37129A65">
              <w:rPr>
                <w:rFonts w:ascii="Times New Roman" w:eastAsia="Calibri" w:hAnsi="Times New Roman" w:cs="Times New Roman"/>
                <w:sz w:val="24"/>
                <w:szCs w:val="24"/>
              </w:rPr>
              <w:t xml:space="preserve">ormation </w:t>
            </w:r>
            <w:r w:rsidR="6F705555" w:rsidRPr="37129A65">
              <w:rPr>
                <w:rFonts w:ascii="Times New Roman" w:eastAsia="Calibri" w:hAnsi="Times New Roman" w:cs="Times New Roman"/>
                <w:sz w:val="24"/>
                <w:szCs w:val="24"/>
              </w:rPr>
              <w:t>P</w:t>
            </w:r>
            <w:r w:rsidRPr="37129A65">
              <w:rPr>
                <w:rFonts w:ascii="Times New Roman" w:eastAsia="Calibri" w:hAnsi="Times New Roman" w:cs="Times New Roman"/>
                <w:sz w:val="24"/>
                <w:szCs w:val="24"/>
              </w:rPr>
              <w:t>rofessionnelle</w:t>
            </w:r>
            <w:r w:rsidR="13AB21B5" w:rsidRPr="37129A65">
              <w:rPr>
                <w:rFonts w:ascii="Times New Roman" w:eastAsia="Calibri" w:hAnsi="Times New Roman" w:cs="Times New Roman"/>
                <w:sz w:val="24"/>
                <w:szCs w:val="24"/>
              </w:rPr>
              <w:t> ;</w:t>
            </w:r>
          </w:p>
        </w:tc>
      </w:tr>
      <w:tr w:rsidR="00746606" w:rsidRPr="00714161" w14:paraId="25622B34" w14:textId="77777777" w:rsidTr="37129A65">
        <w:trPr>
          <w:trHeight w:val="631"/>
        </w:trPr>
        <w:tc>
          <w:tcPr>
            <w:tcW w:w="704" w:type="dxa"/>
          </w:tcPr>
          <w:p w14:paraId="1235494D" w14:textId="3BD7BF02" w:rsidR="00746606" w:rsidRPr="00714161" w:rsidRDefault="04E79BBD" w:rsidP="37129A65">
            <w:pPr>
              <w:spacing w:line="276" w:lineRule="auto"/>
              <w:rPr>
                <w:rFonts w:ascii="Times New Roman" w:eastAsia="Calibri" w:hAnsi="Times New Roman" w:cs="Times New Roman"/>
                <w:sz w:val="24"/>
                <w:szCs w:val="24"/>
              </w:rPr>
            </w:pPr>
            <w:r w:rsidRPr="37129A65">
              <w:rPr>
                <w:rFonts w:ascii="Times New Roman" w:eastAsia="Calibri" w:hAnsi="Times New Roman" w:cs="Times New Roman"/>
                <w:sz w:val="24"/>
                <w:szCs w:val="24"/>
              </w:rPr>
              <w:t>Vu</w:t>
            </w:r>
          </w:p>
        </w:tc>
        <w:tc>
          <w:tcPr>
            <w:tcW w:w="8358" w:type="dxa"/>
          </w:tcPr>
          <w:p w14:paraId="2149C047" w14:textId="5BE49683" w:rsidR="00746606" w:rsidRPr="00714161" w:rsidRDefault="04E79BBD" w:rsidP="001E32D9">
            <w:pPr>
              <w:pStyle w:val="Sansinterligne"/>
              <w:jc w:val="both"/>
              <w:rPr>
                <w:rFonts w:ascii="Times New Roman" w:eastAsia="Calibri" w:hAnsi="Times New Roman" w:cs="Times New Roman"/>
                <w:sz w:val="24"/>
                <w:szCs w:val="24"/>
              </w:rPr>
            </w:pPr>
            <w:bookmarkStart w:id="8" w:name="_Int_bqFfQDFi"/>
            <w:r w:rsidRPr="37129A65">
              <w:rPr>
                <w:rFonts w:ascii="Times New Roman" w:eastAsia="Calibri" w:hAnsi="Times New Roman" w:cs="Times New Roman"/>
                <w:sz w:val="24"/>
                <w:szCs w:val="24"/>
              </w:rPr>
              <w:t>le</w:t>
            </w:r>
            <w:bookmarkEnd w:id="8"/>
            <w:r w:rsidRPr="37129A65">
              <w:rPr>
                <w:rFonts w:ascii="Times New Roman" w:eastAsia="Calibri" w:hAnsi="Times New Roman" w:cs="Times New Roman"/>
                <w:sz w:val="24"/>
                <w:szCs w:val="24"/>
              </w:rPr>
              <w:t xml:space="preserve"> Décret </w:t>
            </w:r>
            <w:r w:rsidR="0F185FF3" w:rsidRPr="37129A65">
              <w:rPr>
                <w:rFonts w:ascii="Times New Roman" w:eastAsia="Calibri" w:hAnsi="Times New Roman" w:cs="Times New Roman"/>
                <w:sz w:val="24"/>
                <w:szCs w:val="24"/>
              </w:rPr>
              <w:t>N°</w:t>
            </w:r>
            <w:r w:rsidRPr="37129A65">
              <w:rPr>
                <w:rFonts w:ascii="Times New Roman" w:eastAsia="Calibri" w:hAnsi="Times New Roman" w:cs="Times New Roman"/>
                <w:sz w:val="24"/>
                <w:szCs w:val="24"/>
              </w:rPr>
              <w:t>1079</w:t>
            </w:r>
            <w:r w:rsidR="0E972189" w:rsidRPr="37129A65">
              <w:rPr>
                <w:rFonts w:ascii="Times New Roman" w:eastAsia="Calibri" w:hAnsi="Times New Roman" w:cs="Times New Roman"/>
                <w:sz w:val="24"/>
                <w:szCs w:val="24"/>
              </w:rPr>
              <w:t>/P</w:t>
            </w:r>
            <w:r w:rsidRPr="37129A65">
              <w:rPr>
                <w:rFonts w:ascii="Times New Roman" w:eastAsia="Calibri" w:hAnsi="Times New Roman" w:cs="Times New Roman"/>
                <w:sz w:val="24"/>
                <w:szCs w:val="24"/>
              </w:rPr>
              <w:t>R</w:t>
            </w:r>
            <w:r w:rsidR="0E972189" w:rsidRPr="37129A65">
              <w:rPr>
                <w:rFonts w:ascii="Times New Roman" w:eastAsia="Calibri" w:hAnsi="Times New Roman" w:cs="Times New Roman"/>
                <w:sz w:val="24"/>
                <w:szCs w:val="24"/>
              </w:rPr>
              <w:t>/P</w:t>
            </w:r>
            <w:r w:rsidRPr="37129A65">
              <w:rPr>
                <w:rFonts w:ascii="Times New Roman" w:eastAsia="Calibri" w:hAnsi="Times New Roman" w:cs="Times New Roman"/>
                <w:sz w:val="24"/>
                <w:szCs w:val="24"/>
              </w:rPr>
              <w:t>M/MFBEPCI/2025 du 04</w:t>
            </w:r>
            <w:r w:rsidR="402D53FC" w:rsidRPr="37129A65">
              <w:rPr>
                <w:rFonts w:ascii="Times New Roman" w:eastAsia="Calibri" w:hAnsi="Times New Roman" w:cs="Times New Roman"/>
                <w:sz w:val="24"/>
                <w:szCs w:val="24"/>
              </w:rPr>
              <w:t xml:space="preserve"> j</w:t>
            </w:r>
            <w:r w:rsidRPr="37129A65">
              <w:rPr>
                <w:rFonts w:ascii="Times New Roman" w:eastAsia="Calibri" w:hAnsi="Times New Roman" w:cs="Times New Roman"/>
                <w:sz w:val="24"/>
                <w:szCs w:val="24"/>
              </w:rPr>
              <w:t>uin</w:t>
            </w:r>
            <w:r w:rsidR="402D53FC" w:rsidRPr="37129A65">
              <w:rPr>
                <w:rFonts w:ascii="Times New Roman" w:eastAsia="Calibri" w:hAnsi="Times New Roman" w:cs="Times New Roman"/>
                <w:sz w:val="24"/>
                <w:szCs w:val="24"/>
              </w:rPr>
              <w:t xml:space="preserve"> </w:t>
            </w:r>
            <w:r w:rsidRPr="37129A65">
              <w:rPr>
                <w:rFonts w:ascii="Times New Roman" w:eastAsia="Calibri" w:hAnsi="Times New Roman" w:cs="Times New Roman"/>
                <w:sz w:val="24"/>
                <w:szCs w:val="24"/>
              </w:rPr>
              <w:t xml:space="preserve">2025 portant adoption du Plan </w:t>
            </w:r>
            <w:r w:rsidR="522FF0CD" w:rsidRPr="37129A65">
              <w:rPr>
                <w:rFonts w:ascii="Times New Roman" w:eastAsia="Calibri" w:hAnsi="Times New Roman" w:cs="Times New Roman"/>
                <w:sz w:val="24"/>
                <w:szCs w:val="24"/>
              </w:rPr>
              <w:t>N</w:t>
            </w:r>
            <w:r w:rsidRPr="37129A65">
              <w:rPr>
                <w:rFonts w:ascii="Times New Roman" w:eastAsia="Calibri" w:hAnsi="Times New Roman" w:cs="Times New Roman"/>
                <w:sz w:val="24"/>
                <w:szCs w:val="24"/>
              </w:rPr>
              <w:t xml:space="preserve">ational de </w:t>
            </w:r>
            <w:r w:rsidR="402D53FC" w:rsidRPr="37129A65">
              <w:rPr>
                <w:rFonts w:ascii="Times New Roman" w:eastAsia="Calibri" w:hAnsi="Times New Roman" w:cs="Times New Roman"/>
                <w:sz w:val="24"/>
                <w:szCs w:val="24"/>
              </w:rPr>
              <w:t>D</w:t>
            </w:r>
            <w:r w:rsidRPr="37129A65">
              <w:rPr>
                <w:rFonts w:ascii="Times New Roman" w:eastAsia="Calibri" w:hAnsi="Times New Roman" w:cs="Times New Roman"/>
                <w:sz w:val="24"/>
                <w:szCs w:val="24"/>
              </w:rPr>
              <w:t>éveloppement (PND), « TCHAD CONNEXION 2030 »</w:t>
            </w:r>
            <w:r w:rsidR="13AB21B5" w:rsidRPr="37129A65">
              <w:rPr>
                <w:rFonts w:ascii="Times New Roman" w:eastAsia="Calibri" w:hAnsi="Times New Roman" w:cs="Times New Roman"/>
                <w:sz w:val="24"/>
                <w:szCs w:val="24"/>
              </w:rPr>
              <w:t>.</w:t>
            </w:r>
          </w:p>
        </w:tc>
      </w:tr>
    </w:tbl>
    <w:p w14:paraId="511A6567" w14:textId="794CB649" w:rsidR="009C3381" w:rsidRPr="00792F34" w:rsidRDefault="005D2ED7" w:rsidP="008C497D">
      <w:pPr>
        <w:tabs>
          <w:tab w:val="left" w:pos="426"/>
        </w:tabs>
        <w:spacing w:after="120" w:line="240" w:lineRule="auto"/>
        <w:jc w:val="center"/>
        <w:rPr>
          <w:rFonts w:ascii="Times New Roman" w:hAnsi="Times New Roman"/>
          <w:b/>
          <w:bCs/>
          <w:sz w:val="24"/>
          <w:szCs w:val="24"/>
        </w:rPr>
      </w:pPr>
      <w:r w:rsidRPr="37129A65">
        <w:rPr>
          <w:rFonts w:ascii="Times New Roman" w:hAnsi="Times New Roman"/>
          <w:b/>
          <w:bCs/>
          <w:sz w:val="24"/>
          <w:szCs w:val="24"/>
        </w:rPr>
        <w:t xml:space="preserve">Sur proposition du </w:t>
      </w:r>
      <w:bookmarkStart w:id="9" w:name="_Int_zOcp9d9F"/>
      <w:r w:rsidR="00176F01" w:rsidRPr="37129A65">
        <w:rPr>
          <w:rFonts w:ascii="Times New Roman" w:hAnsi="Times New Roman"/>
          <w:b/>
          <w:bCs/>
          <w:sz w:val="24"/>
          <w:szCs w:val="24"/>
        </w:rPr>
        <w:t>M</w:t>
      </w:r>
      <w:r w:rsidRPr="37129A65">
        <w:rPr>
          <w:rFonts w:ascii="Times New Roman" w:hAnsi="Times New Roman"/>
          <w:b/>
          <w:bCs/>
          <w:sz w:val="24"/>
          <w:szCs w:val="24"/>
        </w:rPr>
        <w:t>inistre de l’Enseignement</w:t>
      </w:r>
      <w:bookmarkEnd w:id="9"/>
      <w:r w:rsidRPr="37129A65">
        <w:rPr>
          <w:rFonts w:ascii="Times New Roman" w:hAnsi="Times New Roman"/>
          <w:b/>
          <w:bCs/>
          <w:sz w:val="24"/>
          <w:szCs w:val="24"/>
        </w:rPr>
        <w:t xml:space="preserve"> Supérieur, de la Recherche Scientifique et de la Formation Professionnelle</w:t>
      </w:r>
    </w:p>
    <w:p w14:paraId="2E0D15AC" w14:textId="389A3C80" w:rsidR="009C3381" w:rsidRPr="00792F34" w:rsidRDefault="009C3381" w:rsidP="37129A65">
      <w:pPr>
        <w:tabs>
          <w:tab w:val="left" w:pos="426"/>
        </w:tabs>
        <w:spacing w:after="120" w:line="240" w:lineRule="auto"/>
        <w:jc w:val="center"/>
        <w:rPr>
          <w:rFonts w:asciiTheme="majorBidi" w:hAnsiTheme="majorBidi" w:cstheme="majorBidi"/>
          <w:b/>
          <w:bCs/>
          <w:sz w:val="24"/>
          <w:szCs w:val="24"/>
        </w:rPr>
      </w:pPr>
      <w:r w:rsidRPr="37129A65">
        <w:rPr>
          <w:rFonts w:asciiTheme="majorBidi" w:hAnsiTheme="majorBidi" w:cstheme="majorBidi"/>
          <w:b/>
          <w:bCs/>
          <w:sz w:val="24"/>
          <w:szCs w:val="24"/>
        </w:rPr>
        <w:t>DECRETE :</w:t>
      </w:r>
    </w:p>
    <w:p w14:paraId="1A4142F0" w14:textId="1473A5B1" w:rsidR="0074407B" w:rsidRPr="00E2733A" w:rsidRDefault="0074407B" w:rsidP="37129A65">
      <w:pPr>
        <w:spacing w:before="240" w:line="276" w:lineRule="auto"/>
        <w:jc w:val="both"/>
        <w:rPr>
          <w:rFonts w:asciiTheme="majorBidi" w:hAnsiTheme="majorBidi" w:cstheme="majorBidi"/>
          <w:sz w:val="24"/>
          <w:szCs w:val="24"/>
        </w:rPr>
      </w:pPr>
      <w:r w:rsidRPr="37129A65">
        <w:rPr>
          <w:rFonts w:asciiTheme="majorBidi" w:hAnsiTheme="majorBidi" w:cstheme="majorBidi"/>
          <w:b/>
          <w:bCs/>
          <w:sz w:val="24"/>
          <w:szCs w:val="24"/>
          <w:u w:val="single"/>
        </w:rPr>
        <w:t xml:space="preserve">Article </w:t>
      </w:r>
      <w:r w:rsidR="00AC5400" w:rsidRPr="37129A65">
        <w:rPr>
          <w:rFonts w:asciiTheme="majorBidi" w:hAnsiTheme="majorBidi" w:cstheme="majorBidi"/>
          <w:b/>
          <w:bCs/>
          <w:sz w:val="24"/>
          <w:szCs w:val="24"/>
          <w:u w:val="single"/>
        </w:rPr>
        <w:t>1</w:t>
      </w:r>
      <w:r w:rsidR="00AC5400" w:rsidRPr="37129A65">
        <w:rPr>
          <w:rFonts w:asciiTheme="majorBidi" w:hAnsiTheme="majorBidi" w:cstheme="majorBidi"/>
          <w:b/>
          <w:bCs/>
          <w:sz w:val="24"/>
          <w:szCs w:val="24"/>
          <w:u w:val="single"/>
          <w:vertAlign w:val="superscript"/>
        </w:rPr>
        <w:t>er</w:t>
      </w:r>
      <w:r w:rsidRPr="37129A65">
        <w:rPr>
          <w:rFonts w:asciiTheme="majorBidi" w:hAnsiTheme="majorBidi" w:cstheme="majorBidi"/>
          <w:sz w:val="24"/>
          <w:szCs w:val="24"/>
        </w:rPr>
        <w:t xml:space="preserve"> : </w:t>
      </w:r>
      <w:r w:rsidR="00015C15" w:rsidRPr="37129A65">
        <w:rPr>
          <w:rFonts w:asciiTheme="majorBidi" w:hAnsiTheme="majorBidi" w:cstheme="majorBidi"/>
          <w:sz w:val="24"/>
          <w:szCs w:val="24"/>
        </w:rPr>
        <w:t>l</w:t>
      </w:r>
      <w:r w:rsidRPr="37129A65">
        <w:rPr>
          <w:rFonts w:asciiTheme="majorBidi" w:hAnsiTheme="majorBidi" w:cstheme="majorBidi"/>
          <w:sz w:val="24"/>
          <w:szCs w:val="24"/>
        </w:rPr>
        <w:t xml:space="preserve">e présent décret </w:t>
      </w:r>
      <w:r w:rsidR="004F6DC8" w:rsidRPr="37129A65">
        <w:rPr>
          <w:rFonts w:asciiTheme="majorBidi" w:hAnsiTheme="majorBidi" w:cstheme="majorBidi"/>
          <w:sz w:val="24"/>
          <w:szCs w:val="24"/>
        </w:rPr>
        <w:t xml:space="preserve">adopte </w:t>
      </w:r>
      <w:r w:rsidR="003730DF" w:rsidRPr="37129A65">
        <w:rPr>
          <w:rFonts w:asciiTheme="majorBidi" w:hAnsiTheme="majorBidi" w:cstheme="majorBidi"/>
          <w:sz w:val="24"/>
          <w:szCs w:val="24"/>
        </w:rPr>
        <w:t>la Politique Publique de l’Enseignement et la Formation Technique</w:t>
      </w:r>
      <w:r w:rsidR="009C4F4C" w:rsidRPr="37129A65">
        <w:rPr>
          <w:rFonts w:asciiTheme="majorBidi" w:hAnsiTheme="majorBidi" w:cstheme="majorBidi"/>
          <w:sz w:val="24"/>
          <w:szCs w:val="24"/>
        </w:rPr>
        <w:t>s</w:t>
      </w:r>
      <w:r w:rsidR="003730DF" w:rsidRPr="37129A65">
        <w:rPr>
          <w:rFonts w:asciiTheme="majorBidi" w:hAnsiTheme="majorBidi" w:cstheme="majorBidi"/>
          <w:sz w:val="24"/>
          <w:szCs w:val="24"/>
        </w:rPr>
        <w:t xml:space="preserve"> et Professionnel</w:t>
      </w:r>
      <w:r w:rsidR="009C4F4C" w:rsidRPr="37129A65">
        <w:rPr>
          <w:rFonts w:asciiTheme="majorBidi" w:hAnsiTheme="majorBidi" w:cstheme="majorBidi"/>
          <w:sz w:val="24"/>
          <w:szCs w:val="24"/>
        </w:rPr>
        <w:t>s</w:t>
      </w:r>
      <w:r w:rsidR="003730DF" w:rsidRPr="37129A65">
        <w:rPr>
          <w:rFonts w:asciiTheme="majorBidi" w:hAnsiTheme="majorBidi" w:cstheme="majorBidi"/>
          <w:sz w:val="24"/>
          <w:szCs w:val="24"/>
        </w:rPr>
        <w:t xml:space="preserve"> </w:t>
      </w:r>
      <w:r w:rsidRPr="37129A65">
        <w:rPr>
          <w:rFonts w:asciiTheme="majorBidi" w:hAnsiTheme="majorBidi" w:cstheme="majorBidi"/>
          <w:sz w:val="24"/>
          <w:szCs w:val="24"/>
        </w:rPr>
        <w:t xml:space="preserve">en abrégé </w:t>
      </w:r>
      <w:r w:rsidR="004F6DC8" w:rsidRPr="37129A65">
        <w:rPr>
          <w:rFonts w:asciiTheme="majorBidi" w:hAnsiTheme="majorBidi" w:cstheme="majorBidi"/>
          <w:sz w:val="24"/>
          <w:szCs w:val="24"/>
        </w:rPr>
        <w:t>PP</w:t>
      </w:r>
      <w:r w:rsidRPr="37129A65">
        <w:rPr>
          <w:rFonts w:asciiTheme="majorBidi" w:hAnsiTheme="majorBidi" w:cstheme="majorBidi"/>
          <w:sz w:val="24"/>
          <w:szCs w:val="24"/>
        </w:rPr>
        <w:t>EFTP.</w:t>
      </w:r>
    </w:p>
    <w:p w14:paraId="78EAD62D" w14:textId="41E4171A" w:rsidR="008871D6" w:rsidRPr="00E2733A" w:rsidRDefault="0074407B" w:rsidP="37129A65">
      <w:pPr>
        <w:shd w:val="clear" w:color="auto" w:fill="FFFFFF" w:themeFill="background1"/>
        <w:spacing w:line="276" w:lineRule="auto"/>
        <w:jc w:val="both"/>
        <w:rPr>
          <w:rFonts w:asciiTheme="majorBidi" w:hAnsiTheme="majorBidi" w:cstheme="majorBidi"/>
          <w:sz w:val="24"/>
          <w:szCs w:val="24"/>
        </w:rPr>
      </w:pPr>
      <w:r w:rsidRPr="37129A65">
        <w:rPr>
          <w:rFonts w:asciiTheme="majorBidi" w:hAnsiTheme="majorBidi" w:cstheme="majorBidi"/>
          <w:b/>
          <w:bCs/>
          <w:sz w:val="24"/>
          <w:szCs w:val="24"/>
          <w:u w:val="single"/>
        </w:rPr>
        <w:t>Article 2</w:t>
      </w:r>
      <w:r w:rsidRPr="37129A65">
        <w:rPr>
          <w:rFonts w:asciiTheme="majorBidi" w:hAnsiTheme="majorBidi" w:cstheme="majorBidi"/>
          <w:sz w:val="24"/>
          <w:szCs w:val="24"/>
        </w:rPr>
        <w:t xml:space="preserve"> : </w:t>
      </w:r>
      <w:r w:rsidR="00CE1417" w:rsidRPr="37129A65">
        <w:rPr>
          <w:rFonts w:asciiTheme="majorBidi" w:hAnsiTheme="majorBidi" w:cstheme="majorBidi"/>
          <w:sz w:val="24"/>
          <w:szCs w:val="24"/>
        </w:rPr>
        <w:t>l</w:t>
      </w:r>
      <w:r w:rsidR="000C750D" w:rsidRPr="37129A65">
        <w:rPr>
          <w:rFonts w:asciiTheme="majorBidi" w:hAnsiTheme="majorBidi" w:cstheme="majorBidi"/>
          <w:sz w:val="24"/>
          <w:szCs w:val="24"/>
        </w:rPr>
        <w:t>e Minist</w:t>
      </w:r>
      <w:r w:rsidR="007C3284" w:rsidRPr="37129A65">
        <w:rPr>
          <w:rFonts w:asciiTheme="majorBidi" w:hAnsiTheme="majorBidi" w:cstheme="majorBidi"/>
          <w:sz w:val="24"/>
          <w:szCs w:val="24"/>
        </w:rPr>
        <w:t xml:space="preserve">ère </w:t>
      </w:r>
      <w:r w:rsidR="000C750D" w:rsidRPr="37129A65">
        <w:rPr>
          <w:rFonts w:asciiTheme="majorBidi" w:hAnsiTheme="majorBidi" w:cstheme="majorBidi"/>
          <w:sz w:val="24"/>
          <w:szCs w:val="24"/>
        </w:rPr>
        <w:t>en charge de la Formation Professionnelle assure la coordination</w:t>
      </w:r>
      <w:r w:rsidR="00651E67" w:rsidRPr="37129A65">
        <w:rPr>
          <w:rFonts w:asciiTheme="majorBidi" w:hAnsiTheme="majorBidi" w:cstheme="majorBidi"/>
          <w:sz w:val="24"/>
          <w:szCs w:val="24"/>
        </w:rPr>
        <w:t xml:space="preserve"> nationale</w:t>
      </w:r>
      <w:r w:rsidR="000C750D" w:rsidRPr="37129A65">
        <w:rPr>
          <w:rFonts w:asciiTheme="majorBidi" w:hAnsiTheme="majorBidi" w:cstheme="majorBidi"/>
          <w:sz w:val="24"/>
          <w:szCs w:val="24"/>
        </w:rPr>
        <w:t xml:space="preserve"> et le leadership </w:t>
      </w:r>
      <w:r w:rsidR="00224AE7" w:rsidRPr="37129A65">
        <w:rPr>
          <w:rFonts w:asciiTheme="majorBidi" w:hAnsiTheme="majorBidi" w:cstheme="majorBidi"/>
          <w:sz w:val="24"/>
          <w:szCs w:val="24"/>
        </w:rPr>
        <w:t xml:space="preserve">de la Politique </w:t>
      </w:r>
      <w:r w:rsidR="007D3DA0" w:rsidRPr="37129A65">
        <w:rPr>
          <w:rFonts w:asciiTheme="majorBidi" w:hAnsiTheme="majorBidi" w:cstheme="majorBidi"/>
          <w:sz w:val="24"/>
          <w:szCs w:val="24"/>
        </w:rPr>
        <w:t>p</w:t>
      </w:r>
      <w:r w:rsidR="00224AE7" w:rsidRPr="37129A65">
        <w:rPr>
          <w:rFonts w:asciiTheme="majorBidi" w:hAnsiTheme="majorBidi" w:cstheme="majorBidi"/>
          <w:sz w:val="24"/>
          <w:szCs w:val="24"/>
        </w:rPr>
        <w:t>ublique de l’Enseignement et la Formation Technique</w:t>
      </w:r>
      <w:r w:rsidR="009C4F4C" w:rsidRPr="37129A65">
        <w:rPr>
          <w:rFonts w:asciiTheme="majorBidi" w:hAnsiTheme="majorBidi" w:cstheme="majorBidi"/>
          <w:sz w:val="24"/>
          <w:szCs w:val="24"/>
        </w:rPr>
        <w:t>s et Professionnels</w:t>
      </w:r>
      <w:r w:rsidR="007B54B8" w:rsidRPr="37129A65">
        <w:rPr>
          <w:rFonts w:asciiTheme="majorBidi" w:hAnsiTheme="majorBidi" w:cstheme="majorBidi"/>
          <w:sz w:val="24"/>
          <w:szCs w:val="24"/>
        </w:rPr>
        <w:t>.</w:t>
      </w:r>
    </w:p>
    <w:p w14:paraId="42B133EB" w14:textId="2C312D39" w:rsidR="00815660" w:rsidRPr="00E2733A" w:rsidRDefault="00815660" w:rsidP="37129A65">
      <w:pPr>
        <w:shd w:val="clear" w:color="auto" w:fill="FFFFFF" w:themeFill="background1"/>
        <w:spacing w:line="276" w:lineRule="auto"/>
        <w:jc w:val="both"/>
        <w:rPr>
          <w:rFonts w:asciiTheme="majorBidi" w:hAnsiTheme="majorBidi" w:cstheme="majorBidi"/>
          <w:sz w:val="24"/>
          <w:szCs w:val="24"/>
        </w:rPr>
      </w:pPr>
      <w:r w:rsidRPr="37129A65">
        <w:rPr>
          <w:rFonts w:asciiTheme="majorBidi" w:hAnsiTheme="majorBidi" w:cstheme="majorBidi"/>
          <w:b/>
          <w:bCs/>
          <w:sz w:val="24"/>
          <w:szCs w:val="24"/>
          <w:u w:val="single"/>
        </w:rPr>
        <w:lastRenderedPageBreak/>
        <w:t>Article 3</w:t>
      </w:r>
      <w:r w:rsidRPr="37129A65">
        <w:rPr>
          <w:rFonts w:asciiTheme="majorBidi" w:hAnsiTheme="majorBidi" w:cstheme="majorBidi"/>
          <w:sz w:val="24"/>
          <w:szCs w:val="24"/>
        </w:rPr>
        <w:t xml:space="preserve"> : la Politique publique de l’Enseignement et la Formation Techniques et Professionnelle </w:t>
      </w:r>
      <w:r w:rsidR="004772F2" w:rsidRPr="37129A65">
        <w:rPr>
          <w:rFonts w:asciiTheme="majorBidi" w:hAnsiTheme="majorBidi" w:cstheme="majorBidi"/>
          <w:sz w:val="24"/>
          <w:szCs w:val="24"/>
        </w:rPr>
        <w:t xml:space="preserve">définit la vision, les </w:t>
      </w:r>
      <w:r w:rsidR="001B3F72" w:rsidRPr="37129A65">
        <w:rPr>
          <w:rFonts w:asciiTheme="majorBidi" w:hAnsiTheme="majorBidi" w:cstheme="majorBidi"/>
          <w:sz w:val="24"/>
          <w:szCs w:val="24"/>
        </w:rPr>
        <w:t xml:space="preserve">missions, les champs d’applications, </w:t>
      </w:r>
      <w:r w:rsidR="00164818" w:rsidRPr="37129A65">
        <w:rPr>
          <w:rFonts w:asciiTheme="majorBidi" w:hAnsiTheme="majorBidi" w:cstheme="majorBidi"/>
          <w:sz w:val="24"/>
          <w:szCs w:val="24"/>
        </w:rPr>
        <w:t xml:space="preserve">les </w:t>
      </w:r>
      <w:r w:rsidR="00E0603D" w:rsidRPr="37129A65">
        <w:rPr>
          <w:rFonts w:asciiTheme="majorBidi" w:hAnsiTheme="majorBidi" w:cstheme="majorBidi"/>
          <w:sz w:val="24"/>
          <w:szCs w:val="24"/>
        </w:rPr>
        <w:t xml:space="preserve">publics </w:t>
      </w:r>
      <w:r w:rsidR="00164818" w:rsidRPr="37129A65">
        <w:rPr>
          <w:rFonts w:asciiTheme="majorBidi" w:hAnsiTheme="majorBidi" w:cstheme="majorBidi"/>
          <w:sz w:val="24"/>
          <w:szCs w:val="24"/>
        </w:rPr>
        <w:t>cibles</w:t>
      </w:r>
      <w:r w:rsidR="00247A46" w:rsidRPr="37129A65">
        <w:rPr>
          <w:rFonts w:asciiTheme="majorBidi" w:hAnsiTheme="majorBidi" w:cstheme="majorBidi"/>
          <w:sz w:val="24"/>
          <w:szCs w:val="24"/>
        </w:rPr>
        <w:t>,</w:t>
      </w:r>
      <w:r w:rsidR="00164818" w:rsidRPr="37129A65">
        <w:rPr>
          <w:rFonts w:asciiTheme="majorBidi" w:hAnsiTheme="majorBidi" w:cstheme="majorBidi"/>
          <w:sz w:val="24"/>
          <w:szCs w:val="24"/>
        </w:rPr>
        <w:t xml:space="preserve"> </w:t>
      </w:r>
      <w:r w:rsidR="0029078A" w:rsidRPr="37129A65">
        <w:rPr>
          <w:rFonts w:asciiTheme="majorBidi" w:hAnsiTheme="majorBidi" w:cstheme="majorBidi"/>
          <w:sz w:val="24"/>
          <w:szCs w:val="24"/>
        </w:rPr>
        <w:t>les objectifs</w:t>
      </w:r>
      <w:r w:rsidR="00247A46" w:rsidRPr="37129A65">
        <w:rPr>
          <w:rFonts w:asciiTheme="majorBidi" w:hAnsiTheme="majorBidi" w:cstheme="majorBidi"/>
          <w:sz w:val="24"/>
          <w:szCs w:val="24"/>
        </w:rPr>
        <w:t xml:space="preserve"> et les axes stratégiques</w:t>
      </w:r>
      <w:r w:rsidR="0029078A" w:rsidRPr="37129A65">
        <w:rPr>
          <w:rFonts w:asciiTheme="majorBidi" w:hAnsiTheme="majorBidi" w:cstheme="majorBidi"/>
          <w:sz w:val="24"/>
          <w:szCs w:val="24"/>
        </w:rPr>
        <w:t xml:space="preserve"> </w:t>
      </w:r>
      <w:r w:rsidR="00C81905" w:rsidRPr="37129A65">
        <w:rPr>
          <w:rFonts w:asciiTheme="majorBidi" w:hAnsiTheme="majorBidi" w:cstheme="majorBidi"/>
          <w:sz w:val="24"/>
          <w:szCs w:val="24"/>
        </w:rPr>
        <w:t xml:space="preserve">du système national </w:t>
      </w:r>
      <w:r w:rsidR="0029078A" w:rsidRPr="37129A65">
        <w:rPr>
          <w:rFonts w:asciiTheme="majorBidi" w:hAnsiTheme="majorBidi" w:cstheme="majorBidi"/>
          <w:sz w:val="24"/>
          <w:szCs w:val="24"/>
        </w:rPr>
        <w:t>de l’Enseignement et la Formation Techniques et Professionnels (EFTP)</w:t>
      </w:r>
      <w:r w:rsidR="006C571C" w:rsidRPr="37129A65">
        <w:rPr>
          <w:rFonts w:asciiTheme="majorBidi" w:hAnsiTheme="majorBidi" w:cstheme="majorBidi"/>
          <w:sz w:val="24"/>
          <w:szCs w:val="24"/>
        </w:rPr>
        <w:t xml:space="preserve"> au Tchad</w:t>
      </w:r>
      <w:r w:rsidRPr="37129A65">
        <w:rPr>
          <w:rFonts w:asciiTheme="majorBidi" w:hAnsiTheme="majorBidi" w:cstheme="majorBidi"/>
          <w:sz w:val="24"/>
          <w:szCs w:val="24"/>
        </w:rPr>
        <w:t>.</w:t>
      </w:r>
    </w:p>
    <w:p w14:paraId="1F8D8D90" w14:textId="76D63020" w:rsidR="007D0E74" w:rsidRPr="00E2733A" w:rsidRDefault="0051046D" w:rsidP="00280502">
      <w:pPr>
        <w:jc w:val="both"/>
        <w:rPr>
          <w:rFonts w:ascii="Times New Roman" w:hAnsi="Times New Roman" w:cs="Times New Roman"/>
          <w:color w:val="000000"/>
          <w:sz w:val="24"/>
          <w:szCs w:val="24"/>
        </w:rPr>
      </w:pPr>
      <w:r w:rsidRPr="37129A65">
        <w:rPr>
          <w:rFonts w:ascii="Times New Roman" w:hAnsi="Times New Roman" w:cs="Times New Roman"/>
          <w:b/>
          <w:bCs/>
          <w:color w:val="000000" w:themeColor="text1"/>
          <w:sz w:val="24"/>
          <w:szCs w:val="24"/>
          <w:u w:val="single"/>
        </w:rPr>
        <w:t xml:space="preserve">Article </w:t>
      </w:r>
      <w:r w:rsidR="00E0603D" w:rsidRPr="37129A65">
        <w:rPr>
          <w:rFonts w:ascii="Times New Roman" w:hAnsi="Times New Roman" w:cs="Times New Roman"/>
          <w:b/>
          <w:bCs/>
          <w:color w:val="000000" w:themeColor="text1"/>
          <w:sz w:val="24"/>
          <w:szCs w:val="24"/>
          <w:u w:val="single"/>
        </w:rPr>
        <w:t>4</w:t>
      </w:r>
      <w:r w:rsidRPr="37129A65">
        <w:rPr>
          <w:rFonts w:ascii="Times New Roman" w:hAnsi="Times New Roman" w:cs="Times New Roman"/>
          <w:color w:val="000000" w:themeColor="text1"/>
          <w:sz w:val="24"/>
          <w:szCs w:val="24"/>
        </w:rPr>
        <w:t xml:space="preserve"> : </w:t>
      </w:r>
      <w:r w:rsidR="00280502" w:rsidRPr="37129A65">
        <w:rPr>
          <w:rFonts w:ascii="Times New Roman" w:hAnsi="Times New Roman" w:cs="Times New Roman"/>
          <w:color w:val="000000" w:themeColor="text1"/>
          <w:sz w:val="24"/>
          <w:szCs w:val="24"/>
        </w:rPr>
        <w:t>l</w:t>
      </w:r>
      <w:r w:rsidRPr="37129A65">
        <w:rPr>
          <w:rFonts w:ascii="Times New Roman" w:hAnsi="Times New Roman" w:cs="Times New Roman"/>
          <w:color w:val="000000" w:themeColor="text1"/>
          <w:sz w:val="24"/>
          <w:szCs w:val="24"/>
        </w:rPr>
        <w:t>a mise en œuvre de la Politique publique de l’Enseignement et de la Formation Techniques et Professionnels est assurée par le biais de sa Stratégie nationale.</w:t>
      </w:r>
    </w:p>
    <w:p w14:paraId="2B7BB6F8" w14:textId="60DF38A9" w:rsidR="00705A6F" w:rsidRPr="00E2733A" w:rsidRDefault="00F97E4E" w:rsidP="37129A65">
      <w:pPr>
        <w:jc w:val="both"/>
        <w:rPr>
          <w:rFonts w:asciiTheme="majorBidi" w:hAnsiTheme="majorBidi" w:cstheme="majorBidi"/>
          <w:sz w:val="24"/>
          <w:szCs w:val="24"/>
        </w:rPr>
      </w:pPr>
      <w:r w:rsidRPr="37129A65">
        <w:rPr>
          <w:rFonts w:asciiTheme="majorBidi" w:hAnsiTheme="majorBidi" w:cstheme="majorBidi"/>
          <w:b/>
          <w:bCs/>
          <w:sz w:val="24"/>
          <w:szCs w:val="24"/>
          <w:u w:val="single"/>
        </w:rPr>
        <w:t>Article 5</w:t>
      </w:r>
      <w:r w:rsidRPr="37129A65">
        <w:rPr>
          <w:rFonts w:asciiTheme="majorBidi" w:hAnsiTheme="majorBidi" w:cstheme="majorBidi"/>
          <w:sz w:val="24"/>
          <w:szCs w:val="24"/>
        </w:rPr>
        <w:t xml:space="preserve"> : </w:t>
      </w:r>
      <w:r w:rsidR="00B55668" w:rsidRPr="37129A65">
        <w:rPr>
          <w:rFonts w:asciiTheme="majorBidi" w:hAnsiTheme="majorBidi" w:cstheme="majorBidi"/>
          <w:sz w:val="24"/>
          <w:szCs w:val="24"/>
        </w:rPr>
        <w:t>la</w:t>
      </w:r>
      <w:r w:rsidR="00705A6F" w:rsidRPr="37129A65">
        <w:rPr>
          <w:rFonts w:asciiTheme="majorBidi" w:hAnsiTheme="majorBidi" w:cstheme="majorBidi"/>
          <w:sz w:val="24"/>
          <w:szCs w:val="24"/>
        </w:rPr>
        <w:t xml:space="preserve"> Stratégie nationale de l’Enseignement et de la Formation Techniques et Professionnels fait l’objet d’une adoption formelle par un arrêté interministériel, garantissant ainsi la coordination entre les différents départements ministériels concernés et assurant une application cohérente des orientations définies par la politique publique.</w:t>
      </w:r>
    </w:p>
    <w:p w14:paraId="77EDECC3" w14:textId="2D288ECD" w:rsidR="006D2F19" w:rsidRPr="00E2733A" w:rsidRDefault="0074407B" w:rsidP="37129A65">
      <w:pPr>
        <w:spacing w:after="425" w:line="276" w:lineRule="auto"/>
        <w:ind w:right="14"/>
        <w:jc w:val="both"/>
        <w:rPr>
          <w:rFonts w:asciiTheme="majorBidi" w:hAnsiTheme="majorBidi" w:cstheme="majorBidi"/>
          <w:sz w:val="24"/>
          <w:szCs w:val="24"/>
        </w:rPr>
      </w:pPr>
      <w:r w:rsidRPr="37129A65">
        <w:rPr>
          <w:rFonts w:asciiTheme="majorBidi" w:hAnsiTheme="majorBidi" w:cstheme="majorBidi"/>
          <w:b/>
          <w:bCs/>
          <w:sz w:val="24"/>
          <w:szCs w:val="24"/>
          <w:u w:val="single"/>
        </w:rPr>
        <w:t xml:space="preserve">Article </w:t>
      </w:r>
      <w:r w:rsidR="00BE156C" w:rsidRPr="37129A65">
        <w:rPr>
          <w:rFonts w:asciiTheme="majorBidi" w:hAnsiTheme="majorBidi" w:cstheme="majorBidi"/>
          <w:b/>
          <w:bCs/>
          <w:sz w:val="24"/>
          <w:szCs w:val="24"/>
          <w:u w:val="single"/>
        </w:rPr>
        <w:t>6</w:t>
      </w:r>
      <w:r w:rsidRPr="37129A65">
        <w:rPr>
          <w:rFonts w:asciiTheme="majorBidi" w:hAnsiTheme="majorBidi" w:cstheme="majorBidi"/>
          <w:sz w:val="24"/>
          <w:szCs w:val="24"/>
        </w:rPr>
        <w:t xml:space="preserve"> : </w:t>
      </w:r>
      <w:r w:rsidR="00CE1417" w:rsidRPr="37129A65">
        <w:rPr>
          <w:rFonts w:asciiTheme="majorBidi" w:hAnsiTheme="majorBidi" w:cstheme="majorBidi"/>
          <w:sz w:val="24"/>
          <w:szCs w:val="24"/>
        </w:rPr>
        <w:t>l</w:t>
      </w:r>
      <w:r w:rsidRPr="37129A65">
        <w:rPr>
          <w:rFonts w:asciiTheme="majorBidi" w:hAnsiTheme="majorBidi" w:cstheme="majorBidi"/>
          <w:sz w:val="24"/>
          <w:szCs w:val="24"/>
        </w:rPr>
        <w:t>e Ministre</w:t>
      </w:r>
      <w:r w:rsidR="006D2F19" w:rsidRPr="37129A65">
        <w:rPr>
          <w:rFonts w:asciiTheme="majorBidi" w:hAnsiTheme="majorBidi" w:cstheme="majorBidi"/>
          <w:sz w:val="24"/>
          <w:szCs w:val="24"/>
        </w:rPr>
        <w:t xml:space="preserve"> d’</w:t>
      </w:r>
      <w:r w:rsidR="008C497D" w:rsidRPr="37129A65">
        <w:rPr>
          <w:rFonts w:asciiTheme="majorBidi" w:hAnsiTheme="majorBidi" w:cstheme="majorBidi"/>
          <w:sz w:val="24"/>
          <w:szCs w:val="24"/>
        </w:rPr>
        <w:t>État</w:t>
      </w:r>
      <w:r w:rsidR="006D2F19" w:rsidRPr="37129A65">
        <w:rPr>
          <w:rFonts w:asciiTheme="majorBidi" w:hAnsiTheme="majorBidi" w:cstheme="majorBidi"/>
          <w:sz w:val="24"/>
          <w:szCs w:val="24"/>
        </w:rPr>
        <w:t>, Ministre de l’Enseignement Supérieur, de la Recherche Scientifique et de la Formation Professionnelle</w:t>
      </w:r>
      <w:r w:rsidR="00583288" w:rsidRPr="37129A65">
        <w:rPr>
          <w:rFonts w:asciiTheme="majorBidi" w:hAnsiTheme="majorBidi" w:cstheme="majorBidi"/>
          <w:sz w:val="24"/>
          <w:szCs w:val="24"/>
        </w:rPr>
        <w:t>, le Minis</w:t>
      </w:r>
      <w:r w:rsidR="002A5132" w:rsidRPr="37129A65">
        <w:rPr>
          <w:rFonts w:asciiTheme="majorBidi" w:hAnsiTheme="majorBidi" w:cstheme="majorBidi"/>
          <w:sz w:val="24"/>
          <w:szCs w:val="24"/>
        </w:rPr>
        <w:t>tre de l’</w:t>
      </w:r>
      <w:r w:rsidR="008C497D" w:rsidRPr="37129A65">
        <w:rPr>
          <w:rFonts w:asciiTheme="majorBidi" w:hAnsiTheme="majorBidi" w:cstheme="majorBidi"/>
          <w:sz w:val="24"/>
          <w:szCs w:val="24"/>
        </w:rPr>
        <w:t>Éducation</w:t>
      </w:r>
      <w:r w:rsidR="002A5132" w:rsidRPr="37129A65">
        <w:rPr>
          <w:rFonts w:asciiTheme="majorBidi" w:hAnsiTheme="majorBidi" w:cstheme="majorBidi"/>
          <w:sz w:val="24"/>
          <w:szCs w:val="24"/>
        </w:rPr>
        <w:t xml:space="preserve"> </w:t>
      </w:r>
      <w:r w:rsidR="00840A8C">
        <w:rPr>
          <w:rFonts w:asciiTheme="majorBidi" w:hAnsiTheme="majorBidi" w:cstheme="majorBidi"/>
          <w:sz w:val="24"/>
          <w:szCs w:val="24"/>
        </w:rPr>
        <w:t>n</w:t>
      </w:r>
      <w:r w:rsidR="002A5132" w:rsidRPr="37129A65">
        <w:rPr>
          <w:rFonts w:asciiTheme="majorBidi" w:hAnsiTheme="majorBidi" w:cstheme="majorBidi"/>
          <w:sz w:val="24"/>
          <w:szCs w:val="24"/>
        </w:rPr>
        <w:t xml:space="preserve">ationale et de la Promotion </w:t>
      </w:r>
      <w:r w:rsidR="00F90266" w:rsidRPr="37129A65">
        <w:rPr>
          <w:rFonts w:asciiTheme="majorBidi" w:hAnsiTheme="majorBidi" w:cstheme="majorBidi"/>
          <w:sz w:val="24"/>
          <w:szCs w:val="24"/>
        </w:rPr>
        <w:t>Civique</w:t>
      </w:r>
      <w:r w:rsidR="006D2F19" w:rsidRPr="37129A65">
        <w:rPr>
          <w:rFonts w:asciiTheme="majorBidi" w:hAnsiTheme="majorBidi" w:cstheme="majorBidi"/>
          <w:sz w:val="24"/>
          <w:szCs w:val="24"/>
        </w:rPr>
        <w:t xml:space="preserve"> et le Ministre d’</w:t>
      </w:r>
      <w:r w:rsidR="008C497D" w:rsidRPr="37129A65">
        <w:rPr>
          <w:rFonts w:asciiTheme="majorBidi" w:hAnsiTheme="majorBidi" w:cstheme="majorBidi"/>
          <w:sz w:val="24"/>
          <w:szCs w:val="24"/>
        </w:rPr>
        <w:t>État</w:t>
      </w:r>
      <w:r w:rsidR="006D2F19" w:rsidRPr="37129A65">
        <w:rPr>
          <w:rFonts w:asciiTheme="majorBidi" w:hAnsiTheme="majorBidi" w:cstheme="majorBidi"/>
          <w:sz w:val="24"/>
          <w:szCs w:val="24"/>
        </w:rPr>
        <w:t>, Ministre des Finances, du Budget, de l’</w:t>
      </w:r>
      <w:r w:rsidR="008C497D" w:rsidRPr="37129A65">
        <w:rPr>
          <w:rFonts w:asciiTheme="majorBidi" w:hAnsiTheme="majorBidi" w:cstheme="majorBidi"/>
          <w:sz w:val="24"/>
          <w:szCs w:val="24"/>
        </w:rPr>
        <w:t>Économie</w:t>
      </w:r>
      <w:r w:rsidR="006D2F19" w:rsidRPr="37129A65">
        <w:rPr>
          <w:rFonts w:asciiTheme="majorBidi" w:hAnsiTheme="majorBidi" w:cstheme="majorBidi"/>
          <w:sz w:val="24"/>
          <w:szCs w:val="24"/>
        </w:rPr>
        <w:t>, du Plan et de la Coopération Internationale sont chargés chacun en ce qui le concerne, de l'application du présent décret qui prend effet pour compter de la date de sa signature, sera enregistré et publié au Journal officiel de la République.</w:t>
      </w:r>
    </w:p>
    <w:p w14:paraId="62C43A74" w14:textId="35D59C68" w:rsidR="0074407B" w:rsidRPr="00E2733A" w:rsidRDefault="00AD4233" w:rsidP="000176A5">
      <w:pPr>
        <w:spacing w:line="276" w:lineRule="auto"/>
        <w:ind w:right="480"/>
        <w:rPr>
          <w:rFonts w:asciiTheme="majorBidi" w:hAnsiTheme="majorBidi" w:cstheme="majorBidi"/>
          <w:sz w:val="24"/>
          <w:szCs w:val="24"/>
        </w:rPr>
      </w:pPr>
      <w:r w:rsidRPr="37129A65">
        <w:rPr>
          <w:rFonts w:asciiTheme="majorBidi" w:hAnsiTheme="majorBidi" w:cstheme="majorBidi"/>
          <w:sz w:val="24"/>
          <w:szCs w:val="24"/>
        </w:rPr>
        <w:t xml:space="preserve">                                                                                     </w:t>
      </w:r>
      <w:r w:rsidR="0074407B" w:rsidRPr="37129A65">
        <w:rPr>
          <w:rFonts w:asciiTheme="majorBidi" w:hAnsiTheme="majorBidi" w:cstheme="majorBidi"/>
          <w:sz w:val="24"/>
          <w:szCs w:val="24"/>
        </w:rPr>
        <w:t>Ndjamena, le</w:t>
      </w:r>
      <w:r w:rsidRPr="37129A65">
        <w:rPr>
          <w:rFonts w:asciiTheme="majorBidi" w:hAnsiTheme="majorBidi" w:cstheme="majorBidi"/>
          <w:sz w:val="24"/>
          <w:szCs w:val="24"/>
        </w:rPr>
        <w:t xml:space="preserve">   </w:t>
      </w:r>
    </w:p>
    <w:p w14:paraId="2BCD8441" w14:textId="77777777" w:rsidR="000176A5" w:rsidRDefault="005166D3" w:rsidP="000176A5">
      <w:pPr>
        <w:spacing w:line="276" w:lineRule="auto"/>
        <w:ind w:left="3540"/>
        <w:rPr>
          <w:rFonts w:asciiTheme="majorBidi" w:hAnsiTheme="majorBidi" w:cstheme="majorBidi"/>
          <w:b/>
          <w:bCs/>
          <w:sz w:val="24"/>
          <w:szCs w:val="24"/>
        </w:rPr>
      </w:pPr>
      <w:r w:rsidRPr="37129A65">
        <w:rPr>
          <w:rFonts w:asciiTheme="majorBidi" w:hAnsiTheme="majorBidi" w:cstheme="majorBidi"/>
          <w:b/>
          <w:bCs/>
          <w:sz w:val="24"/>
          <w:szCs w:val="24"/>
        </w:rPr>
        <w:t>Par le Président de la République</w:t>
      </w:r>
    </w:p>
    <w:p w14:paraId="7DC0B978" w14:textId="77777777" w:rsidR="000176A5" w:rsidRDefault="000176A5" w:rsidP="000176A5">
      <w:pPr>
        <w:spacing w:line="276" w:lineRule="auto"/>
        <w:ind w:left="3540"/>
        <w:rPr>
          <w:rFonts w:asciiTheme="majorBidi" w:hAnsiTheme="majorBidi" w:cstheme="majorBidi"/>
          <w:b/>
          <w:bCs/>
          <w:sz w:val="24"/>
          <w:szCs w:val="24"/>
        </w:rPr>
      </w:pPr>
    </w:p>
    <w:p w14:paraId="742BCD5B" w14:textId="2FFBA467" w:rsidR="009C1D08" w:rsidRDefault="005166D3" w:rsidP="000176A5">
      <w:pPr>
        <w:spacing w:line="276" w:lineRule="auto"/>
        <w:jc w:val="right"/>
        <w:rPr>
          <w:rFonts w:asciiTheme="majorBidi" w:hAnsiTheme="majorBidi" w:cstheme="majorBidi"/>
          <w:b/>
          <w:bCs/>
          <w:sz w:val="24"/>
          <w:szCs w:val="24"/>
        </w:rPr>
      </w:pPr>
      <w:r w:rsidRPr="37129A65">
        <w:rPr>
          <w:rFonts w:asciiTheme="majorBidi" w:hAnsiTheme="majorBidi" w:cstheme="majorBidi"/>
          <w:b/>
          <w:bCs/>
          <w:sz w:val="24"/>
          <w:szCs w:val="24"/>
        </w:rPr>
        <w:t xml:space="preserve">Maréchal </w:t>
      </w:r>
      <w:r w:rsidR="002C6514" w:rsidRPr="37129A65">
        <w:rPr>
          <w:rFonts w:asciiTheme="majorBidi" w:hAnsiTheme="majorBidi" w:cstheme="majorBidi"/>
          <w:b/>
          <w:bCs/>
          <w:sz w:val="24"/>
          <w:szCs w:val="24"/>
        </w:rPr>
        <w:t>MARECH</w:t>
      </w:r>
      <w:r w:rsidR="003B1BA0" w:rsidRPr="37129A65">
        <w:rPr>
          <w:rFonts w:asciiTheme="majorBidi" w:hAnsiTheme="majorBidi" w:cstheme="majorBidi"/>
          <w:b/>
          <w:bCs/>
          <w:sz w:val="24"/>
          <w:szCs w:val="24"/>
        </w:rPr>
        <w:t>A</w:t>
      </w:r>
      <w:r w:rsidR="002C6514" w:rsidRPr="37129A65">
        <w:rPr>
          <w:rFonts w:asciiTheme="majorBidi" w:hAnsiTheme="majorBidi" w:cstheme="majorBidi"/>
          <w:b/>
          <w:bCs/>
          <w:sz w:val="24"/>
          <w:szCs w:val="24"/>
        </w:rPr>
        <w:t xml:space="preserve">L </w:t>
      </w:r>
      <w:r w:rsidR="006D2F19" w:rsidRPr="37129A65">
        <w:rPr>
          <w:rFonts w:asciiTheme="majorBidi" w:hAnsiTheme="majorBidi" w:cstheme="majorBidi"/>
          <w:b/>
          <w:bCs/>
          <w:sz w:val="24"/>
          <w:szCs w:val="24"/>
        </w:rPr>
        <w:t>MAHAMAT IDRISS</w:t>
      </w:r>
      <w:r w:rsidR="00A84BC7" w:rsidRPr="37129A65">
        <w:rPr>
          <w:rFonts w:asciiTheme="majorBidi" w:hAnsiTheme="majorBidi" w:cstheme="majorBidi"/>
          <w:b/>
          <w:bCs/>
          <w:sz w:val="24"/>
          <w:szCs w:val="24"/>
        </w:rPr>
        <w:t xml:space="preserve"> DEBY ITNO</w:t>
      </w:r>
    </w:p>
    <w:p w14:paraId="531D7EDC" w14:textId="7824D19C" w:rsidR="00A84BC7" w:rsidRDefault="009C1D08" w:rsidP="000176A5">
      <w:pPr>
        <w:spacing w:line="276" w:lineRule="auto"/>
        <w:rPr>
          <w:rFonts w:asciiTheme="majorBidi" w:hAnsiTheme="majorBidi" w:cstheme="majorBidi"/>
          <w:b/>
          <w:bCs/>
          <w:sz w:val="24"/>
          <w:szCs w:val="24"/>
        </w:rPr>
      </w:pPr>
      <w:r w:rsidRPr="37129A65">
        <w:rPr>
          <w:rFonts w:asciiTheme="majorBidi" w:hAnsiTheme="majorBidi" w:cstheme="majorBidi"/>
          <w:b/>
          <w:bCs/>
          <w:sz w:val="24"/>
          <w:szCs w:val="24"/>
        </w:rPr>
        <w:t>L</w:t>
      </w:r>
      <w:r w:rsidR="005166D3" w:rsidRPr="37129A65">
        <w:rPr>
          <w:rFonts w:asciiTheme="majorBidi" w:hAnsiTheme="majorBidi" w:cstheme="majorBidi"/>
          <w:b/>
          <w:bCs/>
          <w:sz w:val="24"/>
          <w:szCs w:val="24"/>
        </w:rPr>
        <w:t>e Premier Ministre, Chef du Gouvernement</w:t>
      </w:r>
    </w:p>
    <w:p w14:paraId="1C32C13C" w14:textId="77777777" w:rsidR="000176A5" w:rsidRPr="00E2733A" w:rsidRDefault="000176A5" w:rsidP="000176A5">
      <w:pPr>
        <w:spacing w:line="276" w:lineRule="auto"/>
        <w:rPr>
          <w:rFonts w:asciiTheme="majorBidi" w:hAnsiTheme="majorBidi" w:cstheme="majorBidi"/>
          <w:b/>
          <w:bCs/>
          <w:sz w:val="24"/>
          <w:szCs w:val="24"/>
        </w:rPr>
      </w:pPr>
    </w:p>
    <w:p w14:paraId="746E84B8" w14:textId="1148B984" w:rsidR="00A84BC7" w:rsidRPr="00E2733A" w:rsidRDefault="00A84BC7" w:rsidP="000176A5">
      <w:pPr>
        <w:spacing w:line="276" w:lineRule="auto"/>
        <w:rPr>
          <w:rFonts w:asciiTheme="majorBidi" w:hAnsiTheme="majorBidi" w:cstheme="majorBidi"/>
          <w:b/>
          <w:bCs/>
          <w:sz w:val="24"/>
          <w:szCs w:val="24"/>
        </w:rPr>
      </w:pPr>
      <w:r w:rsidRPr="37129A65">
        <w:rPr>
          <w:rFonts w:asciiTheme="majorBidi" w:hAnsiTheme="majorBidi" w:cstheme="majorBidi"/>
          <w:b/>
          <w:bCs/>
          <w:sz w:val="24"/>
          <w:szCs w:val="24"/>
        </w:rPr>
        <w:t xml:space="preserve">Amb. </w:t>
      </w:r>
      <w:r w:rsidR="00BE6868" w:rsidRPr="37129A65">
        <w:rPr>
          <w:rFonts w:asciiTheme="majorBidi" w:hAnsiTheme="majorBidi" w:cstheme="majorBidi"/>
          <w:b/>
          <w:bCs/>
          <w:sz w:val="24"/>
          <w:szCs w:val="24"/>
        </w:rPr>
        <w:t>A</w:t>
      </w:r>
      <w:r w:rsidR="006F4F53" w:rsidRPr="37129A65">
        <w:rPr>
          <w:rFonts w:asciiTheme="majorBidi" w:hAnsiTheme="majorBidi" w:cstheme="majorBidi"/>
          <w:b/>
          <w:bCs/>
          <w:sz w:val="24"/>
          <w:szCs w:val="24"/>
        </w:rPr>
        <w:t>ll</w:t>
      </w:r>
      <w:r w:rsidR="00BE6868" w:rsidRPr="37129A65">
        <w:rPr>
          <w:rFonts w:asciiTheme="majorBidi" w:hAnsiTheme="majorBidi" w:cstheme="majorBidi"/>
          <w:b/>
          <w:bCs/>
          <w:sz w:val="24"/>
          <w:szCs w:val="24"/>
        </w:rPr>
        <w:t>A</w:t>
      </w:r>
      <w:r w:rsidR="006F4F53">
        <w:rPr>
          <w:rFonts w:asciiTheme="majorBidi" w:hAnsiTheme="majorBidi" w:cstheme="majorBidi"/>
          <w:b/>
          <w:bCs/>
          <w:sz w:val="24"/>
          <w:szCs w:val="24"/>
        </w:rPr>
        <w:t>h-</w:t>
      </w:r>
      <w:r w:rsidR="00BE6868" w:rsidRPr="37129A65">
        <w:rPr>
          <w:rFonts w:asciiTheme="majorBidi" w:hAnsiTheme="majorBidi" w:cstheme="majorBidi"/>
          <w:b/>
          <w:bCs/>
          <w:sz w:val="24"/>
          <w:szCs w:val="24"/>
        </w:rPr>
        <w:t>MAYE HALINA</w:t>
      </w:r>
    </w:p>
    <w:p w14:paraId="1123E5FC" w14:textId="77777777" w:rsidR="007D3DA0" w:rsidRPr="00E2733A" w:rsidRDefault="007D3DA0" w:rsidP="000176A5">
      <w:pPr>
        <w:spacing w:after="0" w:line="276" w:lineRule="auto"/>
        <w:rPr>
          <w:rFonts w:asciiTheme="majorBidi" w:hAnsiTheme="majorBidi" w:cstheme="majorBidi"/>
          <w:b/>
          <w:bCs/>
          <w:sz w:val="24"/>
          <w:szCs w:val="24"/>
        </w:rPr>
      </w:pPr>
    </w:p>
    <w:p w14:paraId="4DF8B590" w14:textId="7AAD297B" w:rsidR="007D3DA0" w:rsidRPr="00E2733A" w:rsidRDefault="005166D3" w:rsidP="000176A5">
      <w:pPr>
        <w:spacing w:after="0" w:line="276" w:lineRule="auto"/>
        <w:rPr>
          <w:rFonts w:asciiTheme="majorBidi" w:hAnsiTheme="majorBidi" w:cstheme="majorBidi"/>
          <w:b/>
          <w:bCs/>
          <w:sz w:val="24"/>
          <w:szCs w:val="24"/>
        </w:rPr>
      </w:pPr>
      <w:r w:rsidRPr="37129A65">
        <w:rPr>
          <w:rFonts w:asciiTheme="majorBidi" w:hAnsiTheme="majorBidi" w:cstheme="majorBidi"/>
          <w:b/>
          <w:bCs/>
          <w:sz w:val="24"/>
          <w:szCs w:val="24"/>
        </w:rPr>
        <w:t>Le</w:t>
      </w:r>
      <w:r w:rsidR="00A71905">
        <w:rPr>
          <w:rFonts w:asciiTheme="majorBidi" w:hAnsiTheme="majorBidi" w:cstheme="majorBidi"/>
          <w:b/>
          <w:bCs/>
          <w:sz w:val="24"/>
          <w:szCs w:val="24"/>
        </w:rPr>
        <w:t xml:space="preserve"> </w:t>
      </w:r>
      <w:r w:rsidRPr="37129A65">
        <w:rPr>
          <w:rFonts w:asciiTheme="majorBidi" w:hAnsiTheme="majorBidi" w:cstheme="majorBidi"/>
          <w:b/>
          <w:bCs/>
          <w:sz w:val="24"/>
          <w:szCs w:val="24"/>
        </w:rPr>
        <w:t>Ministre de l’Enseignement Supérieur</w:t>
      </w:r>
      <w:r w:rsidR="00A84BC7" w:rsidRPr="37129A65">
        <w:rPr>
          <w:rFonts w:asciiTheme="majorBidi" w:hAnsiTheme="majorBidi" w:cstheme="majorBidi"/>
          <w:b/>
          <w:bCs/>
          <w:sz w:val="24"/>
          <w:szCs w:val="24"/>
        </w:rPr>
        <w:t xml:space="preserve">, </w:t>
      </w:r>
    </w:p>
    <w:p w14:paraId="4B5EE4DC" w14:textId="5AAFC6B2" w:rsidR="00A84BC7" w:rsidRDefault="00A84BC7" w:rsidP="000176A5">
      <w:pPr>
        <w:spacing w:after="0" w:line="276" w:lineRule="auto"/>
        <w:rPr>
          <w:rFonts w:asciiTheme="majorBidi" w:hAnsiTheme="majorBidi" w:cstheme="majorBidi"/>
          <w:b/>
          <w:bCs/>
          <w:sz w:val="24"/>
          <w:szCs w:val="24"/>
        </w:rPr>
      </w:pPr>
      <w:bookmarkStart w:id="10" w:name="_Int_ZBlcVwC9"/>
      <w:r w:rsidRPr="37129A65">
        <w:rPr>
          <w:rFonts w:asciiTheme="majorBidi" w:hAnsiTheme="majorBidi" w:cstheme="majorBidi"/>
          <w:b/>
          <w:bCs/>
          <w:sz w:val="24"/>
          <w:szCs w:val="24"/>
        </w:rPr>
        <w:t>de</w:t>
      </w:r>
      <w:bookmarkEnd w:id="10"/>
      <w:r w:rsidRPr="37129A65">
        <w:rPr>
          <w:rFonts w:asciiTheme="majorBidi" w:hAnsiTheme="majorBidi" w:cstheme="majorBidi"/>
          <w:b/>
          <w:bCs/>
          <w:sz w:val="24"/>
          <w:szCs w:val="24"/>
        </w:rPr>
        <w:t xml:space="preserve"> la Recherche Scientifique et de la Formation Professionnelle</w:t>
      </w:r>
    </w:p>
    <w:p w14:paraId="0DA3BB98" w14:textId="77777777" w:rsidR="000176A5" w:rsidRDefault="000176A5" w:rsidP="000176A5">
      <w:pPr>
        <w:spacing w:after="0" w:line="276" w:lineRule="auto"/>
        <w:rPr>
          <w:rFonts w:asciiTheme="majorBidi" w:hAnsiTheme="majorBidi" w:cstheme="majorBidi"/>
          <w:b/>
          <w:bCs/>
          <w:sz w:val="24"/>
          <w:szCs w:val="24"/>
        </w:rPr>
      </w:pPr>
    </w:p>
    <w:p w14:paraId="56BB03B9" w14:textId="77777777" w:rsidR="000176A5" w:rsidRPr="00E2733A" w:rsidRDefault="000176A5" w:rsidP="000176A5">
      <w:pPr>
        <w:spacing w:after="0" w:line="276" w:lineRule="auto"/>
        <w:rPr>
          <w:rFonts w:asciiTheme="majorBidi" w:hAnsiTheme="majorBidi" w:cstheme="majorBidi"/>
          <w:b/>
          <w:bCs/>
          <w:sz w:val="24"/>
          <w:szCs w:val="24"/>
        </w:rPr>
      </w:pPr>
    </w:p>
    <w:p w14:paraId="69D1CC15" w14:textId="77777777" w:rsidR="00B44E4C" w:rsidRPr="005A3340" w:rsidRDefault="007D3DA0" w:rsidP="000176A5">
      <w:pPr>
        <w:spacing w:line="276" w:lineRule="auto"/>
        <w:rPr>
          <w:rFonts w:asciiTheme="majorBidi" w:hAnsiTheme="majorBidi" w:cstheme="majorBidi"/>
          <w:b/>
          <w:bCs/>
          <w:color w:val="000000" w:themeColor="text1"/>
          <w:sz w:val="24"/>
          <w:szCs w:val="24"/>
        </w:rPr>
      </w:pPr>
      <w:r w:rsidRPr="37129A65">
        <w:rPr>
          <w:rFonts w:asciiTheme="majorBidi" w:hAnsiTheme="majorBidi" w:cstheme="majorBidi"/>
          <w:b/>
          <w:bCs/>
          <w:sz w:val="24"/>
          <w:szCs w:val="24"/>
        </w:rPr>
        <w:t xml:space="preserve">                                    </w:t>
      </w:r>
      <w:r w:rsidR="00B44E4C" w:rsidRPr="005A3340">
        <w:rPr>
          <w:rFonts w:asciiTheme="majorBidi" w:hAnsiTheme="majorBidi" w:cstheme="majorBidi"/>
          <w:b/>
          <w:bCs/>
          <w:color w:val="000000" w:themeColor="text1"/>
          <w:sz w:val="24"/>
          <w:szCs w:val="24"/>
        </w:rPr>
        <w:t xml:space="preserve">Dr SITACK YOMBATINA </w:t>
      </w:r>
    </w:p>
    <w:p w14:paraId="7FC11DDF" w14:textId="77777777" w:rsidR="00B44E4C" w:rsidRDefault="00B44E4C" w:rsidP="000176A5">
      <w:pPr>
        <w:spacing w:line="276" w:lineRule="auto"/>
        <w:rPr>
          <w:rFonts w:asciiTheme="majorBidi" w:hAnsiTheme="majorBidi" w:cstheme="majorBidi"/>
          <w:b/>
          <w:bCs/>
          <w:color w:val="000000" w:themeColor="text1"/>
          <w:sz w:val="24"/>
          <w:szCs w:val="24"/>
          <w:u w:val="single"/>
        </w:rPr>
      </w:pPr>
    </w:p>
    <w:p w14:paraId="5612EF6C" w14:textId="62498687" w:rsidR="00D53A78" w:rsidRDefault="00D53A78" w:rsidP="000176A5">
      <w:pPr>
        <w:spacing w:line="276" w:lineRule="auto"/>
        <w:rPr>
          <w:rFonts w:asciiTheme="majorBidi" w:hAnsiTheme="majorBidi" w:cstheme="majorBidi"/>
          <w:b/>
          <w:sz w:val="24"/>
          <w:szCs w:val="24"/>
        </w:rPr>
      </w:pPr>
      <w:r w:rsidRPr="00C37852">
        <w:rPr>
          <w:rFonts w:asciiTheme="majorBidi" w:hAnsiTheme="majorBidi" w:cstheme="majorBidi"/>
          <w:b/>
          <w:sz w:val="24"/>
          <w:szCs w:val="24"/>
        </w:rPr>
        <w:t>Le</w:t>
      </w:r>
      <w:r>
        <w:rPr>
          <w:rFonts w:asciiTheme="majorBidi" w:hAnsiTheme="majorBidi" w:cstheme="majorBidi"/>
          <w:b/>
          <w:sz w:val="24"/>
          <w:szCs w:val="24"/>
        </w:rPr>
        <w:t xml:space="preserve"> </w:t>
      </w:r>
      <w:r w:rsidRPr="00262D44">
        <w:rPr>
          <w:rFonts w:asciiTheme="majorBidi" w:hAnsiTheme="majorBidi" w:cstheme="majorBidi"/>
          <w:b/>
          <w:sz w:val="24"/>
          <w:szCs w:val="24"/>
        </w:rPr>
        <w:t>Ministre d’État, Ministre de l’Éducation nationale, du Bilinguisme et de la Promotion Civique</w:t>
      </w:r>
    </w:p>
    <w:p w14:paraId="37001966" w14:textId="77777777" w:rsidR="005A3340" w:rsidRDefault="005A3340" w:rsidP="000176A5">
      <w:pPr>
        <w:spacing w:line="276" w:lineRule="auto"/>
        <w:rPr>
          <w:rFonts w:asciiTheme="majorBidi" w:hAnsiTheme="majorBidi" w:cstheme="majorBidi"/>
          <w:b/>
          <w:sz w:val="24"/>
          <w:szCs w:val="24"/>
        </w:rPr>
      </w:pPr>
    </w:p>
    <w:p w14:paraId="680D0BA2" w14:textId="57844501" w:rsidR="005A3340" w:rsidRDefault="005A3340" w:rsidP="005A3340">
      <w:pPr>
        <w:spacing w:line="276" w:lineRule="auto"/>
        <w:jc w:val="center"/>
        <w:rPr>
          <w:rFonts w:asciiTheme="majorBidi" w:hAnsiTheme="majorBidi" w:cstheme="majorBidi"/>
          <w:b/>
          <w:bCs/>
          <w:sz w:val="24"/>
          <w:szCs w:val="24"/>
        </w:rPr>
      </w:pPr>
      <w:r w:rsidRPr="005A3340">
        <w:rPr>
          <w:rFonts w:asciiTheme="majorBidi" w:hAnsiTheme="majorBidi" w:cstheme="majorBidi"/>
          <w:b/>
          <w:bCs/>
          <w:sz w:val="24"/>
          <w:szCs w:val="24"/>
        </w:rPr>
        <w:t>DR MAHAMAT AHMAT ALHABO</w:t>
      </w:r>
    </w:p>
    <w:p w14:paraId="5ECF2E4D" w14:textId="716C7AEE" w:rsidR="007C5227" w:rsidRPr="00792F34" w:rsidRDefault="007C5227" w:rsidP="005A3340">
      <w:pPr>
        <w:spacing w:line="276" w:lineRule="auto"/>
        <w:rPr>
          <w:rFonts w:asciiTheme="majorBidi" w:hAnsiTheme="majorBidi" w:cstheme="majorBidi"/>
          <w:b/>
          <w:bCs/>
          <w:sz w:val="24"/>
          <w:szCs w:val="24"/>
        </w:rPr>
      </w:pPr>
    </w:p>
    <w:sectPr w:rsidR="007C5227" w:rsidRPr="00792F3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9574E" w14:textId="77777777" w:rsidR="0032617E" w:rsidRDefault="0032617E" w:rsidP="002B04AE">
      <w:pPr>
        <w:spacing w:after="0" w:line="240" w:lineRule="auto"/>
      </w:pPr>
      <w:r>
        <w:separator/>
      </w:r>
    </w:p>
  </w:endnote>
  <w:endnote w:type="continuationSeparator" w:id="0">
    <w:p w14:paraId="61A7F48C" w14:textId="77777777" w:rsidR="0032617E" w:rsidRDefault="0032617E" w:rsidP="002B0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jaVu Sans">
    <w:altName w:val="Times New Roman"/>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755343"/>
      <w:docPartObj>
        <w:docPartGallery w:val="Page Numbers (Bottom of Page)"/>
        <w:docPartUnique/>
      </w:docPartObj>
    </w:sdtPr>
    <w:sdtContent>
      <w:sdt>
        <w:sdtPr>
          <w:id w:val="-1769616900"/>
          <w:docPartObj>
            <w:docPartGallery w:val="Page Numbers (Top of Page)"/>
            <w:docPartUnique/>
          </w:docPartObj>
        </w:sdtPr>
        <w:sdtContent>
          <w:p w14:paraId="39598DD8" w14:textId="64D942A9" w:rsidR="006D2F19" w:rsidRDefault="006D2F19">
            <w:pPr>
              <w:pStyle w:val="Pieddepage"/>
              <w:jc w:val="right"/>
            </w:pPr>
            <w:r w:rsidRPr="37129A65">
              <w:rPr>
                <w:b/>
                <w:bCs/>
              </w:rPr>
              <w:fldChar w:fldCharType="begin"/>
            </w:r>
            <w:r w:rsidRPr="37129A65">
              <w:rPr>
                <w:b/>
                <w:bCs/>
              </w:rPr>
              <w:instrText>PAGE</w:instrText>
            </w:r>
            <w:r w:rsidRPr="37129A65">
              <w:rPr>
                <w:b/>
                <w:bCs/>
                <w:sz w:val="24"/>
                <w:szCs w:val="24"/>
              </w:rPr>
              <w:fldChar w:fldCharType="separate"/>
            </w:r>
            <w:r w:rsidR="00B82991">
              <w:rPr>
                <w:b/>
                <w:bCs/>
                <w:noProof/>
              </w:rPr>
              <w:t>2</w:t>
            </w:r>
            <w:r w:rsidRPr="37129A65">
              <w:rPr>
                <w:b/>
                <w:bCs/>
              </w:rPr>
              <w:fldChar w:fldCharType="end"/>
            </w:r>
            <w:r w:rsidR="37129A65">
              <w:t xml:space="preserve"> sur </w:t>
            </w:r>
            <w:r w:rsidRPr="37129A65">
              <w:rPr>
                <w:b/>
                <w:bCs/>
              </w:rPr>
              <w:fldChar w:fldCharType="begin"/>
            </w:r>
            <w:r w:rsidRPr="37129A65">
              <w:rPr>
                <w:b/>
                <w:bCs/>
              </w:rPr>
              <w:instrText>NUMPAGES</w:instrText>
            </w:r>
            <w:r w:rsidRPr="37129A65">
              <w:rPr>
                <w:b/>
                <w:bCs/>
                <w:sz w:val="24"/>
                <w:szCs w:val="24"/>
              </w:rPr>
              <w:fldChar w:fldCharType="separate"/>
            </w:r>
            <w:r w:rsidR="00B82991">
              <w:rPr>
                <w:b/>
                <w:bCs/>
                <w:noProof/>
              </w:rPr>
              <w:t>3</w:t>
            </w:r>
            <w:r w:rsidRPr="37129A65">
              <w:rPr>
                <w:b/>
                <w:bCs/>
              </w:rPr>
              <w:fldChar w:fldCharType="end"/>
            </w:r>
          </w:p>
        </w:sdtContent>
      </w:sdt>
    </w:sdtContent>
  </w:sdt>
  <w:p w14:paraId="112FDECD" w14:textId="77777777" w:rsidR="002B04AE" w:rsidRDefault="002B04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E90E" w14:textId="77777777" w:rsidR="0032617E" w:rsidRDefault="0032617E" w:rsidP="002B04AE">
      <w:pPr>
        <w:spacing w:after="0" w:line="240" w:lineRule="auto"/>
      </w:pPr>
      <w:r>
        <w:separator/>
      </w:r>
    </w:p>
  </w:footnote>
  <w:footnote w:type="continuationSeparator" w:id="0">
    <w:p w14:paraId="059B4BD8" w14:textId="77777777" w:rsidR="0032617E" w:rsidRDefault="0032617E" w:rsidP="002B04A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pCgNToc" int2:invalidationBookmarkName="" int2:hashCode="WTt0OyB+EP9V7G" int2:id="c0tqJ79E">
      <int2:state int2:value="Rejected" int2:type="gram"/>
    </int2:bookmark>
    <int2:bookmark int2:bookmarkName="_Int_ZBlcVwC9" int2:invalidationBookmarkName="" int2:hashCode="YAzNG3FWkjLQHR" int2:id="HlG2Xu3M">
      <int2:state int2:value="Rejected" int2:type="gram"/>
    </int2:bookmark>
    <int2:bookmark int2:bookmarkName="_Int_jKgeo9RW" int2:invalidationBookmarkName="" int2:hashCode="WTt0OyB+EP9V7G" int2:id="Z4GFbCrn">
      <int2:state int2:value="Rejected" int2:type="gram"/>
    </int2:bookmark>
    <int2:bookmark int2:bookmarkName="_Int_LM23Q1Ol" int2:invalidationBookmarkName="" int2:hashCode="Pv1MD+GFE13SxY" int2:id="tUyd2gj0">
      <int2:state int2:value="Rejected" int2:type="gram"/>
    </int2:bookmark>
    <int2:bookmark int2:bookmarkName="_Int_5cOajaOo" int2:invalidationBookmarkName="" int2:hashCode="oEt4dsabMN0K5G" int2:id="Tyr0NOyv">
      <int2:state int2:value="Rejected" int2:type="gram"/>
    </int2:bookmark>
    <int2:bookmark int2:bookmarkName="_Int_OcaH6AbS" int2:invalidationBookmarkName="" int2:hashCode="Pv1MD+GFE13SxY" int2:id="rYp8CYP9">
      <int2:state int2:value="Rejected" int2:type="gram"/>
    </int2:bookmark>
    <int2:bookmark int2:bookmarkName="_Int_zOcp9d9F" int2:invalidationBookmarkName="" int2:hashCode="93Pn76ldmuTOpt" int2:id="dBRAF3Nr">
      <int2:state int2:value="Rejected" int2:type="gram"/>
    </int2:bookmark>
    <int2:bookmark int2:bookmarkName="_Int_bqFfQDFi" int2:invalidationBookmarkName="" int2:hashCode="WTt0OyB+EP9V7G" int2:id="0a9ISdtB">
      <int2:state int2:value="Rejected" int2:type="gram"/>
    </int2:bookmark>
    <int2:bookmark int2:bookmarkName="_Int_rb3d1Fjc" int2:invalidationBookmarkName="" int2:hashCode="WTt0OyB+EP9V7G" int2:id="LYAlgDeQ">
      <int2:state int2:value="Rejected" int2:type="gram"/>
    </int2:bookmark>
    <int2:bookmark int2:bookmarkName="_Int_t9s8niU9" int2:invalidationBookmarkName="" int2:hashCode="WTt0OyB+EP9V7G" int2:id="XOVzqSGx">
      <int2:state int2:value="Rejected" int2:type="gram"/>
    </int2:bookmark>
    <int2:bookmark int2:bookmarkName="_Int_PqPgaLD8" int2:invalidationBookmarkName="" int2:hashCode="WTt0OyB+EP9V7G" int2:id="GQy96Xb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D11"/>
    <w:multiLevelType w:val="hybridMultilevel"/>
    <w:tmpl w:val="DEA4BCF6"/>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2D444D"/>
    <w:multiLevelType w:val="hybridMultilevel"/>
    <w:tmpl w:val="FB1CE66E"/>
    <w:lvl w:ilvl="0" w:tplc="FA984EA6">
      <w:start w:val="3"/>
      <w:numFmt w:val="bullet"/>
      <w:lvlText w:val="-"/>
      <w:lvlJc w:val="left"/>
      <w:pPr>
        <w:tabs>
          <w:tab w:val="num" w:pos="720"/>
        </w:tabs>
        <w:ind w:left="720" w:hanging="360"/>
      </w:pPr>
      <w:rPr>
        <w:rFonts w:ascii="Century" w:eastAsia="Times New Roman" w:hAnsi="Century"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0572F"/>
    <w:multiLevelType w:val="hybridMultilevel"/>
    <w:tmpl w:val="0B90D65C"/>
    <w:lvl w:ilvl="0" w:tplc="930E16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824FEF"/>
    <w:multiLevelType w:val="hybridMultilevel"/>
    <w:tmpl w:val="29702720"/>
    <w:lvl w:ilvl="0" w:tplc="49BE62A6">
      <w:start w:val="3"/>
      <w:numFmt w:val="bullet"/>
      <w:lvlText w:val="-"/>
      <w:lvlJc w:val="left"/>
      <w:pPr>
        <w:tabs>
          <w:tab w:val="num" w:pos="720"/>
        </w:tabs>
        <w:ind w:left="720" w:hanging="360"/>
      </w:pPr>
      <w:rPr>
        <w:rFonts w:ascii="Century" w:eastAsia="Times New Roman" w:hAnsi="Century"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6E7C4D"/>
    <w:multiLevelType w:val="hybridMultilevel"/>
    <w:tmpl w:val="25429AEC"/>
    <w:lvl w:ilvl="0" w:tplc="CEC876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951DB8"/>
    <w:multiLevelType w:val="hybridMultilevel"/>
    <w:tmpl w:val="AF106CB4"/>
    <w:lvl w:ilvl="0" w:tplc="985A2538">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8447AEC"/>
    <w:multiLevelType w:val="hybridMultilevel"/>
    <w:tmpl w:val="0C8A8978"/>
    <w:lvl w:ilvl="0" w:tplc="FA984EA6">
      <w:start w:val="3"/>
      <w:numFmt w:val="bullet"/>
      <w:lvlText w:val="-"/>
      <w:lvlJc w:val="left"/>
      <w:pPr>
        <w:tabs>
          <w:tab w:val="num" w:pos="720"/>
        </w:tabs>
        <w:ind w:left="720" w:hanging="360"/>
      </w:pPr>
      <w:rPr>
        <w:rFonts w:ascii="Century" w:eastAsia="Times New Roman" w:hAnsi="Century"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ED4B63"/>
    <w:multiLevelType w:val="hybridMultilevel"/>
    <w:tmpl w:val="8FAC665A"/>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A46FBA"/>
    <w:multiLevelType w:val="hybridMultilevel"/>
    <w:tmpl w:val="119CDAFA"/>
    <w:lvl w:ilvl="0" w:tplc="0EE48D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E977C8"/>
    <w:multiLevelType w:val="hybridMultilevel"/>
    <w:tmpl w:val="15BAE66A"/>
    <w:lvl w:ilvl="0" w:tplc="FA984EA6">
      <w:start w:val="3"/>
      <w:numFmt w:val="bullet"/>
      <w:lvlText w:val="-"/>
      <w:lvlJc w:val="left"/>
      <w:pPr>
        <w:ind w:left="720" w:hanging="360"/>
      </w:pPr>
      <w:rPr>
        <w:rFonts w:ascii="Century" w:eastAsia="Times New Roman" w:hAnsi="Century"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6D1663"/>
    <w:multiLevelType w:val="hybridMultilevel"/>
    <w:tmpl w:val="32BA91AE"/>
    <w:lvl w:ilvl="0" w:tplc="985A2538">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FF42888"/>
    <w:multiLevelType w:val="hybridMultilevel"/>
    <w:tmpl w:val="5A7A8810"/>
    <w:lvl w:ilvl="0" w:tplc="FA984EA6">
      <w:start w:val="3"/>
      <w:numFmt w:val="bullet"/>
      <w:lvlText w:val="-"/>
      <w:lvlJc w:val="left"/>
      <w:pPr>
        <w:tabs>
          <w:tab w:val="num" w:pos="720"/>
        </w:tabs>
        <w:ind w:left="720" w:hanging="360"/>
      </w:pPr>
      <w:rPr>
        <w:rFonts w:ascii="Century" w:eastAsia="Times New Roman" w:hAnsi="Century" w:cs="Times New Roman"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857258"/>
    <w:multiLevelType w:val="hybridMultilevel"/>
    <w:tmpl w:val="BD561A80"/>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5275091">
    <w:abstractNumId w:val="12"/>
  </w:num>
  <w:num w:numId="2" w16cid:durableId="1499153204">
    <w:abstractNumId w:val="11"/>
  </w:num>
  <w:num w:numId="3" w16cid:durableId="108090396">
    <w:abstractNumId w:val="6"/>
  </w:num>
  <w:num w:numId="4" w16cid:durableId="2072924970">
    <w:abstractNumId w:val="1"/>
  </w:num>
  <w:num w:numId="5" w16cid:durableId="2141456061">
    <w:abstractNumId w:val="3"/>
  </w:num>
  <w:num w:numId="6" w16cid:durableId="962736977">
    <w:abstractNumId w:val="0"/>
  </w:num>
  <w:num w:numId="7" w16cid:durableId="1522359131">
    <w:abstractNumId w:val="7"/>
  </w:num>
  <w:num w:numId="8" w16cid:durableId="178010291">
    <w:abstractNumId w:val="9"/>
  </w:num>
  <w:num w:numId="9" w16cid:durableId="223492295">
    <w:abstractNumId w:val="8"/>
  </w:num>
  <w:num w:numId="10" w16cid:durableId="1702515670">
    <w:abstractNumId w:val="10"/>
  </w:num>
  <w:num w:numId="11" w16cid:durableId="925187684">
    <w:abstractNumId w:val="5"/>
  </w:num>
  <w:num w:numId="12" w16cid:durableId="2080399714">
    <w:abstractNumId w:val="4"/>
  </w:num>
  <w:num w:numId="13" w16cid:durableId="577325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fr-FR" w:vendorID="64" w:dllVersion="6" w:nlCheck="1" w:checkStyle="0"/>
  <w:activeWritingStyle w:appName="MSWord" w:lang="ar-SA" w:vendorID="64" w:dllVersion="6" w:nlCheck="1" w:checkStyle="0"/>
  <w:activeWritingStyle w:appName="MSWord" w:lang="fr-FR" w:vendorID="64" w:dllVersion="0" w:nlCheck="1" w:checkStyle="0"/>
  <w:activeWritingStyle w:appName="MSWord" w:lang="ar-SA" w:vendorID="64" w:dllVersion="0"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7B"/>
    <w:rsid w:val="000076F1"/>
    <w:rsid w:val="000117B4"/>
    <w:rsid w:val="00015C15"/>
    <w:rsid w:val="000176A5"/>
    <w:rsid w:val="00024957"/>
    <w:rsid w:val="00033C00"/>
    <w:rsid w:val="00040392"/>
    <w:rsid w:val="000454EA"/>
    <w:rsid w:val="000476C1"/>
    <w:rsid w:val="000639CA"/>
    <w:rsid w:val="00087F91"/>
    <w:rsid w:val="0009103D"/>
    <w:rsid w:val="0009754A"/>
    <w:rsid w:val="000B1F2C"/>
    <w:rsid w:val="000C750D"/>
    <w:rsid w:val="000C793F"/>
    <w:rsid w:val="00100C44"/>
    <w:rsid w:val="001024A9"/>
    <w:rsid w:val="001231B0"/>
    <w:rsid w:val="00131E19"/>
    <w:rsid w:val="0013795E"/>
    <w:rsid w:val="001464B3"/>
    <w:rsid w:val="0015003A"/>
    <w:rsid w:val="00150839"/>
    <w:rsid w:val="00164818"/>
    <w:rsid w:val="00167D6F"/>
    <w:rsid w:val="00176F01"/>
    <w:rsid w:val="00191D2C"/>
    <w:rsid w:val="001A47A7"/>
    <w:rsid w:val="001B16F6"/>
    <w:rsid w:val="001B1DB5"/>
    <w:rsid w:val="001B3AFB"/>
    <w:rsid w:val="001B3F72"/>
    <w:rsid w:val="001B68F5"/>
    <w:rsid w:val="001E01B3"/>
    <w:rsid w:val="001E35BD"/>
    <w:rsid w:val="001F3EF9"/>
    <w:rsid w:val="001F5CF6"/>
    <w:rsid w:val="00203504"/>
    <w:rsid w:val="00224AE7"/>
    <w:rsid w:val="00247A46"/>
    <w:rsid w:val="00263DC9"/>
    <w:rsid w:val="00265AB7"/>
    <w:rsid w:val="00280502"/>
    <w:rsid w:val="0029078A"/>
    <w:rsid w:val="002947DD"/>
    <w:rsid w:val="00295C85"/>
    <w:rsid w:val="002A3500"/>
    <w:rsid w:val="002A5132"/>
    <w:rsid w:val="002B0244"/>
    <w:rsid w:val="002B04AE"/>
    <w:rsid w:val="002B1235"/>
    <w:rsid w:val="002B7C2F"/>
    <w:rsid w:val="002C6514"/>
    <w:rsid w:val="002D02AB"/>
    <w:rsid w:val="002D1EF7"/>
    <w:rsid w:val="002E1CBD"/>
    <w:rsid w:val="002E42F7"/>
    <w:rsid w:val="002F46CC"/>
    <w:rsid w:val="003024A3"/>
    <w:rsid w:val="0032617E"/>
    <w:rsid w:val="003272D6"/>
    <w:rsid w:val="00335B3B"/>
    <w:rsid w:val="00341A52"/>
    <w:rsid w:val="00350BED"/>
    <w:rsid w:val="003608B2"/>
    <w:rsid w:val="0037290B"/>
    <w:rsid w:val="003730DF"/>
    <w:rsid w:val="00375E41"/>
    <w:rsid w:val="0037793E"/>
    <w:rsid w:val="003809E3"/>
    <w:rsid w:val="00383E0E"/>
    <w:rsid w:val="00390211"/>
    <w:rsid w:val="003978EF"/>
    <w:rsid w:val="003A7BCF"/>
    <w:rsid w:val="003B1BA0"/>
    <w:rsid w:val="003B339D"/>
    <w:rsid w:val="003B6A18"/>
    <w:rsid w:val="003C0B12"/>
    <w:rsid w:val="003C4553"/>
    <w:rsid w:val="003C4FF2"/>
    <w:rsid w:val="003C7D4E"/>
    <w:rsid w:val="003D0A76"/>
    <w:rsid w:val="003D3FD5"/>
    <w:rsid w:val="003E1F47"/>
    <w:rsid w:val="003E5339"/>
    <w:rsid w:val="003E7448"/>
    <w:rsid w:val="003F3C6A"/>
    <w:rsid w:val="0040287D"/>
    <w:rsid w:val="00417ADE"/>
    <w:rsid w:val="00422221"/>
    <w:rsid w:val="00436FE0"/>
    <w:rsid w:val="004472FB"/>
    <w:rsid w:val="00447E48"/>
    <w:rsid w:val="00460272"/>
    <w:rsid w:val="0046512A"/>
    <w:rsid w:val="0047179A"/>
    <w:rsid w:val="00474F39"/>
    <w:rsid w:val="004772F2"/>
    <w:rsid w:val="00483B1A"/>
    <w:rsid w:val="004969BB"/>
    <w:rsid w:val="0049715A"/>
    <w:rsid w:val="004A56FC"/>
    <w:rsid w:val="004B7419"/>
    <w:rsid w:val="004D6B13"/>
    <w:rsid w:val="004E7112"/>
    <w:rsid w:val="004F0BC3"/>
    <w:rsid w:val="004F0F91"/>
    <w:rsid w:val="004F6DC8"/>
    <w:rsid w:val="004F6DD4"/>
    <w:rsid w:val="004F7563"/>
    <w:rsid w:val="0050222F"/>
    <w:rsid w:val="005102C5"/>
    <w:rsid w:val="0051046D"/>
    <w:rsid w:val="005166D3"/>
    <w:rsid w:val="005262EE"/>
    <w:rsid w:val="00555C8D"/>
    <w:rsid w:val="0055689D"/>
    <w:rsid w:val="005604B3"/>
    <w:rsid w:val="00576A96"/>
    <w:rsid w:val="00583288"/>
    <w:rsid w:val="00595FD3"/>
    <w:rsid w:val="005A3340"/>
    <w:rsid w:val="005A6328"/>
    <w:rsid w:val="005B1BFB"/>
    <w:rsid w:val="005C3CCA"/>
    <w:rsid w:val="005C71FB"/>
    <w:rsid w:val="005D17BC"/>
    <w:rsid w:val="005D2ED7"/>
    <w:rsid w:val="005D4A63"/>
    <w:rsid w:val="005E24AA"/>
    <w:rsid w:val="005E7B2C"/>
    <w:rsid w:val="00622819"/>
    <w:rsid w:val="00623812"/>
    <w:rsid w:val="00637AA2"/>
    <w:rsid w:val="00647ED7"/>
    <w:rsid w:val="00650D63"/>
    <w:rsid w:val="00651E67"/>
    <w:rsid w:val="00656797"/>
    <w:rsid w:val="0067126C"/>
    <w:rsid w:val="00671765"/>
    <w:rsid w:val="00674E3E"/>
    <w:rsid w:val="00682B9B"/>
    <w:rsid w:val="00685729"/>
    <w:rsid w:val="006B38BA"/>
    <w:rsid w:val="006C3BF1"/>
    <w:rsid w:val="006C571C"/>
    <w:rsid w:val="006C7589"/>
    <w:rsid w:val="006D020A"/>
    <w:rsid w:val="006D2F19"/>
    <w:rsid w:val="006D6F3E"/>
    <w:rsid w:val="006D7A01"/>
    <w:rsid w:val="006E51CD"/>
    <w:rsid w:val="006F00DF"/>
    <w:rsid w:val="006F1D2A"/>
    <w:rsid w:val="006F4F53"/>
    <w:rsid w:val="00700431"/>
    <w:rsid w:val="00704C16"/>
    <w:rsid w:val="00705A6F"/>
    <w:rsid w:val="00706098"/>
    <w:rsid w:val="00706733"/>
    <w:rsid w:val="00714161"/>
    <w:rsid w:val="0072068E"/>
    <w:rsid w:val="00737586"/>
    <w:rsid w:val="00737A06"/>
    <w:rsid w:val="0074407B"/>
    <w:rsid w:val="00746606"/>
    <w:rsid w:val="0076630D"/>
    <w:rsid w:val="007763DC"/>
    <w:rsid w:val="00782CBF"/>
    <w:rsid w:val="00790DE2"/>
    <w:rsid w:val="00792366"/>
    <w:rsid w:val="00792F34"/>
    <w:rsid w:val="007A36A2"/>
    <w:rsid w:val="007B02CE"/>
    <w:rsid w:val="007B374F"/>
    <w:rsid w:val="007B54B8"/>
    <w:rsid w:val="007C0FF6"/>
    <w:rsid w:val="007C3284"/>
    <w:rsid w:val="007C5227"/>
    <w:rsid w:val="007D0E74"/>
    <w:rsid w:val="007D3DA0"/>
    <w:rsid w:val="007D5285"/>
    <w:rsid w:val="007E0D4F"/>
    <w:rsid w:val="007E166A"/>
    <w:rsid w:val="007E50BF"/>
    <w:rsid w:val="007E6107"/>
    <w:rsid w:val="007F2ED1"/>
    <w:rsid w:val="007F4342"/>
    <w:rsid w:val="008049CA"/>
    <w:rsid w:val="00815660"/>
    <w:rsid w:val="008170B5"/>
    <w:rsid w:val="008279CF"/>
    <w:rsid w:val="00834B5C"/>
    <w:rsid w:val="00840A8C"/>
    <w:rsid w:val="00841AC0"/>
    <w:rsid w:val="00843F53"/>
    <w:rsid w:val="0085549A"/>
    <w:rsid w:val="00857756"/>
    <w:rsid w:val="00863BDE"/>
    <w:rsid w:val="008821CB"/>
    <w:rsid w:val="008871D6"/>
    <w:rsid w:val="008933B9"/>
    <w:rsid w:val="00893865"/>
    <w:rsid w:val="008A087C"/>
    <w:rsid w:val="008A249C"/>
    <w:rsid w:val="008B22A5"/>
    <w:rsid w:val="008B5D4C"/>
    <w:rsid w:val="008C497D"/>
    <w:rsid w:val="008E45FC"/>
    <w:rsid w:val="008F1D9C"/>
    <w:rsid w:val="009032F5"/>
    <w:rsid w:val="00904B9A"/>
    <w:rsid w:val="00906F66"/>
    <w:rsid w:val="00907374"/>
    <w:rsid w:val="0091168C"/>
    <w:rsid w:val="00916264"/>
    <w:rsid w:val="00943503"/>
    <w:rsid w:val="00951DDB"/>
    <w:rsid w:val="0097254E"/>
    <w:rsid w:val="009742EC"/>
    <w:rsid w:val="009A26EC"/>
    <w:rsid w:val="009A3E3F"/>
    <w:rsid w:val="009B0780"/>
    <w:rsid w:val="009B7D52"/>
    <w:rsid w:val="009C1D08"/>
    <w:rsid w:val="009C3381"/>
    <w:rsid w:val="009C4481"/>
    <w:rsid w:val="009C4F4C"/>
    <w:rsid w:val="009D51C1"/>
    <w:rsid w:val="009E0DDB"/>
    <w:rsid w:val="009E64F6"/>
    <w:rsid w:val="009F6800"/>
    <w:rsid w:val="00A01C4D"/>
    <w:rsid w:val="00A02F2B"/>
    <w:rsid w:val="00A12D16"/>
    <w:rsid w:val="00A27EFE"/>
    <w:rsid w:val="00A46C5F"/>
    <w:rsid w:val="00A52697"/>
    <w:rsid w:val="00A5694B"/>
    <w:rsid w:val="00A61B11"/>
    <w:rsid w:val="00A63BEC"/>
    <w:rsid w:val="00A640B0"/>
    <w:rsid w:val="00A67E46"/>
    <w:rsid w:val="00A71905"/>
    <w:rsid w:val="00A7292A"/>
    <w:rsid w:val="00A84BC7"/>
    <w:rsid w:val="00A933D5"/>
    <w:rsid w:val="00A962E1"/>
    <w:rsid w:val="00AA4136"/>
    <w:rsid w:val="00AA4400"/>
    <w:rsid w:val="00AA79F8"/>
    <w:rsid w:val="00AB1D5D"/>
    <w:rsid w:val="00AC03D5"/>
    <w:rsid w:val="00AC2AF6"/>
    <w:rsid w:val="00AC4D5A"/>
    <w:rsid w:val="00AC5400"/>
    <w:rsid w:val="00AD16B2"/>
    <w:rsid w:val="00AD4233"/>
    <w:rsid w:val="00AE4246"/>
    <w:rsid w:val="00B15FBA"/>
    <w:rsid w:val="00B34097"/>
    <w:rsid w:val="00B44E4C"/>
    <w:rsid w:val="00B45CAE"/>
    <w:rsid w:val="00B55668"/>
    <w:rsid w:val="00B62705"/>
    <w:rsid w:val="00B75FC2"/>
    <w:rsid w:val="00B82991"/>
    <w:rsid w:val="00BA2A0B"/>
    <w:rsid w:val="00BB1ED2"/>
    <w:rsid w:val="00BB704F"/>
    <w:rsid w:val="00BB73BC"/>
    <w:rsid w:val="00BC3654"/>
    <w:rsid w:val="00BC7C4E"/>
    <w:rsid w:val="00BD0E4A"/>
    <w:rsid w:val="00BD16B7"/>
    <w:rsid w:val="00BE156C"/>
    <w:rsid w:val="00BE440B"/>
    <w:rsid w:val="00BE6868"/>
    <w:rsid w:val="00C053AB"/>
    <w:rsid w:val="00C25ECF"/>
    <w:rsid w:val="00C34AFA"/>
    <w:rsid w:val="00C3710F"/>
    <w:rsid w:val="00C4223E"/>
    <w:rsid w:val="00C50B92"/>
    <w:rsid w:val="00C6225E"/>
    <w:rsid w:val="00C64997"/>
    <w:rsid w:val="00C7019B"/>
    <w:rsid w:val="00C805FC"/>
    <w:rsid w:val="00C81905"/>
    <w:rsid w:val="00C91AA8"/>
    <w:rsid w:val="00C923CA"/>
    <w:rsid w:val="00C92FC7"/>
    <w:rsid w:val="00CA2236"/>
    <w:rsid w:val="00CA4CC7"/>
    <w:rsid w:val="00CB03B1"/>
    <w:rsid w:val="00CB3882"/>
    <w:rsid w:val="00CB3953"/>
    <w:rsid w:val="00CB7459"/>
    <w:rsid w:val="00CE1417"/>
    <w:rsid w:val="00CE4409"/>
    <w:rsid w:val="00CE56D6"/>
    <w:rsid w:val="00D0067C"/>
    <w:rsid w:val="00D13916"/>
    <w:rsid w:val="00D21F60"/>
    <w:rsid w:val="00D22743"/>
    <w:rsid w:val="00D36E9B"/>
    <w:rsid w:val="00D44021"/>
    <w:rsid w:val="00D47F88"/>
    <w:rsid w:val="00D53A78"/>
    <w:rsid w:val="00D544CE"/>
    <w:rsid w:val="00D75133"/>
    <w:rsid w:val="00D75D69"/>
    <w:rsid w:val="00D82BED"/>
    <w:rsid w:val="00D95523"/>
    <w:rsid w:val="00DC45C6"/>
    <w:rsid w:val="00DC6F8D"/>
    <w:rsid w:val="00DE3EB1"/>
    <w:rsid w:val="00DF09EB"/>
    <w:rsid w:val="00E00803"/>
    <w:rsid w:val="00E0603D"/>
    <w:rsid w:val="00E0711F"/>
    <w:rsid w:val="00E2733A"/>
    <w:rsid w:val="00E430EF"/>
    <w:rsid w:val="00E460D6"/>
    <w:rsid w:val="00E53884"/>
    <w:rsid w:val="00E662DA"/>
    <w:rsid w:val="00E73724"/>
    <w:rsid w:val="00E81635"/>
    <w:rsid w:val="00E8468B"/>
    <w:rsid w:val="00EA18EA"/>
    <w:rsid w:val="00EB2AE4"/>
    <w:rsid w:val="00EE4D49"/>
    <w:rsid w:val="00EF014E"/>
    <w:rsid w:val="00EF4692"/>
    <w:rsid w:val="00EF7BEF"/>
    <w:rsid w:val="00F142E1"/>
    <w:rsid w:val="00F42473"/>
    <w:rsid w:val="00F44BD1"/>
    <w:rsid w:val="00F61B1F"/>
    <w:rsid w:val="00F74D95"/>
    <w:rsid w:val="00F80528"/>
    <w:rsid w:val="00F85B0B"/>
    <w:rsid w:val="00F86028"/>
    <w:rsid w:val="00F8740F"/>
    <w:rsid w:val="00F90266"/>
    <w:rsid w:val="00F97E4E"/>
    <w:rsid w:val="00FB5606"/>
    <w:rsid w:val="00FC280C"/>
    <w:rsid w:val="00FC533B"/>
    <w:rsid w:val="00FD0953"/>
    <w:rsid w:val="00FD14D9"/>
    <w:rsid w:val="00FD6D40"/>
    <w:rsid w:val="00FF4AEC"/>
    <w:rsid w:val="00FF6C4A"/>
    <w:rsid w:val="04E79BBD"/>
    <w:rsid w:val="0597EBCA"/>
    <w:rsid w:val="0B4C6534"/>
    <w:rsid w:val="0D4B9C6A"/>
    <w:rsid w:val="0D78D4F4"/>
    <w:rsid w:val="0E1FAEAA"/>
    <w:rsid w:val="0E972189"/>
    <w:rsid w:val="0F185FF3"/>
    <w:rsid w:val="13AB21B5"/>
    <w:rsid w:val="143F0363"/>
    <w:rsid w:val="1B3862A8"/>
    <w:rsid w:val="2717B455"/>
    <w:rsid w:val="277241AC"/>
    <w:rsid w:val="282EE60D"/>
    <w:rsid w:val="32D3FDC9"/>
    <w:rsid w:val="32D5777E"/>
    <w:rsid w:val="37129A65"/>
    <w:rsid w:val="402D53FC"/>
    <w:rsid w:val="4B2006EC"/>
    <w:rsid w:val="4EDE8460"/>
    <w:rsid w:val="4F81681C"/>
    <w:rsid w:val="50A98FB8"/>
    <w:rsid w:val="51C81E2E"/>
    <w:rsid w:val="522FF0CD"/>
    <w:rsid w:val="5547B60D"/>
    <w:rsid w:val="59952717"/>
    <w:rsid w:val="5B12048F"/>
    <w:rsid w:val="5E8155F8"/>
    <w:rsid w:val="61563C6F"/>
    <w:rsid w:val="64EFF456"/>
    <w:rsid w:val="6EEC20AF"/>
    <w:rsid w:val="6F705555"/>
    <w:rsid w:val="737A864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22B4"/>
  <w15:chartTrackingRefBased/>
  <w15:docId w15:val="{E32B369F-393F-4A96-929E-339DC9FF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129A65"/>
    <w:rPr>
      <w:sz w:val="22"/>
      <w:szCs w:val="22"/>
      <w:lang w:eastAsia="en-US"/>
    </w:rPr>
  </w:style>
  <w:style w:type="paragraph" w:styleId="Titre1">
    <w:name w:val="heading 1"/>
    <w:basedOn w:val="Normal"/>
    <w:next w:val="Normal"/>
    <w:link w:val="Titre1Car"/>
    <w:uiPriority w:val="9"/>
    <w:qFormat/>
    <w:rsid w:val="37129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37129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37129A6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37129A6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37129A6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37129A6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37129A6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37129A65"/>
    <w:pPr>
      <w:keepNext/>
      <w:keepLines/>
      <w:spacing w:after="0"/>
      <w:outlineLvl w:val="7"/>
    </w:pPr>
    <w:rPr>
      <w:rFonts w:eastAsiaTheme="majorEastAsia" w:cstheme="majorBidi"/>
      <w:i/>
      <w:iCs/>
      <w:color w:val="272727"/>
    </w:rPr>
  </w:style>
  <w:style w:type="paragraph" w:styleId="Titre9">
    <w:name w:val="heading 9"/>
    <w:basedOn w:val="Normal"/>
    <w:next w:val="Normal"/>
    <w:link w:val="Titre9Car"/>
    <w:uiPriority w:val="9"/>
    <w:semiHidden/>
    <w:unhideWhenUsed/>
    <w:qFormat/>
    <w:rsid w:val="37129A65"/>
    <w:pPr>
      <w:keepNext/>
      <w:keepLines/>
      <w:spacing w:after="0"/>
      <w:outlineLvl w:val="8"/>
    </w:pPr>
    <w:rPr>
      <w:rFonts w:eastAsiaTheme="majorEastAsia" w:cstheme="majorBidi"/>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407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4407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4407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407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407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40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40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40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407B"/>
    <w:rPr>
      <w:rFonts w:eastAsiaTheme="majorEastAsia" w:cstheme="majorBidi"/>
      <w:color w:val="272727" w:themeColor="text1" w:themeTint="D8"/>
    </w:rPr>
  </w:style>
  <w:style w:type="paragraph" w:styleId="Titre">
    <w:name w:val="Title"/>
    <w:basedOn w:val="Normal"/>
    <w:next w:val="Normal"/>
    <w:link w:val="TitreCar"/>
    <w:uiPriority w:val="10"/>
    <w:qFormat/>
    <w:rsid w:val="37129A65"/>
    <w:pPr>
      <w:spacing w:after="80"/>
      <w:contextualSpacing/>
    </w:pPr>
    <w:rPr>
      <w:rFonts w:asciiTheme="majorHAnsi" w:eastAsiaTheme="majorEastAsia" w:hAnsiTheme="majorHAnsi" w:cstheme="majorBidi"/>
      <w:sz w:val="56"/>
      <w:szCs w:val="56"/>
    </w:rPr>
  </w:style>
  <w:style w:type="character" w:customStyle="1" w:styleId="TitreCar">
    <w:name w:val="Titre Car"/>
    <w:basedOn w:val="Policepardfaut"/>
    <w:link w:val="Titre"/>
    <w:uiPriority w:val="10"/>
    <w:rsid w:val="007440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37129A65"/>
    <w:rPr>
      <w:rFonts w:eastAsiaTheme="majorEastAsia" w:cstheme="majorBidi"/>
      <w:color w:val="595959" w:themeColor="text1" w:themeTint="A6"/>
      <w:sz w:val="28"/>
      <w:szCs w:val="28"/>
    </w:rPr>
  </w:style>
  <w:style w:type="character" w:customStyle="1" w:styleId="Sous-titreCar">
    <w:name w:val="Sous-titre Car"/>
    <w:basedOn w:val="Policepardfaut"/>
    <w:link w:val="Sous-titre"/>
    <w:uiPriority w:val="11"/>
    <w:rsid w:val="007440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37129A65"/>
    <w:pPr>
      <w:spacing w:before="160"/>
      <w:jc w:val="center"/>
    </w:pPr>
    <w:rPr>
      <w:i/>
      <w:iCs/>
      <w:color w:val="404040" w:themeColor="text1" w:themeTint="BF"/>
    </w:rPr>
  </w:style>
  <w:style w:type="character" w:customStyle="1" w:styleId="CitationCar">
    <w:name w:val="Citation Car"/>
    <w:basedOn w:val="Policepardfaut"/>
    <w:link w:val="Citation"/>
    <w:uiPriority w:val="29"/>
    <w:rsid w:val="0074407B"/>
    <w:rPr>
      <w:i/>
      <w:iCs/>
      <w:color w:val="404040" w:themeColor="text1" w:themeTint="BF"/>
    </w:rPr>
  </w:style>
  <w:style w:type="paragraph" w:styleId="Paragraphedeliste">
    <w:name w:val="List Paragraph"/>
    <w:basedOn w:val="Normal"/>
    <w:link w:val="ParagraphedelisteCar"/>
    <w:uiPriority w:val="34"/>
    <w:qFormat/>
    <w:rsid w:val="37129A65"/>
    <w:pPr>
      <w:ind w:left="720"/>
      <w:contextualSpacing/>
    </w:pPr>
  </w:style>
  <w:style w:type="character" w:styleId="Accentuationintense">
    <w:name w:val="Intense Emphasis"/>
    <w:basedOn w:val="Policepardfaut"/>
    <w:uiPriority w:val="21"/>
    <w:qFormat/>
    <w:rsid w:val="0074407B"/>
    <w:rPr>
      <w:i/>
      <w:iCs/>
      <w:color w:val="0F4761" w:themeColor="accent1" w:themeShade="BF"/>
    </w:rPr>
  </w:style>
  <w:style w:type="paragraph" w:styleId="Citationintense">
    <w:name w:val="Intense Quote"/>
    <w:basedOn w:val="Normal"/>
    <w:next w:val="Normal"/>
    <w:link w:val="CitationintenseCar"/>
    <w:uiPriority w:val="30"/>
    <w:qFormat/>
    <w:rsid w:val="37129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407B"/>
    <w:rPr>
      <w:i/>
      <w:iCs/>
      <w:color w:val="0F4761" w:themeColor="accent1" w:themeShade="BF"/>
    </w:rPr>
  </w:style>
  <w:style w:type="character" w:styleId="Rfrenceintense">
    <w:name w:val="Intense Reference"/>
    <w:basedOn w:val="Policepardfaut"/>
    <w:uiPriority w:val="32"/>
    <w:qFormat/>
    <w:rsid w:val="0074407B"/>
    <w:rPr>
      <w:b/>
      <w:bCs/>
      <w:smallCaps/>
      <w:color w:val="0F4761" w:themeColor="accent1" w:themeShade="BF"/>
      <w:spacing w:val="5"/>
    </w:rPr>
  </w:style>
  <w:style w:type="character" w:customStyle="1" w:styleId="ParagraphedelisteCar">
    <w:name w:val="Paragraphe de liste Car"/>
    <w:basedOn w:val="Policepardfaut"/>
    <w:link w:val="Paragraphedeliste"/>
    <w:uiPriority w:val="34"/>
    <w:qFormat/>
    <w:locked/>
    <w:rsid w:val="0074407B"/>
  </w:style>
  <w:style w:type="paragraph" w:customStyle="1" w:styleId="Standard">
    <w:name w:val="Standard"/>
    <w:rsid w:val="00AC4D5A"/>
    <w:pPr>
      <w:widowControl w:val="0"/>
      <w:suppressAutoHyphens/>
      <w:autoSpaceDN w:val="0"/>
      <w:spacing w:after="0" w:line="240" w:lineRule="auto"/>
    </w:pPr>
    <w:rPr>
      <w:rFonts w:ascii="Times New Roman" w:eastAsia="DejaVu Sans" w:hAnsi="Times New Roman" w:cs="DejaVu Sans"/>
      <w:kern w:val="3"/>
      <w:lang w:eastAsia="fr-FR"/>
      <w14:ligatures w14:val="none"/>
    </w:rPr>
  </w:style>
  <w:style w:type="paragraph" w:styleId="En-tte">
    <w:name w:val="header"/>
    <w:basedOn w:val="Normal"/>
    <w:link w:val="En-tteCar"/>
    <w:uiPriority w:val="99"/>
    <w:unhideWhenUsed/>
    <w:rsid w:val="37129A65"/>
    <w:pPr>
      <w:tabs>
        <w:tab w:val="center" w:pos="4536"/>
        <w:tab w:val="right" w:pos="9072"/>
      </w:tabs>
      <w:spacing w:after="0"/>
    </w:pPr>
  </w:style>
  <w:style w:type="character" w:customStyle="1" w:styleId="En-tteCar">
    <w:name w:val="En-tête Car"/>
    <w:basedOn w:val="Policepardfaut"/>
    <w:link w:val="En-tte"/>
    <w:uiPriority w:val="99"/>
    <w:rsid w:val="002B04AE"/>
    <w:rPr>
      <w:rFonts w:eastAsiaTheme="minorHAnsi"/>
      <w:kern w:val="0"/>
      <w:sz w:val="22"/>
      <w:szCs w:val="22"/>
      <w:lang w:eastAsia="en-US"/>
      <w14:ligatures w14:val="none"/>
    </w:rPr>
  </w:style>
  <w:style w:type="paragraph" w:styleId="Pieddepage">
    <w:name w:val="footer"/>
    <w:basedOn w:val="Normal"/>
    <w:link w:val="PieddepageCar"/>
    <w:uiPriority w:val="99"/>
    <w:unhideWhenUsed/>
    <w:rsid w:val="37129A65"/>
    <w:pPr>
      <w:tabs>
        <w:tab w:val="center" w:pos="4536"/>
        <w:tab w:val="right" w:pos="9072"/>
      </w:tabs>
      <w:spacing w:after="0"/>
    </w:pPr>
  </w:style>
  <w:style w:type="character" w:customStyle="1" w:styleId="PieddepageCar">
    <w:name w:val="Pied de page Car"/>
    <w:basedOn w:val="Policepardfaut"/>
    <w:link w:val="Pieddepage"/>
    <w:uiPriority w:val="99"/>
    <w:rsid w:val="002B04AE"/>
    <w:rPr>
      <w:rFonts w:eastAsiaTheme="minorHAnsi"/>
      <w:kern w:val="0"/>
      <w:sz w:val="22"/>
      <w:szCs w:val="22"/>
      <w:lang w:eastAsia="en-US"/>
      <w14:ligatures w14:val="none"/>
    </w:rPr>
  </w:style>
  <w:style w:type="paragraph" w:styleId="Sansinterligne">
    <w:name w:val="No Spacing"/>
    <w:uiPriority w:val="1"/>
    <w:qFormat/>
    <w:rsid w:val="003F3C6A"/>
    <w:pPr>
      <w:spacing w:after="0" w:line="240" w:lineRule="auto"/>
    </w:pPr>
    <w:rPr>
      <w:rFonts w:eastAsiaTheme="minorHAnsi"/>
      <w:kern w:val="0"/>
      <w:sz w:val="22"/>
      <w:szCs w:val="22"/>
      <w:lang w:eastAsia="en-US"/>
      <w14:ligatures w14:val="none"/>
    </w:rPr>
  </w:style>
  <w:style w:type="table" w:styleId="Grilledutableau">
    <w:name w:val="Table Grid"/>
    <w:basedOn w:val="TableauNormal"/>
    <w:uiPriority w:val="39"/>
    <w:rsid w:val="003F3C6A"/>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6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575</Words>
  <Characters>3543</Characters>
  <Application>Microsoft Office Word</Application>
  <DocSecurity>0</DocSecurity>
  <Lines>98</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Hisseine Tadjadine</dc:creator>
  <cp:keywords/>
  <dc:description/>
  <cp:lastModifiedBy>Hisseine Tadjadine</cp:lastModifiedBy>
  <cp:revision>16</cp:revision>
  <cp:lastPrinted>2026-05-26T11:42:00Z</cp:lastPrinted>
  <dcterms:created xsi:type="dcterms:W3CDTF">2025-12-12T12:40:00Z</dcterms:created>
  <dcterms:modified xsi:type="dcterms:W3CDTF">2026-05-26T11:42:00Z</dcterms:modified>
</cp:coreProperties>
</file>