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5B3BE" w14:textId="77777777" w:rsidR="001D1DF7" w:rsidRDefault="001D1DF7"/>
    <w:tbl>
      <w:tblPr>
        <w:tblpPr w:leftFromText="141" w:rightFromText="141" w:bottomFromText="200" w:vertAnchor="text" w:horzAnchor="margin" w:tblpXSpec="center" w:tblpY="-600"/>
        <w:tblW w:w="11549" w:type="dxa"/>
        <w:tblLayout w:type="fixed"/>
        <w:tblLook w:val="04A0" w:firstRow="1" w:lastRow="0" w:firstColumn="1" w:lastColumn="0" w:noHBand="0" w:noVBand="1"/>
      </w:tblPr>
      <w:tblGrid>
        <w:gridCol w:w="5287"/>
        <w:gridCol w:w="2876"/>
        <w:gridCol w:w="3386"/>
      </w:tblGrid>
      <w:tr w:rsidR="00C972D3" w:rsidRPr="00B664E9" w14:paraId="680CB437" w14:textId="77777777" w:rsidTr="00C972D3">
        <w:trPr>
          <w:trHeight w:val="2671"/>
        </w:trPr>
        <w:tc>
          <w:tcPr>
            <w:tcW w:w="5287" w:type="dxa"/>
            <w:hideMark/>
          </w:tcPr>
          <w:p w14:paraId="0D227B49" w14:textId="77777777" w:rsidR="00C972D3" w:rsidRPr="00B664E9" w:rsidRDefault="00C972D3" w:rsidP="00C972D3">
            <w:pPr>
              <w:keepNext/>
              <w:tabs>
                <w:tab w:val="left" w:pos="957"/>
              </w:tabs>
              <w:spacing w:after="0" w:line="240" w:lineRule="auto"/>
              <w:ind w:left="-3708" w:firstLine="540"/>
              <w:jc w:val="center"/>
              <w:outlineLvl w:val="1"/>
              <w:rPr>
                <w:rFonts w:asciiTheme="majorBidi" w:eastAsia="Calibri" w:hAnsiTheme="majorBidi" w:cstheme="majorBidi"/>
                <w:b/>
                <w:bCs/>
                <w:sz w:val="18"/>
                <w:szCs w:val="18"/>
                <w:lang w:eastAsia="fr-FR"/>
              </w:rPr>
            </w:pPr>
            <w:bookmarkStart w:id="0" w:name="_Hlk188875078"/>
          </w:p>
          <w:p w14:paraId="7EE0649A" w14:textId="77777777" w:rsidR="00C972D3" w:rsidRPr="00B664E9" w:rsidRDefault="00C972D3" w:rsidP="00C972D3">
            <w:pPr>
              <w:spacing w:after="0" w:line="240" w:lineRule="auto"/>
              <w:jc w:val="center"/>
              <w:rPr>
                <w:rFonts w:asciiTheme="majorBidi" w:eastAsia="Calibri" w:hAnsiTheme="majorBidi" w:cstheme="majorBidi"/>
                <w:b/>
                <w:bCs/>
                <w:sz w:val="18"/>
                <w:szCs w:val="18"/>
                <w:lang w:eastAsia="fr-FR"/>
              </w:rPr>
            </w:pPr>
            <w:r w:rsidRPr="00B664E9">
              <w:rPr>
                <w:rFonts w:asciiTheme="majorBidi" w:eastAsia="Calibri" w:hAnsiTheme="majorBidi" w:cstheme="majorBidi"/>
                <w:b/>
                <w:bCs/>
                <w:sz w:val="18"/>
                <w:szCs w:val="18"/>
                <w:lang w:eastAsia="fr-FR"/>
              </w:rPr>
              <w:t>REPUBLIQUE DU TCHAD</w:t>
            </w:r>
          </w:p>
          <w:p w14:paraId="018053EC" w14:textId="77777777" w:rsidR="00C972D3" w:rsidRPr="00B664E9" w:rsidRDefault="00C972D3" w:rsidP="00C972D3">
            <w:pPr>
              <w:spacing w:after="0" w:line="240" w:lineRule="auto"/>
              <w:jc w:val="center"/>
              <w:rPr>
                <w:rFonts w:asciiTheme="majorBidi" w:eastAsia="Calibri" w:hAnsiTheme="majorBidi" w:cstheme="majorBidi"/>
                <w:b/>
                <w:bCs/>
                <w:sz w:val="18"/>
                <w:szCs w:val="18"/>
                <w:lang w:eastAsia="fr-FR"/>
              </w:rPr>
            </w:pPr>
            <w:r w:rsidRPr="00B664E9">
              <w:rPr>
                <w:rFonts w:asciiTheme="majorBidi" w:eastAsia="Calibri" w:hAnsiTheme="majorBidi" w:cstheme="majorBidi"/>
                <w:b/>
                <w:bCs/>
                <w:sz w:val="18"/>
                <w:szCs w:val="18"/>
                <w:lang w:eastAsia="fr-FR"/>
              </w:rPr>
              <w:t>*********</w:t>
            </w:r>
          </w:p>
          <w:p w14:paraId="33202E78" w14:textId="77777777" w:rsidR="00C972D3" w:rsidRPr="00B664E9" w:rsidRDefault="00C972D3" w:rsidP="00C972D3">
            <w:pPr>
              <w:spacing w:after="0" w:line="240" w:lineRule="auto"/>
              <w:jc w:val="center"/>
              <w:rPr>
                <w:rFonts w:asciiTheme="majorBidi" w:eastAsia="Calibri" w:hAnsiTheme="majorBidi" w:cstheme="majorBidi"/>
                <w:b/>
                <w:bCs/>
                <w:sz w:val="18"/>
                <w:szCs w:val="18"/>
                <w:lang w:eastAsia="fr-FR"/>
              </w:rPr>
            </w:pPr>
            <w:r w:rsidRPr="00B664E9">
              <w:rPr>
                <w:rFonts w:asciiTheme="majorBidi" w:eastAsia="Calibri" w:hAnsiTheme="majorBidi" w:cstheme="majorBidi"/>
                <w:sz w:val="18"/>
                <w:szCs w:val="18"/>
                <w:lang w:eastAsia="fr-FR"/>
              </w:rPr>
              <w:t>MINISTERE DE L’ENSEIGNEMENT SUPERIEUR,</w:t>
            </w:r>
          </w:p>
          <w:p w14:paraId="74A3921A" w14:textId="77777777" w:rsidR="00C972D3" w:rsidRPr="00B664E9" w:rsidRDefault="00C972D3" w:rsidP="00C972D3">
            <w:pPr>
              <w:spacing w:after="0" w:line="240" w:lineRule="auto"/>
              <w:jc w:val="center"/>
              <w:rPr>
                <w:rFonts w:asciiTheme="majorBidi" w:eastAsia="Calibri" w:hAnsiTheme="majorBidi" w:cstheme="majorBidi"/>
                <w:sz w:val="18"/>
                <w:szCs w:val="18"/>
                <w:lang w:eastAsia="fr-FR"/>
              </w:rPr>
            </w:pPr>
            <w:r w:rsidRPr="00B664E9">
              <w:rPr>
                <w:rFonts w:asciiTheme="majorBidi" w:eastAsia="Calibri" w:hAnsiTheme="majorBidi" w:cstheme="majorBidi"/>
                <w:sz w:val="18"/>
                <w:szCs w:val="18"/>
                <w:lang w:eastAsia="fr-FR"/>
              </w:rPr>
              <w:t>DE LA RECHERCHE SCIENTIFIQUE ET DE LA FORMATION PROFESSIONNELLE</w:t>
            </w:r>
          </w:p>
          <w:p w14:paraId="4228D2FD" w14:textId="77777777" w:rsidR="00C972D3" w:rsidRPr="00B664E9" w:rsidRDefault="00C972D3" w:rsidP="00C972D3">
            <w:pPr>
              <w:spacing w:after="0" w:line="240" w:lineRule="auto"/>
              <w:jc w:val="center"/>
              <w:rPr>
                <w:rFonts w:asciiTheme="majorBidi" w:eastAsia="Calibri" w:hAnsiTheme="majorBidi" w:cstheme="majorBidi"/>
                <w:sz w:val="18"/>
                <w:szCs w:val="18"/>
                <w:lang w:eastAsia="fr-FR"/>
              </w:rPr>
            </w:pPr>
            <w:r w:rsidRPr="00B664E9">
              <w:rPr>
                <w:rFonts w:asciiTheme="majorBidi" w:eastAsia="Calibri" w:hAnsiTheme="majorBidi" w:cstheme="majorBidi"/>
                <w:sz w:val="18"/>
                <w:szCs w:val="18"/>
                <w:lang w:eastAsia="fr-FR"/>
              </w:rPr>
              <w:t>*********</w:t>
            </w:r>
          </w:p>
          <w:p w14:paraId="3333068F" w14:textId="77777777" w:rsidR="00C972D3" w:rsidRPr="00B664E9" w:rsidRDefault="00C972D3" w:rsidP="00C972D3">
            <w:pPr>
              <w:spacing w:after="0" w:line="240" w:lineRule="auto"/>
              <w:jc w:val="center"/>
              <w:rPr>
                <w:rFonts w:asciiTheme="majorBidi" w:eastAsia="Calibri" w:hAnsiTheme="majorBidi" w:cstheme="majorBidi"/>
                <w:sz w:val="18"/>
                <w:szCs w:val="18"/>
                <w:lang w:eastAsia="fr-FR"/>
              </w:rPr>
            </w:pPr>
            <w:r w:rsidRPr="00B664E9">
              <w:rPr>
                <w:rFonts w:asciiTheme="majorBidi" w:eastAsia="Calibri" w:hAnsiTheme="majorBidi" w:cstheme="majorBidi"/>
                <w:sz w:val="18"/>
                <w:szCs w:val="18"/>
                <w:lang w:eastAsia="fr-FR"/>
              </w:rPr>
              <w:t xml:space="preserve">SECRETARIAT D’ETAT </w:t>
            </w:r>
          </w:p>
          <w:p w14:paraId="478F5CD6" w14:textId="77777777" w:rsidR="00C972D3" w:rsidRPr="00B664E9" w:rsidRDefault="00C972D3" w:rsidP="00C972D3">
            <w:pPr>
              <w:spacing w:after="0" w:line="240" w:lineRule="auto"/>
              <w:jc w:val="center"/>
              <w:rPr>
                <w:rFonts w:asciiTheme="majorBidi" w:eastAsia="Calibri" w:hAnsiTheme="majorBidi" w:cstheme="majorBidi"/>
                <w:sz w:val="18"/>
                <w:szCs w:val="18"/>
                <w:lang w:eastAsia="fr-FR"/>
              </w:rPr>
            </w:pPr>
            <w:r w:rsidRPr="00B664E9">
              <w:rPr>
                <w:rFonts w:asciiTheme="majorBidi" w:eastAsia="Calibri" w:hAnsiTheme="majorBidi" w:cstheme="majorBidi"/>
                <w:sz w:val="18"/>
                <w:szCs w:val="18"/>
                <w:lang w:eastAsia="fr-FR"/>
              </w:rPr>
              <w:t>*********</w:t>
            </w:r>
          </w:p>
          <w:p w14:paraId="61E9631E" w14:textId="77777777" w:rsidR="00C972D3" w:rsidRPr="00B664E9" w:rsidRDefault="00C972D3" w:rsidP="00C972D3">
            <w:pPr>
              <w:spacing w:after="0" w:line="240" w:lineRule="auto"/>
              <w:jc w:val="center"/>
              <w:rPr>
                <w:rFonts w:asciiTheme="majorBidi" w:eastAsia="Calibri" w:hAnsiTheme="majorBidi" w:cstheme="majorBidi"/>
                <w:sz w:val="18"/>
                <w:szCs w:val="18"/>
                <w:lang w:eastAsia="fr-FR"/>
              </w:rPr>
            </w:pPr>
            <w:r w:rsidRPr="00B664E9">
              <w:rPr>
                <w:rFonts w:asciiTheme="majorBidi" w:eastAsia="Calibri" w:hAnsiTheme="majorBidi" w:cstheme="majorBidi"/>
                <w:sz w:val="18"/>
                <w:szCs w:val="18"/>
                <w:lang w:eastAsia="fr-FR"/>
              </w:rPr>
              <w:t>SECRETARIAT GENERAL</w:t>
            </w:r>
          </w:p>
          <w:p w14:paraId="518C6CE2" w14:textId="77777777" w:rsidR="00C972D3" w:rsidRPr="00B664E9" w:rsidRDefault="00C972D3" w:rsidP="00C972D3">
            <w:pPr>
              <w:spacing w:after="0" w:line="240" w:lineRule="auto"/>
              <w:jc w:val="center"/>
              <w:rPr>
                <w:rFonts w:asciiTheme="majorBidi" w:eastAsia="Calibri" w:hAnsiTheme="majorBidi" w:cstheme="majorBidi"/>
                <w:sz w:val="18"/>
                <w:szCs w:val="18"/>
                <w:rtl/>
                <w:lang w:eastAsia="fr-FR"/>
              </w:rPr>
            </w:pPr>
            <w:r w:rsidRPr="00B664E9">
              <w:rPr>
                <w:rFonts w:asciiTheme="majorBidi" w:eastAsia="Calibri" w:hAnsiTheme="majorBidi" w:cstheme="majorBidi"/>
                <w:sz w:val="18"/>
                <w:szCs w:val="18"/>
                <w:lang w:eastAsia="fr-FR"/>
              </w:rPr>
              <w:t>*********</w:t>
            </w:r>
          </w:p>
          <w:p w14:paraId="133A0507" w14:textId="193B8495" w:rsidR="00C972D3" w:rsidRPr="00051193" w:rsidRDefault="00C972D3" w:rsidP="00C972D3">
            <w:pPr>
              <w:spacing w:after="0" w:line="240" w:lineRule="auto"/>
              <w:jc w:val="center"/>
              <w:rPr>
                <w:rFonts w:asciiTheme="majorBidi" w:eastAsia="Calibri" w:hAnsiTheme="majorBidi" w:cstheme="majorBidi"/>
                <w:b/>
                <w:bCs/>
                <w:sz w:val="14"/>
                <w:szCs w:val="14"/>
                <w:lang w:eastAsia="fr-FR"/>
              </w:rPr>
            </w:pPr>
            <w:r w:rsidRPr="00051193">
              <w:rPr>
                <w:rFonts w:asciiTheme="majorBidi" w:eastAsia="Calibri" w:hAnsiTheme="majorBidi" w:cstheme="majorBidi"/>
                <w:b/>
                <w:bCs/>
                <w:sz w:val="14"/>
                <w:szCs w:val="14"/>
                <w:lang w:eastAsia="fr-FR"/>
              </w:rPr>
              <w:t xml:space="preserve">DIRECTION GENERALE DE LA </w:t>
            </w:r>
            <w:r w:rsidR="006C2753">
              <w:rPr>
                <w:rFonts w:asciiTheme="majorBidi" w:eastAsia="Calibri" w:hAnsiTheme="majorBidi" w:cstheme="majorBidi"/>
                <w:b/>
                <w:bCs/>
                <w:sz w:val="14"/>
                <w:szCs w:val="14"/>
                <w:lang w:eastAsia="fr-FR"/>
              </w:rPr>
              <w:t xml:space="preserve">FORMATION ET DE L’ORIENTATION PROFESSIONNELLE </w:t>
            </w:r>
          </w:p>
          <w:p w14:paraId="33DF98BD" w14:textId="77777777" w:rsidR="00C972D3" w:rsidRPr="00B664E9" w:rsidRDefault="00C972D3" w:rsidP="00C972D3">
            <w:pPr>
              <w:spacing w:after="0" w:line="240" w:lineRule="auto"/>
              <w:jc w:val="center"/>
              <w:rPr>
                <w:rFonts w:asciiTheme="majorBidi" w:eastAsia="Calibri" w:hAnsiTheme="majorBidi" w:cstheme="majorBidi"/>
                <w:b/>
                <w:bCs/>
                <w:sz w:val="18"/>
                <w:szCs w:val="18"/>
                <w:lang w:eastAsia="fr-FR"/>
              </w:rPr>
            </w:pPr>
          </w:p>
          <w:p w14:paraId="23F3512B" w14:textId="77777777" w:rsidR="00C972D3" w:rsidRPr="00B664E9" w:rsidRDefault="00C972D3" w:rsidP="00C972D3">
            <w:pPr>
              <w:spacing w:after="0" w:line="240" w:lineRule="auto"/>
              <w:jc w:val="center"/>
              <w:rPr>
                <w:rFonts w:asciiTheme="majorBidi" w:eastAsia="Calibri" w:hAnsiTheme="majorBidi" w:cstheme="majorBidi"/>
                <w:b/>
                <w:bCs/>
                <w:sz w:val="18"/>
                <w:szCs w:val="18"/>
                <w:lang w:eastAsia="fr-FR"/>
              </w:rPr>
            </w:pPr>
          </w:p>
        </w:tc>
        <w:tc>
          <w:tcPr>
            <w:tcW w:w="2876" w:type="dxa"/>
          </w:tcPr>
          <w:p w14:paraId="487DB58A" w14:textId="77777777" w:rsidR="00C972D3" w:rsidRPr="00B664E9" w:rsidRDefault="00C972D3" w:rsidP="00C972D3">
            <w:pPr>
              <w:spacing w:after="0" w:line="240" w:lineRule="auto"/>
              <w:jc w:val="center"/>
              <w:rPr>
                <w:rFonts w:asciiTheme="majorBidi" w:eastAsia="Calibri" w:hAnsiTheme="majorBidi" w:cstheme="majorBidi"/>
                <w:b/>
                <w:bCs/>
                <w:sz w:val="18"/>
                <w:szCs w:val="18"/>
                <w:rtl/>
                <w:lang w:eastAsia="fr-FR"/>
              </w:rPr>
            </w:pPr>
          </w:p>
          <w:p w14:paraId="19AA3D96" w14:textId="77777777" w:rsidR="00C972D3" w:rsidRPr="00B664E9" w:rsidRDefault="00C972D3" w:rsidP="00C972D3">
            <w:pPr>
              <w:spacing w:after="0" w:line="240" w:lineRule="auto"/>
              <w:jc w:val="center"/>
              <w:rPr>
                <w:rFonts w:asciiTheme="majorBidi" w:eastAsia="Calibri" w:hAnsiTheme="majorBidi" w:cstheme="majorBidi"/>
                <w:b/>
                <w:bCs/>
                <w:sz w:val="18"/>
                <w:szCs w:val="18"/>
                <w:lang w:eastAsia="fr-FR"/>
              </w:rPr>
            </w:pPr>
            <w:r w:rsidRPr="00B664E9">
              <w:rPr>
                <w:rFonts w:asciiTheme="majorBidi" w:eastAsia="Calibri" w:hAnsiTheme="majorBidi" w:cstheme="majorBidi"/>
                <w:b/>
                <w:bCs/>
                <w:sz w:val="18"/>
                <w:szCs w:val="18"/>
                <w:lang w:eastAsia="fr-FR"/>
              </w:rPr>
              <w:t>UNITE - TRAVAIL – PROGRES</w:t>
            </w:r>
          </w:p>
          <w:p w14:paraId="33095DCA" w14:textId="77777777" w:rsidR="00C972D3" w:rsidRPr="00B664E9" w:rsidRDefault="00C972D3" w:rsidP="00C972D3">
            <w:pPr>
              <w:spacing w:after="0" w:line="240" w:lineRule="auto"/>
              <w:jc w:val="center"/>
              <w:rPr>
                <w:rFonts w:asciiTheme="majorBidi" w:eastAsia="Calibri" w:hAnsiTheme="majorBidi" w:cstheme="majorBidi"/>
                <w:b/>
                <w:bCs/>
                <w:sz w:val="18"/>
                <w:szCs w:val="18"/>
                <w:lang w:eastAsia="fr-FR"/>
              </w:rPr>
            </w:pPr>
            <w:r w:rsidRPr="00B664E9">
              <w:rPr>
                <w:rFonts w:asciiTheme="majorBidi" w:eastAsia="Calibri" w:hAnsiTheme="majorBidi" w:cstheme="majorBidi"/>
                <w:b/>
                <w:bCs/>
                <w:sz w:val="18"/>
                <w:szCs w:val="18"/>
                <w:lang w:eastAsia="fr-FR"/>
              </w:rPr>
              <w:t>********</w:t>
            </w:r>
          </w:p>
          <w:p w14:paraId="095FCE00" w14:textId="77777777" w:rsidR="00C972D3" w:rsidRPr="00B664E9" w:rsidRDefault="00C972D3" w:rsidP="00C972D3">
            <w:pPr>
              <w:bidi/>
              <w:spacing w:after="0" w:line="240" w:lineRule="auto"/>
              <w:jc w:val="center"/>
              <w:rPr>
                <w:rFonts w:asciiTheme="majorBidi" w:eastAsia="Calibri" w:hAnsiTheme="majorBidi" w:cstheme="majorBidi"/>
                <w:b/>
                <w:bCs/>
                <w:noProof/>
                <w:sz w:val="18"/>
                <w:szCs w:val="18"/>
                <w:lang w:eastAsia="fr-FR"/>
              </w:rPr>
            </w:pPr>
            <w:r w:rsidRPr="00B664E9">
              <w:rPr>
                <w:rFonts w:asciiTheme="majorBidi" w:eastAsia="Calibri" w:hAnsiTheme="majorBidi" w:cstheme="majorBidi"/>
                <w:b/>
                <w:bCs/>
                <w:noProof/>
                <w:sz w:val="18"/>
                <w:szCs w:val="18"/>
                <w:rtl/>
                <w:lang w:eastAsia="fr-FR"/>
              </w:rPr>
              <w:t xml:space="preserve">وحدة – عمل – تقدم </w:t>
            </w:r>
          </w:p>
          <w:p w14:paraId="3B6E91A5" w14:textId="77777777" w:rsidR="00C972D3" w:rsidRPr="00B664E9" w:rsidRDefault="00C972D3" w:rsidP="00C972D3">
            <w:pPr>
              <w:spacing w:after="0" w:line="240" w:lineRule="auto"/>
              <w:jc w:val="center"/>
              <w:rPr>
                <w:rFonts w:asciiTheme="majorBidi" w:eastAsia="Calibri" w:hAnsiTheme="majorBidi" w:cstheme="majorBidi"/>
                <w:sz w:val="18"/>
                <w:szCs w:val="18"/>
                <w:lang w:eastAsia="fr-FR"/>
              </w:rPr>
            </w:pPr>
          </w:p>
          <w:p w14:paraId="1BD630E6" w14:textId="77777777" w:rsidR="00C972D3" w:rsidRPr="00B664E9" w:rsidRDefault="00C972D3" w:rsidP="00C972D3">
            <w:pPr>
              <w:spacing w:after="0" w:line="240" w:lineRule="auto"/>
              <w:jc w:val="center"/>
              <w:rPr>
                <w:rFonts w:asciiTheme="majorBidi" w:eastAsia="Calibri" w:hAnsiTheme="majorBidi" w:cstheme="majorBidi"/>
                <w:sz w:val="18"/>
                <w:szCs w:val="18"/>
                <w:lang w:eastAsia="fr-FR"/>
              </w:rPr>
            </w:pPr>
            <w:r w:rsidRPr="00B664E9">
              <w:rPr>
                <w:rFonts w:asciiTheme="majorBidi" w:eastAsia="Calibri" w:hAnsiTheme="majorBidi" w:cstheme="majorBidi"/>
                <w:noProof/>
                <w:sz w:val="18"/>
                <w:szCs w:val="18"/>
                <w:lang w:eastAsia="fr-FR"/>
              </w:rPr>
              <w:drawing>
                <wp:inline distT="0" distB="0" distL="0" distR="0" wp14:anchorId="4A6A7FB7" wp14:editId="72B2723C">
                  <wp:extent cx="1910080" cy="754260"/>
                  <wp:effectExtent l="0" t="0" r="0" b="8255"/>
                  <wp:docPr id="1959147957" name="Image 4" descr="220px-Coat_of_arms_of_Chad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220px-Coat_of_arms_of_Chad_svg"/>
                          <pic:cNvPicPr>
                            <a:picLocks noChangeAspect="1" noChangeArrowheads="1"/>
                          </pic:cNvPicPr>
                        </pic:nvPicPr>
                        <pic:blipFill>
                          <a:blip r:embed="rId7"/>
                          <a:srcRect/>
                          <a:stretch>
                            <a:fillRect/>
                          </a:stretch>
                        </pic:blipFill>
                        <pic:spPr bwMode="auto">
                          <a:xfrm>
                            <a:off x="0" y="0"/>
                            <a:ext cx="1970281" cy="778032"/>
                          </a:xfrm>
                          <a:prstGeom prst="rect">
                            <a:avLst/>
                          </a:prstGeom>
                          <a:noFill/>
                          <a:ln w="9525">
                            <a:noFill/>
                            <a:miter lim="800000"/>
                            <a:headEnd/>
                            <a:tailEnd/>
                          </a:ln>
                        </pic:spPr>
                      </pic:pic>
                    </a:graphicData>
                  </a:graphic>
                </wp:inline>
              </w:drawing>
            </w:r>
          </w:p>
          <w:p w14:paraId="031EA5C0" w14:textId="77777777" w:rsidR="00C972D3" w:rsidRPr="00B664E9" w:rsidRDefault="00C972D3" w:rsidP="00C972D3">
            <w:pPr>
              <w:bidi/>
              <w:spacing w:after="0" w:line="240" w:lineRule="auto"/>
              <w:jc w:val="center"/>
              <w:rPr>
                <w:rFonts w:asciiTheme="majorBidi" w:eastAsia="Calibri" w:hAnsiTheme="majorBidi" w:cstheme="majorBidi"/>
                <w:sz w:val="18"/>
                <w:szCs w:val="18"/>
                <w:lang w:eastAsia="fr-FR"/>
              </w:rPr>
            </w:pPr>
          </w:p>
        </w:tc>
        <w:tc>
          <w:tcPr>
            <w:tcW w:w="3386" w:type="dxa"/>
          </w:tcPr>
          <w:p w14:paraId="49C96116" w14:textId="77777777" w:rsidR="00C972D3" w:rsidRPr="00B664E9" w:rsidRDefault="00C972D3" w:rsidP="00C972D3">
            <w:pPr>
              <w:bidi/>
              <w:spacing w:after="0" w:line="240" w:lineRule="auto"/>
              <w:jc w:val="center"/>
              <w:rPr>
                <w:rFonts w:asciiTheme="majorBidi" w:eastAsia="Calibri" w:hAnsiTheme="majorBidi" w:cstheme="majorBidi"/>
                <w:b/>
                <w:bCs/>
                <w:sz w:val="18"/>
                <w:szCs w:val="18"/>
                <w:lang w:eastAsia="fr-FR"/>
              </w:rPr>
            </w:pPr>
          </w:p>
          <w:p w14:paraId="4D9E5486" w14:textId="77777777" w:rsidR="00C972D3" w:rsidRPr="00B664E9" w:rsidRDefault="00C972D3" w:rsidP="00C972D3">
            <w:pPr>
              <w:spacing w:after="0" w:line="240" w:lineRule="auto"/>
              <w:jc w:val="center"/>
              <w:rPr>
                <w:rFonts w:asciiTheme="majorBidi" w:hAnsiTheme="majorBidi" w:cstheme="majorBidi"/>
                <w:bCs/>
                <w:sz w:val="18"/>
                <w:szCs w:val="18"/>
              </w:rPr>
            </w:pPr>
            <w:r w:rsidRPr="00B664E9">
              <w:rPr>
                <w:rFonts w:asciiTheme="majorBidi" w:hAnsiTheme="majorBidi" w:cstheme="majorBidi"/>
                <w:bCs/>
                <w:sz w:val="18"/>
                <w:szCs w:val="18"/>
                <w:rtl/>
              </w:rPr>
              <w:t>جمهوريــــة تشأ د</w:t>
            </w:r>
          </w:p>
          <w:p w14:paraId="4E1D66C1" w14:textId="77777777" w:rsidR="00C972D3" w:rsidRPr="00B664E9" w:rsidRDefault="00C972D3" w:rsidP="00C972D3">
            <w:pPr>
              <w:bidi/>
              <w:spacing w:after="0" w:line="240" w:lineRule="auto"/>
              <w:jc w:val="center"/>
              <w:rPr>
                <w:rFonts w:asciiTheme="majorBidi" w:eastAsia="Calibri" w:hAnsiTheme="majorBidi" w:cstheme="majorBidi"/>
                <w:b/>
                <w:bCs/>
                <w:sz w:val="18"/>
                <w:szCs w:val="18"/>
                <w:lang w:eastAsia="fr-FR"/>
              </w:rPr>
            </w:pPr>
            <w:r w:rsidRPr="00B664E9">
              <w:rPr>
                <w:rFonts w:asciiTheme="majorBidi" w:eastAsia="Calibri" w:hAnsiTheme="majorBidi" w:cstheme="majorBidi"/>
                <w:b/>
                <w:bCs/>
                <w:sz w:val="18"/>
                <w:szCs w:val="18"/>
                <w:lang w:eastAsia="fr-FR"/>
              </w:rPr>
              <w:t>*********</w:t>
            </w:r>
          </w:p>
          <w:p w14:paraId="58FBDE4B" w14:textId="77777777" w:rsidR="00C972D3" w:rsidRPr="00B664E9" w:rsidRDefault="00C972D3" w:rsidP="00C972D3">
            <w:pPr>
              <w:bidi/>
              <w:spacing w:after="0" w:line="240" w:lineRule="auto"/>
              <w:jc w:val="center"/>
              <w:rPr>
                <w:rFonts w:asciiTheme="majorBidi" w:eastAsia="Calibri" w:hAnsiTheme="majorBidi" w:cstheme="majorBidi"/>
                <w:sz w:val="18"/>
                <w:szCs w:val="18"/>
                <w:rtl/>
                <w:lang w:eastAsia="fr-FR"/>
              </w:rPr>
            </w:pPr>
            <w:r w:rsidRPr="00B664E9">
              <w:rPr>
                <w:rFonts w:asciiTheme="majorBidi" w:eastAsia="Calibri" w:hAnsiTheme="majorBidi" w:cstheme="majorBidi"/>
                <w:sz w:val="18"/>
                <w:szCs w:val="18"/>
                <w:rtl/>
                <w:lang w:eastAsia="fr-FR"/>
              </w:rPr>
              <w:t>وزارة التعليــم العالـي والبحث العلمــي والتدريب المهني</w:t>
            </w:r>
          </w:p>
          <w:p w14:paraId="518BB777" w14:textId="77777777" w:rsidR="00C972D3" w:rsidRPr="00B664E9" w:rsidRDefault="00C972D3" w:rsidP="00C972D3">
            <w:pPr>
              <w:bidi/>
              <w:spacing w:after="0" w:line="240" w:lineRule="auto"/>
              <w:jc w:val="center"/>
              <w:rPr>
                <w:rFonts w:asciiTheme="majorBidi" w:eastAsia="Calibri" w:hAnsiTheme="majorBidi" w:cstheme="majorBidi"/>
                <w:sz w:val="18"/>
                <w:szCs w:val="18"/>
                <w:rtl/>
                <w:lang w:eastAsia="fr-FR"/>
              </w:rPr>
            </w:pPr>
            <w:r w:rsidRPr="00B664E9">
              <w:rPr>
                <w:rFonts w:asciiTheme="majorBidi" w:eastAsia="Calibri" w:hAnsiTheme="majorBidi" w:cstheme="majorBidi"/>
                <w:sz w:val="18"/>
                <w:szCs w:val="18"/>
                <w:lang w:eastAsia="fr-FR"/>
              </w:rPr>
              <w:t>*********</w:t>
            </w:r>
          </w:p>
          <w:p w14:paraId="780A305C" w14:textId="77777777" w:rsidR="00C972D3" w:rsidRPr="00B664E9" w:rsidRDefault="00C972D3" w:rsidP="00C972D3">
            <w:pPr>
              <w:bidi/>
              <w:spacing w:after="0" w:line="240" w:lineRule="auto"/>
              <w:jc w:val="center"/>
              <w:rPr>
                <w:rFonts w:asciiTheme="majorBidi" w:eastAsia="Calibri" w:hAnsiTheme="majorBidi" w:cstheme="majorBidi"/>
                <w:sz w:val="18"/>
                <w:szCs w:val="18"/>
                <w:rtl/>
                <w:lang w:eastAsia="fr-FR"/>
              </w:rPr>
            </w:pPr>
            <w:r w:rsidRPr="00B664E9">
              <w:rPr>
                <w:rFonts w:asciiTheme="majorBidi" w:eastAsia="Calibri" w:hAnsiTheme="majorBidi" w:cstheme="majorBidi"/>
                <w:sz w:val="18"/>
                <w:szCs w:val="18"/>
                <w:rtl/>
                <w:lang w:eastAsia="fr-FR"/>
              </w:rPr>
              <w:t>أمانة الدولة للتعليـم العالـي والبحث العلمي والتدريب المهني</w:t>
            </w:r>
          </w:p>
          <w:p w14:paraId="39EE3B59" w14:textId="77777777" w:rsidR="00C972D3" w:rsidRPr="00B664E9" w:rsidRDefault="00C972D3" w:rsidP="00C972D3">
            <w:pPr>
              <w:bidi/>
              <w:spacing w:after="0" w:line="240" w:lineRule="auto"/>
              <w:jc w:val="center"/>
              <w:rPr>
                <w:rFonts w:asciiTheme="majorBidi" w:eastAsia="Calibri" w:hAnsiTheme="majorBidi" w:cstheme="majorBidi"/>
                <w:sz w:val="18"/>
                <w:szCs w:val="18"/>
                <w:lang w:eastAsia="fr-FR"/>
              </w:rPr>
            </w:pPr>
            <w:r w:rsidRPr="00B664E9">
              <w:rPr>
                <w:rFonts w:asciiTheme="majorBidi" w:eastAsia="Calibri" w:hAnsiTheme="majorBidi" w:cstheme="majorBidi"/>
                <w:sz w:val="18"/>
                <w:szCs w:val="18"/>
                <w:lang w:eastAsia="fr-FR"/>
              </w:rPr>
              <w:t>*********</w:t>
            </w:r>
          </w:p>
          <w:p w14:paraId="03679DFA" w14:textId="77777777" w:rsidR="00C972D3" w:rsidRPr="00B664E9" w:rsidRDefault="00C972D3" w:rsidP="00C972D3">
            <w:pPr>
              <w:spacing w:after="0" w:line="240" w:lineRule="auto"/>
              <w:jc w:val="center"/>
              <w:rPr>
                <w:rFonts w:asciiTheme="majorBidi" w:eastAsia="Calibri" w:hAnsiTheme="majorBidi" w:cstheme="majorBidi"/>
                <w:sz w:val="18"/>
                <w:szCs w:val="18"/>
                <w:rtl/>
                <w:lang w:eastAsia="fr-FR"/>
              </w:rPr>
            </w:pPr>
            <w:r w:rsidRPr="00B664E9">
              <w:rPr>
                <w:rFonts w:asciiTheme="majorBidi" w:eastAsia="Calibri" w:hAnsiTheme="majorBidi" w:cstheme="majorBidi"/>
                <w:sz w:val="18"/>
                <w:szCs w:val="18"/>
                <w:rtl/>
                <w:lang w:eastAsia="fr-FR"/>
              </w:rPr>
              <w:t>الأمـــــــــــانـــــــــــة الـــعـــامــــــــــة</w:t>
            </w:r>
          </w:p>
          <w:p w14:paraId="39242EBA" w14:textId="77777777" w:rsidR="00C972D3" w:rsidRPr="00B664E9" w:rsidRDefault="00C972D3" w:rsidP="00C972D3">
            <w:pPr>
              <w:spacing w:after="0" w:line="240" w:lineRule="auto"/>
              <w:jc w:val="center"/>
              <w:rPr>
                <w:rFonts w:asciiTheme="majorBidi" w:eastAsia="Calibri" w:hAnsiTheme="majorBidi" w:cstheme="majorBidi"/>
                <w:sz w:val="18"/>
                <w:szCs w:val="18"/>
                <w:rtl/>
                <w:lang w:eastAsia="fr-FR"/>
              </w:rPr>
            </w:pPr>
            <w:r w:rsidRPr="00B664E9">
              <w:rPr>
                <w:rFonts w:asciiTheme="majorBidi" w:eastAsia="Calibri" w:hAnsiTheme="majorBidi" w:cstheme="majorBidi"/>
                <w:sz w:val="18"/>
                <w:szCs w:val="18"/>
                <w:lang w:eastAsia="fr-FR"/>
              </w:rPr>
              <w:t>*********</w:t>
            </w:r>
          </w:p>
          <w:p w14:paraId="3C21642C" w14:textId="77777777" w:rsidR="00C972D3" w:rsidRPr="00B664E9" w:rsidRDefault="00C972D3" w:rsidP="00C972D3">
            <w:pPr>
              <w:spacing w:after="0" w:line="240" w:lineRule="auto"/>
              <w:jc w:val="center"/>
              <w:rPr>
                <w:rFonts w:asciiTheme="majorBidi" w:eastAsia="Calibri" w:hAnsiTheme="majorBidi" w:cstheme="majorBidi"/>
                <w:b/>
                <w:bCs/>
                <w:sz w:val="18"/>
                <w:szCs w:val="18"/>
                <w:lang w:eastAsia="fr-FR"/>
              </w:rPr>
            </w:pPr>
          </w:p>
        </w:tc>
      </w:tr>
    </w:tbl>
    <w:bookmarkEnd w:id="0"/>
    <w:p w14:paraId="55175F8B" w14:textId="31C9E1A7" w:rsidR="00C972D3" w:rsidRDefault="00C972D3" w:rsidP="00C972D3">
      <w:pPr>
        <w:rPr>
          <w:rFonts w:asciiTheme="majorBidi" w:hAnsiTheme="majorBidi" w:cstheme="majorBidi"/>
          <w:i/>
          <w:iCs/>
          <w:lang w:val="pt-BR"/>
        </w:rPr>
      </w:pPr>
      <w:r w:rsidRPr="0005062D">
        <w:rPr>
          <w:rFonts w:asciiTheme="majorBidi" w:hAnsiTheme="majorBidi" w:cstheme="majorBidi"/>
          <w:i/>
          <w:iCs/>
          <w:lang w:val="pt-BR"/>
        </w:rPr>
        <w:t>N</w:t>
      </w:r>
      <w:r w:rsidRPr="0005062D">
        <w:rPr>
          <w:rFonts w:asciiTheme="majorBidi" w:hAnsiTheme="majorBidi" w:cstheme="majorBidi"/>
          <w:i/>
          <w:iCs/>
          <w:vertAlign w:val="superscript"/>
          <w:lang w:val="pt-BR"/>
        </w:rPr>
        <w:t>o</w:t>
      </w:r>
      <w:r w:rsidRPr="0005062D">
        <w:rPr>
          <w:rFonts w:asciiTheme="majorBidi" w:hAnsiTheme="majorBidi" w:cstheme="majorBidi"/>
          <w:i/>
          <w:iCs/>
          <w:lang w:val="pt-BR"/>
        </w:rPr>
        <w:t>____/PR/PM/MESRSFP/SE/SG/DG</w:t>
      </w:r>
      <w:r w:rsidR="006C2753">
        <w:rPr>
          <w:rFonts w:asciiTheme="majorBidi" w:hAnsiTheme="majorBidi" w:cstheme="majorBidi"/>
          <w:i/>
          <w:iCs/>
          <w:lang w:val="pt-BR"/>
        </w:rPr>
        <w:t>FOP</w:t>
      </w:r>
      <w:r w:rsidRPr="0005062D">
        <w:rPr>
          <w:rFonts w:asciiTheme="majorBidi" w:hAnsiTheme="majorBidi" w:cstheme="majorBidi"/>
          <w:i/>
          <w:iCs/>
          <w:lang w:val="pt-BR"/>
        </w:rPr>
        <w:t>/202</w:t>
      </w:r>
      <w:r w:rsidR="00687B70">
        <w:rPr>
          <w:rFonts w:asciiTheme="majorBidi" w:hAnsiTheme="majorBidi" w:cstheme="majorBidi"/>
          <w:i/>
          <w:iCs/>
          <w:lang w:val="pt-BR"/>
        </w:rPr>
        <w:t>6</w:t>
      </w:r>
    </w:p>
    <w:p w14:paraId="7CB93EBE" w14:textId="77777777" w:rsidR="00C972D3" w:rsidRPr="0005062D" w:rsidRDefault="00C972D3" w:rsidP="00C972D3">
      <w:pPr>
        <w:ind w:left="6372"/>
        <w:rPr>
          <w:rFonts w:asciiTheme="majorBidi" w:hAnsiTheme="majorBidi" w:cstheme="majorBidi"/>
        </w:rPr>
      </w:pPr>
      <w:r w:rsidRPr="0005062D">
        <w:rPr>
          <w:rFonts w:asciiTheme="majorBidi" w:hAnsiTheme="majorBidi" w:cstheme="majorBidi"/>
        </w:rPr>
        <w:t xml:space="preserve">N’Djaména, le </w:t>
      </w:r>
    </w:p>
    <w:p w14:paraId="5E3F948E" w14:textId="77777777" w:rsidR="00C972D3" w:rsidRPr="00C972D3" w:rsidRDefault="00C972D3" w:rsidP="00875CF4">
      <w:pPr>
        <w:rPr>
          <w:rFonts w:asciiTheme="majorBidi" w:hAnsiTheme="majorBidi" w:cstheme="majorBidi"/>
          <w:i/>
          <w:iCs/>
        </w:rPr>
      </w:pPr>
    </w:p>
    <w:p w14:paraId="666F978C" w14:textId="77777777" w:rsidR="00C972D3" w:rsidRPr="005616C9" w:rsidRDefault="00C972D3" w:rsidP="00875CF4">
      <w:pPr>
        <w:rPr>
          <w:rFonts w:asciiTheme="majorBidi" w:hAnsiTheme="majorBidi" w:cstheme="majorBidi"/>
          <w:i/>
          <w:iCs/>
        </w:rPr>
      </w:pPr>
    </w:p>
    <w:p w14:paraId="0C73E223" w14:textId="77777777" w:rsidR="00C972D3" w:rsidRPr="003D6CF9" w:rsidRDefault="00C972D3" w:rsidP="00C972D3">
      <w:pPr>
        <w:pStyle w:val="Corpsdetexte"/>
        <w:spacing w:line="360" w:lineRule="auto"/>
        <w:jc w:val="center"/>
        <w:rPr>
          <w:rFonts w:asciiTheme="majorBidi" w:hAnsiTheme="majorBidi" w:cstheme="majorBidi"/>
          <w:b/>
          <w:sz w:val="24"/>
          <w:szCs w:val="24"/>
        </w:rPr>
      </w:pPr>
      <w:r w:rsidRPr="00EA2A07">
        <w:rPr>
          <w:rFonts w:asciiTheme="majorBidi" w:hAnsiTheme="majorBidi" w:cstheme="majorBidi"/>
          <w:b/>
          <w:i/>
          <w:iCs/>
          <w:u w:val="single"/>
        </w:rPr>
        <w:t>Note de présentation</w:t>
      </w:r>
    </w:p>
    <w:p w14:paraId="54B70479" w14:textId="77777777" w:rsidR="00C972D3" w:rsidRPr="0042503C" w:rsidRDefault="00C972D3" w:rsidP="00C972D3">
      <w:pPr>
        <w:jc w:val="center"/>
        <w:rPr>
          <w:rFonts w:asciiTheme="majorBidi" w:hAnsiTheme="majorBidi" w:cstheme="majorBidi"/>
          <w:b/>
          <w:bCs/>
          <w:sz w:val="28"/>
          <w:szCs w:val="28"/>
        </w:rPr>
      </w:pPr>
      <w:r w:rsidRPr="0042503C">
        <w:rPr>
          <w:rFonts w:asciiTheme="majorBidi" w:hAnsiTheme="majorBidi" w:cstheme="majorBidi"/>
          <w:b/>
          <w:bCs/>
          <w:sz w:val="28"/>
          <w:szCs w:val="28"/>
        </w:rPr>
        <w:t xml:space="preserve">A </w:t>
      </w:r>
    </w:p>
    <w:p w14:paraId="0C3372CC" w14:textId="77777777" w:rsidR="00C972D3" w:rsidRPr="0042503C" w:rsidRDefault="00C972D3" w:rsidP="00C972D3">
      <w:pPr>
        <w:jc w:val="center"/>
        <w:rPr>
          <w:rFonts w:asciiTheme="majorBidi" w:hAnsiTheme="majorBidi" w:cstheme="majorBidi"/>
          <w:b/>
          <w:bCs/>
          <w:sz w:val="28"/>
          <w:szCs w:val="28"/>
        </w:rPr>
      </w:pPr>
      <w:r w:rsidRPr="0042503C">
        <w:rPr>
          <w:rFonts w:asciiTheme="majorBidi" w:hAnsiTheme="majorBidi" w:cstheme="majorBidi"/>
          <w:b/>
          <w:bCs/>
          <w:sz w:val="28"/>
          <w:szCs w:val="28"/>
        </w:rPr>
        <w:t>La</w:t>
      </w:r>
      <w:r>
        <w:rPr>
          <w:rFonts w:asciiTheme="majorBidi" w:hAnsiTheme="majorBidi" w:cstheme="majorBidi"/>
          <w:b/>
          <w:bCs/>
          <w:sz w:val="28"/>
          <w:szCs w:val="28"/>
        </w:rPr>
        <w:t xml:space="preserve"> Très</w:t>
      </w:r>
      <w:r w:rsidRPr="0042503C">
        <w:rPr>
          <w:rFonts w:asciiTheme="majorBidi" w:hAnsiTheme="majorBidi" w:cstheme="majorBidi"/>
          <w:b/>
          <w:bCs/>
          <w:sz w:val="28"/>
          <w:szCs w:val="28"/>
        </w:rPr>
        <w:t xml:space="preserve"> Haute Attention de Son Excellence le</w:t>
      </w:r>
      <w:r>
        <w:rPr>
          <w:rFonts w:asciiTheme="majorBidi" w:hAnsiTheme="majorBidi" w:cstheme="majorBidi"/>
          <w:b/>
          <w:bCs/>
          <w:sz w:val="28"/>
          <w:szCs w:val="28"/>
        </w:rPr>
        <w:t xml:space="preserve"> Maréchal,</w:t>
      </w:r>
      <w:r w:rsidRPr="0042503C">
        <w:rPr>
          <w:rFonts w:asciiTheme="majorBidi" w:hAnsiTheme="majorBidi" w:cstheme="majorBidi"/>
          <w:b/>
          <w:bCs/>
          <w:sz w:val="28"/>
          <w:szCs w:val="28"/>
        </w:rPr>
        <w:t xml:space="preserve"> Président </w:t>
      </w:r>
    </w:p>
    <w:p w14:paraId="2CC7B19C" w14:textId="4A47FBE9" w:rsidR="00C972D3" w:rsidRPr="0042503C" w:rsidRDefault="00C972D3" w:rsidP="00C972D3">
      <w:pPr>
        <w:jc w:val="center"/>
        <w:rPr>
          <w:rFonts w:asciiTheme="majorBidi" w:hAnsiTheme="majorBidi" w:cstheme="majorBidi"/>
          <w:b/>
          <w:bCs/>
          <w:sz w:val="28"/>
          <w:szCs w:val="28"/>
        </w:rPr>
      </w:pPr>
      <w:r w:rsidRPr="0042503C">
        <w:rPr>
          <w:rFonts w:asciiTheme="majorBidi" w:hAnsiTheme="majorBidi" w:cstheme="majorBidi"/>
          <w:b/>
          <w:bCs/>
          <w:sz w:val="28"/>
          <w:szCs w:val="28"/>
        </w:rPr>
        <w:t>de la République, Chef de L’</w:t>
      </w:r>
      <w:r w:rsidR="009C4713" w:rsidRPr="0042503C">
        <w:rPr>
          <w:rFonts w:asciiTheme="majorBidi" w:hAnsiTheme="majorBidi" w:cstheme="majorBidi"/>
          <w:b/>
          <w:bCs/>
          <w:sz w:val="28"/>
          <w:szCs w:val="28"/>
        </w:rPr>
        <w:t>État</w:t>
      </w:r>
    </w:p>
    <w:p w14:paraId="03F57BAD" w14:textId="77777777" w:rsidR="00C972D3" w:rsidRDefault="00C972D3" w:rsidP="00C972D3">
      <w:pPr>
        <w:pStyle w:val="Corpsdetexte"/>
        <w:spacing w:line="360" w:lineRule="auto"/>
        <w:rPr>
          <w:rFonts w:ascii="Times New Roman" w:hAnsi="Times New Roman" w:cs="Times New Roman"/>
          <w:b/>
          <w:bCs/>
          <w:u w:val="single"/>
        </w:rPr>
      </w:pPr>
    </w:p>
    <w:p w14:paraId="7B9652B1" w14:textId="77777777" w:rsidR="00C972D3" w:rsidRPr="00EA2A07" w:rsidRDefault="00C972D3" w:rsidP="00C972D3">
      <w:pPr>
        <w:pStyle w:val="Corpsdetexte"/>
        <w:spacing w:line="360" w:lineRule="auto"/>
        <w:rPr>
          <w:rFonts w:asciiTheme="majorBidi" w:hAnsiTheme="majorBidi" w:cstheme="majorBidi"/>
          <w:b/>
          <w:i/>
          <w:iCs/>
          <w:u w:val="single"/>
        </w:rPr>
      </w:pPr>
      <w:r w:rsidRPr="00865053">
        <w:rPr>
          <w:rFonts w:ascii="Times New Roman" w:hAnsi="Times New Roman" w:cs="Times New Roman"/>
          <w:b/>
          <w:bCs/>
          <w:u w:val="single"/>
        </w:rPr>
        <w:t>Objet </w:t>
      </w:r>
      <w:r w:rsidRPr="00865053">
        <w:rPr>
          <w:rFonts w:ascii="Times New Roman" w:hAnsi="Times New Roman" w:cs="Times New Roman"/>
        </w:rPr>
        <w:t xml:space="preserve">: </w:t>
      </w:r>
      <w:r w:rsidRPr="00865053">
        <w:rPr>
          <w:rFonts w:ascii="Times New Roman" w:hAnsi="Times New Roman" w:cs="Times New Roman"/>
          <w:sz w:val="24"/>
          <w:szCs w:val="24"/>
        </w:rPr>
        <w:t xml:space="preserve">projet </w:t>
      </w:r>
      <w:r w:rsidRPr="003D6CF9">
        <w:rPr>
          <w:rFonts w:ascii="Times New Roman" w:hAnsi="Times New Roman" w:cs="Times New Roman"/>
          <w:sz w:val="24"/>
          <w:szCs w:val="24"/>
        </w:rPr>
        <w:t>de décret portant statut général des établissements publics de l’Enseignement et la Formation Techniques et Professionnels</w:t>
      </w:r>
    </w:p>
    <w:p w14:paraId="50EF4F01" w14:textId="77777777" w:rsidR="00C972D3" w:rsidRPr="00635CFB" w:rsidRDefault="00C972D3" w:rsidP="00C972D3">
      <w:pPr>
        <w:pStyle w:val="Sansinterligne"/>
        <w:jc w:val="both"/>
        <w:rPr>
          <w:rFonts w:asciiTheme="majorBidi" w:hAnsiTheme="majorBidi" w:cstheme="majorBidi"/>
          <w:b/>
          <w:sz w:val="24"/>
          <w:szCs w:val="24"/>
        </w:rPr>
      </w:pPr>
    </w:p>
    <w:p w14:paraId="07B6B933" w14:textId="77777777" w:rsidR="00C972D3" w:rsidRDefault="00C972D3" w:rsidP="00C972D3">
      <w:pPr>
        <w:spacing w:line="276" w:lineRule="auto"/>
        <w:jc w:val="both"/>
        <w:rPr>
          <w:rFonts w:asciiTheme="majorBidi" w:hAnsiTheme="majorBidi" w:cstheme="majorBidi"/>
          <w:sz w:val="24"/>
          <w:szCs w:val="24"/>
        </w:rPr>
      </w:pPr>
      <w:r w:rsidRPr="00603E3B">
        <w:rPr>
          <w:rFonts w:asciiTheme="majorBidi" w:hAnsiTheme="majorBidi" w:cstheme="majorBidi"/>
          <w:sz w:val="24"/>
          <w:szCs w:val="24"/>
        </w:rPr>
        <w:t>Dans le cadre de la réforme de l’Enseignement et la Formation Techniques et Professionnels</w:t>
      </w:r>
      <w:r>
        <w:rPr>
          <w:rFonts w:asciiTheme="majorBidi" w:hAnsiTheme="majorBidi" w:cstheme="majorBidi"/>
          <w:sz w:val="24"/>
          <w:szCs w:val="24"/>
        </w:rPr>
        <w:t xml:space="preserve"> en abrégé EFTP</w:t>
      </w:r>
      <w:r w:rsidRPr="00603E3B">
        <w:rPr>
          <w:rFonts w:asciiTheme="majorBidi" w:hAnsiTheme="majorBidi" w:cstheme="majorBidi"/>
          <w:sz w:val="24"/>
          <w:szCs w:val="24"/>
        </w:rPr>
        <w:t>, mon département a pris des initiatives majeures pour harmoniser les textes règlementaires régissant le fonctionnement</w:t>
      </w:r>
      <w:r>
        <w:rPr>
          <w:rFonts w:asciiTheme="majorBidi" w:hAnsiTheme="majorBidi" w:cstheme="majorBidi"/>
          <w:sz w:val="24"/>
          <w:szCs w:val="24"/>
        </w:rPr>
        <w:t xml:space="preserve"> et l’organisation</w:t>
      </w:r>
      <w:r w:rsidRPr="00603E3B">
        <w:rPr>
          <w:rFonts w:asciiTheme="majorBidi" w:hAnsiTheme="majorBidi" w:cstheme="majorBidi"/>
          <w:sz w:val="24"/>
          <w:szCs w:val="24"/>
        </w:rPr>
        <w:t xml:space="preserve"> des établissements publics de </w:t>
      </w:r>
      <w:r>
        <w:rPr>
          <w:rFonts w:asciiTheme="majorBidi" w:hAnsiTheme="majorBidi" w:cstheme="majorBidi"/>
          <w:sz w:val="24"/>
          <w:szCs w:val="24"/>
        </w:rPr>
        <w:t xml:space="preserve">l’EFP </w:t>
      </w:r>
      <w:r w:rsidRPr="00603E3B">
        <w:rPr>
          <w:rFonts w:asciiTheme="majorBidi" w:hAnsiTheme="majorBidi" w:cstheme="majorBidi"/>
          <w:sz w:val="24"/>
          <w:szCs w:val="24"/>
        </w:rPr>
        <w:t xml:space="preserve">au Tchad. Le présent projet de décret a pour objectif de rendre plus autonome </w:t>
      </w:r>
      <w:r>
        <w:rPr>
          <w:rFonts w:asciiTheme="majorBidi" w:hAnsiTheme="majorBidi" w:cstheme="majorBidi"/>
          <w:sz w:val="24"/>
          <w:szCs w:val="24"/>
        </w:rPr>
        <w:t>c</w:t>
      </w:r>
      <w:r w:rsidRPr="00603E3B">
        <w:rPr>
          <w:rFonts w:asciiTheme="majorBidi" w:hAnsiTheme="majorBidi" w:cstheme="majorBidi"/>
          <w:sz w:val="24"/>
          <w:szCs w:val="24"/>
        </w:rPr>
        <w:t xml:space="preserve">es établissements publics </w:t>
      </w:r>
      <w:r>
        <w:rPr>
          <w:rFonts w:asciiTheme="majorBidi" w:hAnsiTheme="majorBidi" w:cstheme="majorBidi"/>
          <w:sz w:val="24"/>
          <w:szCs w:val="24"/>
        </w:rPr>
        <w:t xml:space="preserve">de l’EFTP </w:t>
      </w:r>
      <w:r w:rsidRPr="00603E3B">
        <w:rPr>
          <w:rFonts w:asciiTheme="majorBidi" w:hAnsiTheme="majorBidi" w:cstheme="majorBidi"/>
          <w:sz w:val="24"/>
          <w:szCs w:val="24"/>
        </w:rPr>
        <w:t>dans la gestion administrative, pédagogique et fi</w:t>
      </w:r>
      <w:r>
        <w:rPr>
          <w:rFonts w:asciiTheme="majorBidi" w:hAnsiTheme="majorBidi" w:cstheme="majorBidi"/>
          <w:sz w:val="24"/>
          <w:szCs w:val="24"/>
        </w:rPr>
        <w:t>nancière afin de renforcer leur viabilité institutionnelle, organisationnelle et technico-pédagogique.</w:t>
      </w:r>
    </w:p>
    <w:p w14:paraId="07EB9938" w14:textId="77777777" w:rsidR="00C972D3" w:rsidRDefault="00C972D3" w:rsidP="00C972D3">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Ce </w:t>
      </w:r>
      <w:r w:rsidRPr="00D6485C">
        <w:rPr>
          <w:rFonts w:asciiTheme="majorBidi" w:hAnsiTheme="majorBidi" w:cstheme="majorBidi"/>
          <w:sz w:val="24"/>
          <w:szCs w:val="24"/>
        </w:rPr>
        <w:t xml:space="preserve">projet de décret concoure à renforcer le processus de la décentration en matière de l’éducation. En ce sens, les autorités locales s’approprient davantage les investissements au niveau </w:t>
      </w:r>
      <w:r>
        <w:rPr>
          <w:rFonts w:asciiTheme="majorBidi" w:hAnsiTheme="majorBidi" w:cstheme="majorBidi"/>
          <w:sz w:val="24"/>
          <w:szCs w:val="24"/>
        </w:rPr>
        <w:t xml:space="preserve">de </w:t>
      </w:r>
      <w:r w:rsidRPr="00D6485C">
        <w:rPr>
          <w:rFonts w:asciiTheme="majorBidi" w:hAnsiTheme="majorBidi" w:cstheme="majorBidi"/>
          <w:sz w:val="24"/>
          <w:szCs w:val="24"/>
        </w:rPr>
        <w:t>leurs circonscriptions administrati</w:t>
      </w:r>
      <w:r>
        <w:rPr>
          <w:rFonts w:asciiTheme="majorBidi" w:hAnsiTheme="majorBidi" w:cstheme="majorBidi"/>
          <w:sz w:val="24"/>
          <w:szCs w:val="24"/>
        </w:rPr>
        <w:t>ves</w:t>
      </w:r>
      <w:r w:rsidRPr="00D6485C">
        <w:rPr>
          <w:rFonts w:asciiTheme="majorBidi" w:hAnsiTheme="majorBidi" w:cstheme="majorBidi"/>
          <w:sz w:val="24"/>
          <w:szCs w:val="24"/>
        </w:rPr>
        <w:t xml:space="preserve"> dans la perspective de la pérennisation des réalisations au niveau local. Dans cette perspective, les autorités administratives locales </w:t>
      </w:r>
      <w:r>
        <w:rPr>
          <w:rFonts w:asciiTheme="majorBidi" w:hAnsiTheme="majorBidi" w:cstheme="majorBidi"/>
          <w:sz w:val="24"/>
          <w:szCs w:val="24"/>
        </w:rPr>
        <w:t xml:space="preserve">qui </w:t>
      </w:r>
      <w:r w:rsidRPr="00D6485C">
        <w:rPr>
          <w:rFonts w:asciiTheme="majorBidi" w:hAnsiTheme="majorBidi" w:cstheme="majorBidi"/>
          <w:sz w:val="24"/>
          <w:szCs w:val="24"/>
        </w:rPr>
        <w:t xml:space="preserve">participent activement dans le développement et la redynamisation des établissements publics de l’EFTP seront dotés </w:t>
      </w:r>
      <w:r w:rsidRPr="00F93C52">
        <w:rPr>
          <w:rFonts w:asciiTheme="majorBidi" w:hAnsiTheme="majorBidi" w:cstheme="majorBidi"/>
          <w:sz w:val="24"/>
          <w:szCs w:val="24"/>
        </w:rPr>
        <w:t>de la personnalité juridique avec tutelle du Ministère en charge de la formation professionnelle. La gestion financière est régie par les normes de la comptabilité publique en vigueur.</w:t>
      </w:r>
    </w:p>
    <w:p w14:paraId="7461BBF4" w14:textId="25467FAD" w:rsidR="00C972D3" w:rsidRDefault="009C4713" w:rsidP="00C972D3">
      <w:pPr>
        <w:spacing w:line="276" w:lineRule="auto"/>
        <w:jc w:val="both"/>
        <w:rPr>
          <w:rFonts w:asciiTheme="majorBidi" w:hAnsiTheme="majorBidi" w:cstheme="majorBidi"/>
          <w:sz w:val="24"/>
          <w:szCs w:val="24"/>
        </w:rPr>
      </w:pPr>
      <w:r>
        <w:rPr>
          <w:rFonts w:asciiTheme="majorBidi" w:hAnsiTheme="majorBidi" w:cstheme="majorBidi"/>
          <w:sz w:val="24"/>
          <w:szCs w:val="24"/>
        </w:rPr>
        <w:lastRenderedPageBreak/>
        <w:t>Étant</w:t>
      </w:r>
      <w:r w:rsidR="00C972D3">
        <w:rPr>
          <w:rFonts w:asciiTheme="majorBidi" w:hAnsiTheme="majorBidi" w:cstheme="majorBidi"/>
          <w:sz w:val="24"/>
          <w:szCs w:val="24"/>
        </w:rPr>
        <w:t xml:space="preserve"> les établissements publics de l’EFTP sont clairement identifiés, leur création, modification de statut ou suppression sera définie par un texte spécifique sur proposition du Ministre en charge de la Formation Professionnelle. Le Ministre en charge de la Formation Professionnelle fixe également par arrêté le modèle harmonisé et uniformisé d’un règlement intérieur d’un établissement public de l’EFTP.</w:t>
      </w:r>
    </w:p>
    <w:p w14:paraId="64746BD6" w14:textId="78D7BD8B" w:rsidR="00C972D3" w:rsidRDefault="00C972D3" w:rsidP="00C972D3">
      <w:pPr>
        <w:spacing w:line="276" w:lineRule="auto"/>
        <w:jc w:val="both"/>
        <w:rPr>
          <w:rFonts w:asciiTheme="majorBidi" w:hAnsiTheme="majorBidi" w:cstheme="majorBidi"/>
          <w:sz w:val="24"/>
          <w:szCs w:val="24"/>
        </w:rPr>
      </w:pPr>
      <w:r w:rsidRPr="00F450E6">
        <w:rPr>
          <w:rFonts w:asciiTheme="majorBidi" w:hAnsiTheme="majorBidi" w:cstheme="majorBidi"/>
          <w:sz w:val="24"/>
          <w:szCs w:val="24"/>
        </w:rPr>
        <w:t xml:space="preserve">Les </w:t>
      </w:r>
      <w:r w:rsidR="009C4713" w:rsidRPr="00F450E6">
        <w:rPr>
          <w:rFonts w:asciiTheme="majorBidi" w:hAnsiTheme="majorBidi" w:cstheme="majorBidi"/>
          <w:sz w:val="24"/>
          <w:szCs w:val="24"/>
        </w:rPr>
        <w:t>Établissements</w:t>
      </w:r>
      <w:r w:rsidRPr="00F450E6">
        <w:rPr>
          <w:rFonts w:asciiTheme="majorBidi" w:hAnsiTheme="majorBidi" w:cstheme="majorBidi"/>
          <w:sz w:val="24"/>
          <w:szCs w:val="24"/>
        </w:rPr>
        <w:t xml:space="preserve"> Publics de l’EFTP ayant pour mission principale d’assurer la formation initiale </w:t>
      </w:r>
      <w:r w:rsidRPr="00017044">
        <w:rPr>
          <w:rFonts w:asciiTheme="majorBidi" w:hAnsiTheme="majorBidi" w:cstheme="majorBidi"/>
          <w:sz w:val="24"/>
          <w:szCs w:val="24"/>
        </w:rPr>
        <w:t>peuvent développer des contenus des programmes de formation en mode résidentiel, en</w:t>
      </w:r>
      <w:r>
        <w:rPr>
          <w:rFonts w:asciiTheme="majorBidi" w:hAnsiTheme="majorBidi" w:cstheme="majorBidi"/>
          <w:sz w:val="24"/>
          <w:szCs w:val="24"/>
        </w:rPr>
        <w:t xml:space="preserve"> </w:t>
      </w:r>
      <w:r w:rsidRPr="00017044">
        <w:rPr>
          <w:rFonts w:asciiTheme="majorBidi" w:hAnsiTheme="majorBidi" w:cstheme="majorBidi"/>
          <w:sz w:val="24"/>
          <w:szCs w:val="24"/>
        </w:rPr>
        <w:t>alternance et en apprentissage et à distance et promouvoir la Validation des Acquis de l’Expérience (VAE).</w:t>
      </w:r>
    </w:p>
    <w:p w14:paraId="6159D5AB" w14:textId="77777777" w:rsidR="00C972D3" w:rsidRDefault="00C972D3" w:rsidP="00C972D3">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En fin, pour une gestion optimale et participative de chaque établissement, il est créé un conseil </w:t>
      </w:r>
      <w:r w:rsidRPr="00487EE6">
        <w:rPr>
          <w:rFonts w:asciiTheme="majorBidi" w:hAnsiTheme="majorBidi" w:cstheme="majorBidi"/>
          <w:sz w:val="24"/>
          <w:szCs w:val="24"/>
        </w:rPr>
        <w:t xml:space="preserve">d’établissement, un comité de direction et </w:t>
      </w:r>
      <w:r w:rsidRPr="008941F1">
        <w:rPr>
          <w:rFonts w:asciiTheme="majorBidi" w:hAnsiTheme="majorBidi" w:cstheme="majorBidi"/>
          <w:sz w:val="24"/>
          <w:szCs w:val="24"/>
        </w:rPr>
        <w:t>une unité d’information, d’orientation et de prestations de services au sein de chaque</w:t>
      </w:r>
      <w:r>
        <w:rPr>
          <w:rFonts w:asciiTheme="majorBidi" w:hAnsiTheme="majorBidi" w:cstheme="majorBidi"/>
          <w:sz w:val="24"/>
          <w:szCs w:val="24"/>
        </w:rPr>
        <w:t xml:space="preserve"> établissement</w:t>
      </w:r>
      <w:r w:rsidRPr="008941F1">
        <w:rPr>
          <w:rFonts w:asciiTheme="majorBidi" w:hAnsiTheme="majorBidi" w:cstheme="majorBidi"/>
          <w:sz w:val="24"/>
          <w:szCs w:val="24"/>
        </w:rPr>
        <w:t xml:space="preserve"> avec chacun un cahier de charge bien défini. Ces organ</w:t>
      </w:r>
      <w:r>
        <w:rPr>
          <w:rFonts w:asciiTheme="majorBidi" w:hAnsiTheme="majorBidi" w:cstheme="majorBidi"/>
          <w:sz w:val="24"/>
          <w:szCs w:val="24"/>
        </w:rPr>
        <w:t>es</w:t>
      </w:r>
      <w:r w:rsidRPr="008941F1">
        <w:rPr>
          <w:rFonts w:asciiTheme="majorBidi" w:hAnsiTheme="majorBidi" w:cstheme="majorBidi"/>
          <w:sz w:val="24"/>
          <w:szCs w:val="24"/>
        </w:rPr>
        <w:t xml:space="preserve"> de gestion des établissements sont représentatifs de l’ensemble des structures étatiques et non étatiques qui sont le Ministère tutelle, les autorités provinciales ou départementales, les responsables administratifs de l’établissement, le secteur privé, le syndicat et les associations.</w:t>
      </w:r>
    </w:p>
    <w:p w14:paraId="4E66F4A9" w14:textId="77777777" w:rsidR="00C972D3" w:rsidRDefault="00C972D3" w:rsidP="00C972D3">
      <w:pPr>
        <w:spacing w:line="276" w:lineRule="auto"/>
        <w:jc w:val="both"/>
        <w:rPr>
          <w:rFonts w:asciiTheme="majorBidi" w:hAnsiTheme="majorBidi" w:cstheme="majorBidi"/>
          <w:sz w:val="24"/>
          <w:szCs w:val="24"/>
        </w:rPr>
      </w:pPr>
      <w:r w:rsidRPr="00F93C52">
        <w:rPr>
          <w:rFonts w:asciiTheme="majorBidi" w:hAnsiTheme="majorBidi" w:cstheme="majorBidi"/>
          <w:sz w:val="24"/>
          <w:szCs w:val="24"/>
        </w:rPr>
        <w:t>Tel est Excellence, Monsieur le Président de la République l</w:t>
      </w:r>
      <w:r>
        <w:rPr>
          <w:rFonts w:asciiTheme="majorBidi" w:hAnsiTheme="majorBidi" w:cstheme="majorBidi"/>
          <w:sz w:val="24"/>
          <w:szCs w:val="24"/>
        </w:rPr>
        <w:t>’objet de la p</w:t>
      </w:r>
      <w:r w:rsidRPr="00F93C52">
        <w:rPr>
          <w:rFonts w:asciiTheme="majorBidi" w:hAnsiTheme="majorBidi" w:cstheme="majorBidi"/>
          <w:sz w:val="24"/>
          <w:szCs w:val="24"/>
        </w:rPr>
        <w:t xml:space="preserve">résente note de présentation de ce décret portant </w:t>
      </w:r>
      <w:r w:rsidRPr="00142CF1">
        <w:rPr>
          <w:rFonts w:asciiTheme="majorBidi" w:hAnsiTheme="majorBidi" w:cstheme="majorBidi"/>
          <w:sz w:val="24"/>
          <w:szCs w:val="24"/>
        </w:rPr>
        <w:t>statut général des établissements publics de l’Enseignement et la Formation Techniques et Professionnels</w:t>
      </w:r>
      <w:r>
        <w:rPr>
          <w:rFonts w:asciiTheme="majorBidi" w:hAnsiTheme="majorBidi" w:cstheme="majorBidi"/>
          <w:sz w:val="24"/>
          <w:szCs w:val="24"/>
        </w:rPr>
        <w:t xml:space="preserve"> (EFTP) qui est soumis à votre diligente appréciation pour approbation. </w:t>
      </w:r>
    </w:p>
    <w:p w14:paraId="5EC4D4AE" w14:textId="77777777" w:rsidR="00C972D3" w:rsidRPr="00C01DC2" w:rsidRDefault="00C972D3" w:rsidP="00C972D3">
      <w:pPr>
        <w:ind w:left="2124"/>
        <w:jc w:val="center"/>
        <w:rPr>
          <w:rFonts w:asciiTheme="majorBidi" w:hAnsiTheme="majorBidi" w:cstheme="majorBidi"/>
          <w:sz w:val="28"/>
          <w:szCs w:val="28"/>
        </w:rPr>
      </w:pPr>
    </w:p>
    <w:p w14:paraId="401FF685" w14:textId="256BF288" w:rsidR="00C972D3" w:rsidRPr="00C01DC2" w:rsidRDefault="00C972D3" w:rsidP="00C972D3">
      <w:pPr>
        <w:ind w:left="2124"/>
        <w:jc w:val="center"/>
        <w:rPr>
          <w:rFonts w:asciiTheme="majorBidi" w:hAnsiTheme="majorBidi" w:cstheme="majorBidi"/>
          <w:sz w:val="24"/>
          <w:szCs w:val="24"/>
        </w:rPr>
      </w:pPr>
      <w:r w:rsidRPr="00C01DC2">
        <w:rPr>
          <w:rFonts w:asciiTheme="majorBidi" w:hAnsiTheme="majorBidi" w:cstheme="majorBidi"/>
          <w:b/>
          <w:sz w:val="28"/>
          <w:szCs w:val="28"/>
        </w:rPr>
        <w:t>Le</w:t>
      </w:r>
      <w:r w:rsidR="005616C9">
        <w:rPr>
          <w:rFonts w:asciiTheme="majorBidi" w:hAnsiTheme="majorBidi" w:cstheme="majorBidi"/>
          <w:b/>
          <w:sz w:val="28"/>
          <w:szCs w:val="28"/>
        </w:rPr>
        <w:t xml:space="preserve"> </w:t>
      </w:r>
      <w:r w:rsidRPr="00C01DC2">
        <w:rPr>
          <w:rFonts w:asciiTheme="majorBidi" w:hAnsiTheme="majorBidi" w:cstheme="majorBidi"/>
          <w:b/>
          <w:sz w:val="28"/>
          <w:szCs w:val="28"/>
        </w:rPr>
        <w:t>Ministre de l’Enseignement de Supérieur, de la Recherche Scientifique et de la Formation Professionnelle</w:t>
      </w:r>
    </w:p>
    <w:p w14:paraId="254127F5" w14:textId="77777777" w:rsidR="00C972D3" w:rsidRPr="00C01DC2" w:rsidRDefault="00C972D3" w:rsidP="00C972D3">
      <w:pPr>
        <w:spacing w:line="720" w:lineRule="auto"/>
        <w:ind w:left="2124"/>
        <w:jc w:val="center"/>
        <w:rPr>
          <w:rFonts w:asciiTheme="majorBidi" w:hAnsiTheme="majorBidi" w:cstheme="majorBidi"/>
          <w:b/>
          <w:sz w:val="28"/>
          <w:szCs w:val="28"/>
        </w:rPr>
      </w:pPr>
    </w:p>
    <w:p w14:paraId="4FA69B19" w14:textId="6C2BF9DC" w:rsidR="00C972D3" w:rsidRPr="003256A1" w:rsidRDefault="005616C9" w:rsidP="00C972D3">
      <w:pPr>
        <w:spacing w:line="720" w:lineRule="auto"/>
        <w:ind w:left="2124"/>
        <w:jc w:val="center"/>
        <w:rPr>
          <w:rFonts w:asciiTheme="majorBidi" w:hAnsiTheme="majorBidi" w:cstheme="majorBidi"/>
          <w:b/>
          <w:sz w:val="28"/>
          <w:szCs w:val="28"/>
          <w:u w:val="single"/>
        </w:rPr>
      </w:pPr>
      <w:r>
        <w:rPr>
          <w:rFonts w:asciiTheme="majorBidi" w:hAnsiTheme="majorBidi" w:cstheme="majorBidi"/>
          <w:b/>
          <w:sz w:val="28"/>
          <w:szCs w:val="28"/>
          <w:u w:val="single"/>
        </w:rPr>
        <w:t xml:space="preserve">Dr </w:t>
      </w:r>
      <w:r w:rsidR="006C2753">
        <w:rPr>
          <w:rFonts w:asciiTheme="majorBidi" w:hAnsiTheme="majorBidi" w:cstheme="majorBidi"/>
          <w:b/>
          <w:sz w:val="28"/>
          <w:szCs w:val="28"/>
          <w:u w:val="single"/>
        </w:rPr>
        <w:t>SITACK YOMBATNA</w:t>
      </w:r>
    </w:p>
    <w:p w14:paraId="79AB2207" w14:textId="77777777" w:rsidR="00C972D3" w:rsidRDefault="00C972D3" w:rsidP="00875CF4">
      <w:pPr>
        <w:rPr>
          <w:rFonts w:asciiTheme="majorBidi" w:hAnsiTheme="majorBidi" w:cstheme="majorBidi"/>
          <w:i/>
          <w:iCs/>
          <w:lang w:val="pt-BR"/>
        </w:rPr>
      </w:pPr>
    </w:p>
    <w:p w14:paraId="6B041E5D" w14:textId="77777777" w:rsidR="00C972D3" w:rsidRDefault="00C972D3" w:rsidP="00875CF4">
      <w:pPr>
        <w:rPr>
          <w:rFonts w:asciiTheme="majorBidi" w:hAnsiTheme="majorBidi" w:cstheme="majorBidi"/>
          <w:i/>
          <w:iCs/>
          <w:lang w:val="pt-BR"/>
        </w:rPr>
      </w:pPr>
    </w:p>
    <w:p w14:paraId="3E28C2BB" w14:textId="77777777" w:rsidR="00C972D3" w:rsidRDefault="00C972D3" w:rsidP="00875CF4">
      <w:pPr>
        <w:rPr>
          <w:rFonts w:asciiTheme="majorBidi" w:hAnsiTheme="majorBidi" w:cstheme="majorBidi"/>
          <w:i/>
          <w:iCs/>
          <w:lang w:val="pt-BR"/>
        </w:rPr>
      </w:pPr>
    </w:p>
    <w:p w14:paraId="15901691" w14:textId="77777777" w:rsidR="00875CF4" w:rsidRDefault="00875CF4" w:rsidP="00EA2A07">
      <w:pPr>
        <w:pStyle w:val="Corpsdetexte"/>
        <w:spacing w:line="360" w:lineRule="auto"/>
        <w:rPr>
          <w:rFonts w:asciiTheme="majorBidi" w:hAnsiTheme="majorBidi" w:cstheme="majorBidi"/>
          <w:b/>
          <w:i/>
          <w:iCs/>
          <w:u w:val="single"/>
        </w:rPr>
      </w:pPr>
    </w:p>
    <w:sectPr w:rsidR="00875CF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D5C90" w14:textId="77777777" w:rsidR="004218F0" w:rsidRDefault="004218F0" w:rsidP="00C01DC2">
      <w:pPr>
        <w:spacing w:after="0" w:line="240" w:lineRule="auto"/>
      </w:pPr>
      <w:r>
        <w:separator/>
      </w:r>
    </w:p>
  </w:endnote>
  <w:endnote w:type="continuationSeparator" w:id="0">
    <w:p w14:paraId="3D1BB046" w14:textId="77777777" w:rsidR="004218F0" w:rsidRDefault="004218F0" w:rsidP="00C01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jaVu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31126"/>
      <w:docPartObj>
        <w:docPartGallery w:val="Page Numbers (Bottom of Page)"/>
        <w:docPartUnique/>
      </w:docPartObj>
    </w:sdtPr>
    <w:sdtContent>
      <w:sdt>
        <w:sdtPr>
          <w:id w:val="-1769616900"/>
          <w:docPartObj>
            <w:docPartGallery w:val="Page Numbers (Top of Page)"/>
            <w:docPartUnique/>
          </w:docPartObj>
        </w:sdtPr>
        <w:sdtContent>
          <w:p w14:paraId="3D5E406F" w14:textId="0076802F" w:rsidR="00C01DC2" w:rsidRDefault="00C01DC2">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9B81C48" w14:textId="77777777" w:rsidR="00C01DC2" w:rsidRDefault="00C01DC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2BF6C" w14:textId="77777777" w:rsidR="004218F0" w:rsidRDefault="004218F0" w:rsidP="00C01DC2">
      <w:pPr>
        <w:spacing w:after="0" w:line="240" w:lineRule="auto"/>
      </w:pPr>
      <w:r>
        <w:separator/>
      </w:r>
    </w:p>
  </w:footnote>
  <w:footnote w:type="continuationSeparator" w:id="0">
    <w:p w14:paraId="26323457" w14:textId="77777777" w:rsidR="004218F0" w:rsidRDefault="004218F0" w:rsidP="00C01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D11"/>
    <w:multiLevelType w:val="hybridMultilevel"/>
    <w:tmpl w:val="DEA4BCF6"/>
    <w:lvl w:ilvl="0" w:tplc="FA984EA6">
      <w:start w:val="3"/>
      <w:numFmt w:val="bullet"/>
      <w:lvlText w:val="-"/>
      <w:lvlJc w:val="left"/>
      <w:pPr>
        <w:ind w:left="720" w:hanging="360"/>
      </w:pPr>
      <w:rPr>
        <w:rFonts w:ascii="Century" w:eastAsia="Times New Roman" w:hAnsi="Century"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2D444D"/>
    <w:multiLevelType w:val="hybridMultilevel"/>
    <w:tmpl w:val="FB1CE66E"/>
    <w:lvl w:ilvl="0" w:tplc="FA984EA6">
      <w:start w:val="3"/>
      <w:numFmt w:val="bullet"/>
      <w:lvlText w:val="-"/>
      <w:lvlJc w:val="left"/>
      <w:pPr>
        <w:tabs>
          <w:tab w:val="num" w:pos="720"/>
        </w:tabs>
        <w:ind w:left="720" w:hanging="360"/>
      </w:pPr>
      <w:rPr>
        <w:rFonts w:ascii="Century" w:eastAsia="Times New Roman" w:hAnsi="Century"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0572F"/>
    <w:multiLevelType w:val="hybridMultilevel"/>
    <w:tmpl w:val="0B90D65C"/>
    <w:lvl w:ilvl="0" w:tplc="930E16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0824FEF"/>
    <w:multiLevelType w:val="hybridMultilevel"/>
    <w:tmpl w:val="29702720"/>
    <w:lvl w:ilvl="0" w:tplc="49BE62A6">
      <w:start w:val="3"/>
      <w:numFmt w:val="bullet"/>
      <w:lvlText w:val="-"/>
      <w:lvlJc w:val="left"/>
      <w:pPr>
        <w:tabs>
          <w:tab w:val="num" w:pos="720"/>
        </w:tabs>
        <w:ind w:left="720" w:hanging="360"/>
      </w:pPr>
      <w:rPr>
        <w:rFonts w:ascii="Century" w:eastAsia="Times New Roman" w:hAnsi="Century"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6E7C4D"/>
    <w:multiLevelType w:val="hybridMultilevel"/>
    <w:tmpl w:val="25429AEC"/>
    <w:lvl w:ilvl="0" w:tplc="CEC876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951DB8"/>
    <w:multiLevelType w:val="hybridMultilevel"/>
    <w:tmpl w:val="AF106CB4"/>
    <w:lvl w:ilvl="0" w:tplc="985A2538">
      <w:start w:val="5"/>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8447AEC"/>
    <w:multiLevelType w:val="hybridMultilevel"/>
    <w:tmpl w:val="0C8A8978"/>
    <w:lvl w:ilvl="0" w:tplc="FA984EA6">
      <w:start w:val="3"/>
      <w:numFmt w:val="bullet"/>
      <w:lvlText w:val="-"/>
      <w:lvlJc w:val="left"/>
      <w:pPr>
        <w:tabs>
          <w:tab w:val="num" w:pos="720"/>
        </w:tabs>
        <w:ind w:left="720" w:hanging="360"/>
      </w:pPr>
      <w:rPr>
        <w:rFonts w:ascii="Century" w:eastAsia="Times New Roman" w:hAnsi="Century"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ED4B63"/>
    <w:multiLevelType w:val="hybridMultilevel"/>
    <w:tmpl w:val="8FAC665A"/>
    <w:lvl w:ilvl="0" w:tplc="FA984EA6">
      <w:start w:val="3"/>
      <w:numFmt w:val="bullet"/>
      <w:lvlText w:val="-"/>
      <w:lvlJc w:val="left"/>
      <w:pPr>
        <w:ind w:left="720" w:hanging="360"/>
      </w:pPr>
      <w:rPr>
        <w:rFonts w:ascii="Century" w:eastAsia="Times New Roman" w:hAnsi="Century"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A46FBA"/>
    <w:multiLevelType w:val="hybridMultilevel"/>
    <w:tmpl w:val="119CDAFA"/>
    <w:lvl w:ilvl="0" w:tplc="0EE48DA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5E977C8"/>
    <w:multiLevelType w:val="hybridMultilevel"/>
    <w:tmpl w:val="15BAE66A"/>
    <w:lvl w:ilvl="0" w:tplc="FA984EA6">
      <w:start w:val="3"/>
      <w:numFmt w:val="bullet"/>
      <w:lvlText w:val="-"/>
      <w:lvlJc w:val="left"/>
      <w:pPr>
        <w:ind w:left="720" w:hanging="360"/>
      </w:pPr>
      <w:rPr>
        <w:rFonts w:ascii="Century" w:eastAsia="Times New Roman" w:hAnsi="Century" w:cs="Times New Roman"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E6D1663"/>
    <w:multiLevelType w:val="hybridMultilevel"/>
    <w:tmpl w:val="32BA91AE"/>
    <w:lvl w:ilvl="0" w:tplc="985A2538">
      <w:start w:val="5"/>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FF42888"/>
    <w:multiLevelType w:val="hybridMultilevel"/>
    <w:tmpl w:val="5A7A8810"/>
    <w:lvl w:ilvl="0" w:tplc="FA984EA6">
      <w:start w:val="3"/>
      <w:numFmt w:val="bullet"/>
      <w:lvlText w:val="-"/>
      <w:lvlJc w:val="left"/>
      <w:pPr>
        <w:tabs>
          <w:tab w:val="num" w:pos="720"/>
        </w:tabs>
        <w:ind w:left="720" w:hanging="360"/>
      </w:pPr>
      <w:rPr>
        <w:rFonts w:ascii="Century" w:eastAsia="Times New Roman" w:hAnsi="Century" w:cs="Times New Roman"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857258"/>
    <w:multiLevelType w:val="hybridMultilevel"/>
    <w:tmpl w:val="BD561A80"/>
    <w:lvl w:ilvl="0" w:tplc="FA984EA6">
      <w:start w:val="3"/>
      <w:numFmt w:val="bullet"/>
      <w:lvlText w:val="-"/>
      <w:lvlJc w:val="left"/>
      <w:pPr>
        <w:ind w:left="720" w:hanging="360"/>
      </w:pPr>
      <w:rPr>
        <w:rFonts w:ascii="Century" w:eastAsia="Times New Roman" w:hAnsi="Century"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0959692">
    <w:abstractNumId w:val="12"/>
  </w:num>
  <w:num w:numId="2" w16cid:durableId="764497266">
    <w:abstractNumId w:val="11"/>
  </w:num>
  <w:num w:numId="3" w16cid:durableId="267474238">
    <w:abstractNumId w:val="6"/>
  </w:num>
  <w:num w:numId="4" w16cid:durableId="901140419">
    <w:abstractNumId w:val="1"/>
  </w:num>
  <w:num w:numId="5" w16cid:durableId="48841297">
    <w:abstractNumId w:val="3"/>
  </w:num>
  <w:num w:numId="6" w16cid:durableId="561019919">
    <w:abstractNumId w:val="0"/>
  </w:num>
  <w:num w:numId="7" w16cid:durableId="736977418">
    <w:abstractNumId w:val="7"/>
  </w:num>
  <w:num w:numId="8" w16cid:durableId="1255940684">
    <w:abstractNumId w:val="9"/>
  </w:num>
  <w:num w:numId="9" w16cid:durableId="781270302">
    <w:abstractNumId w:val="8"/>
  </w:num>
  <w:num w:numId="10" w16cid:durableId="1782532073">
    <w:abstractNumId w:val="10"/>
  </w:num>
  <w:num w:numId="11" w16cid:durableId="1160658268">
    <w:abstractNumId w:val="5"/>
  </w:num>
  <w:num w:numId="12" w16cid:durableId="1734114622">
    <w:abstractNumId w:val="4"/>
  </w:num>
  <w:num w:numId="13" w16cid:durableId="706951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07B"/>
    <w:rsid w:val="000117B4"/>
    <w:rsid w:val="00017044"/>
    <w:rsid w:val="00024957"/>
    <w:rsid w:val="00033C00"/>
    <w:rsid w:val="000352A6"/>
    <w:rsid w:val="000377AF"/>
    <w:rsid w:val="00040B61"/>
    <w:rsid w:val="000454EA"/>
    <w:rsid w:val="000476C1"/>
    <w:rsid w:val="00050C3C"/>
    <w:rsid w:val="0005676D"/>
    <w:rsid w:val="000639CA"/>
    <w:rsid w:val="0008555B"/>
    <w:rsid w:val="00087F91"/>
    <w:rsid w:val="0009103D"/>
    <w:rsid w:val="0009754A"/>
    <w:rsid w:val="000B1F2C"/>
    <w:rsid w:val="000E43FE"/>
    <w:rsid w:val="00121DF9"/>
    <w:rsid w:val="001231B0"/>
    <w:rsid w:val="00131E19"/>
    <w:rsid w:val="0013795E"/>
    <w:rsid w:val="00141FC7"/>
    <w:rsid w:val="00142CF1"/>
    <w:rsid w:val="001464B3"/>
    <w:rsid w:val="0015003A"/>
    <w:rsid w:val="00167D6F"/>
    <w:rsid w:val="001953F9"/>
    <w:rsid w:val="001A47A7"/>
    <w:rsid w:val="001A79A4"/>
    <w:rsid w:val="001B16F6"/>
    <w:rsid w:val="001B1DB5"/>
    <w:rsid w:val="001B68F5"/>
    <w:rsid w:val="001C60F6"/>
    <w:rsid w:val="001D1DF7"/>
    <w:rsid w:val="001E01B3"/>
    <w:rsid w:val="001F3EF9"/>
    <w:rsid w:val="00203504"/>
    <w:rsid w:val="002468C5"/>
    <w:rsid w:val="00263DC9"/>
    <w:rsid w:val="00265AB7"/>
    <w:rsid w:val="002842D1"/>
    <w:rsid w:val="002845A7"/>
    <w:rsid w:val="002947DD"/>
    <w:rsid w:val="00295C85"/>
    <w:rsid w:val="002A3500"/>
    <w:rsid w:val="002B1235"/>
    <w:rsid w:val="002B5654"/>
    <w:rsid w:val="002C6514"/>
    <w:rsid w:val="002C66C3"/>
    <w:rsid w:val="002D02AB"/>
    <w:rsid w:val="002D1EF7"/>
    <w:rsid w:val="002E42F7"/>
    <w:rsid w:val="003024A3"/>
    <w:rsid w:val="003256A1"/>
    <w:rsid w:val="003272D6"/>
    <w:rsid w:val="003367C2"/>
    <w:rsid w:val="0034707A"/>
    <w:rsid w:val="00350BED"/>
    <w:rsid w:val="003608B2"/>
    <w:rsid w:val="0037290B"/>
    <w:rsid w:val="00375E41"/>
    <w:rsid w:val="0037793E"/>
    <w:rsid w:val="003809E3"/>
    <w:rsid w:val="00383E0E"/>
    <w:rsid w:val="00384F24"/>
    <w:rsid w:val="00390211"/>
    <w:rsid w:val="003975E1"/>
    <w:rsid w:val="003978EF"/>
    <w:rsid w:val="003A7BCF"/>
    <w:rsid w:val="003B339D"/>
    <w:rsid w:val="003B6A18"/>
    <w:rsid w:val="003B710D"/>
    <w:rsid w:val="003C4FF2"/>
    <w:rsid w:val="003C7D4E"/>
    <w:rsid w:val="003D0A76"/>
    <w:rsid w:val="003D3FD5"/>
    <w:rsid w:val="003D537C"/>
    <w:rsid w:val="003D6CF9"/>
    <w:rsid w:val="0040287D"/>
    <w:rsid w:val="0041412C"/>
    <w:rsid w:val="00417ADE"/>
    <w:rsid w:val="004218F0"/>
    <w:rsid w:val="00422221"/>
    <w:rsid w:val="00436FE0"/>
    <w:rsid w:val="004412E3"/>
    <w:rsid w:val="004472FB"/>
    <w:rsid w:val="00447E48"/>
    <w:rsid w:val="00460272"/>
    <w:rsid w:val="0046512A"/>
    <w:rsid w:val="0047179A"/>
    <w:rsid w:val="00487EE6"/>
    <w:rsid w:val="00491F95"/>
    <w:rsid w:val="0049381A"/>
    <w:rsid w:val="0049715A"/>
    <w:rsid w:val="004A0ABB"/>
    <w:rsid w:val="004A56FC"/>
    <w:rsid w:val="004D6B13"/>
    <w:rsid w:val="004E7112"/>
    <w:rsid w:val="004F0BC3"/>
    <w:rsid w:val="004F0F91"/>
    <w:rsid w:val="004F7563"/>
    <w:rsid w:val="0050222F"/>
    <w:rsid w:val="005166D3"/>
    <w:rsid w:val="005302E7"/>
    <w:rsid w:val="00546387"/>
    <w:rsid w:val="005562CC"/>
    <w:rsid w:val="005616C9"/>
    <w:rsid w:val="00595FD3"/>
    <w:rsid w:val="005A6328"/>
    <w:rsid w:val="005B1BFB"/>
    <w:rsid w:val="005C3CCA"/>
    <w:rsid w:val="005D12E0"/>
    <w:rsid w:val="005D17BC"/>
    <w:rsid w:val="005D2ED7"/>
    <w:rsid w:val="005D4A63"/>
    <w:rsid w:val="005E199E"/>
    <w:rsid w:val="005E7B2C"/>
    <w:rsid w:val="00603E3B"/>
    <w:rsid w:val="00623812"/>
    <w:rsid w:val="00647ED7"/>
    <w:rsid w:val="0067126C"/>
    <w:rsid w:val="00671765"/>
    <w:rsid w:val="00680DD9"/>
    <w:rsid w:val="00682B9B"/>
    <w:rsid w:val="00685729"/>
    <w:rsid w:val="00687B70"/>
    <w:rsid w:val="006B38BA"/>
    <w:rsid w:val="006C2753"/>
    <w:rsid w:val="006C3BF1"/>
    <w:rsid w:val="006D7A01"/>
    <w:rsid w:val="006E51CD"/>
    <w:rsid w:val="00700431"/>
    <w:rsid w:val="00704C16"/>
    <w:rsid w:val="00706098"/>
    <w:rsid w:val="00706733"/>
    <w:rsid w:val="0072068E"/>
    <w:rsid w:val="00724117"/>
    <w:rsid w:val="00737586"/>
    <w:rsid w:val="00737A06"/>
    <w:rsid w:val="0074407B"/>
    <w:rsid w:val="0075449F"/>
    <w:rsid w:val="007674A4"/>
    <w:rsid w:val="007763DC"/>
    <w:rsid w:val="00790DE2"/>
    <w:rsid w:val="00792366"/>
    <w:rsid w:val="007A36A2"/>
    <w:rsid w:val="007B02CE"/>
    <w:rsid w:val="007C0FF6"/>
    <w:rsid w:val="007D0E74"/>
    <w:rsid w:val="007D4AF7"/>
    <w:rsid w:val="007E0D4F"/>
    <w:rsid w:val="007E0E57"/>
    <w:rsid w:val="007E50BF"/>
    <w:rsid w:val="007E6107"/>
    <w:rsid w:val="007F2ED1"/>
    <w:rsid w:val="007F3039"/>
    <w:rsid w:val="007F4342"/>
    <w:rsid w:val="008049CA"/>
    <w:rsid w:val="008279CF"/>
    <w:rsid w:val="00841AC0"/>
    <w:rsid w:val="00843F53"/>
    <w:rsid w:val="0085549A"/>
    <w:rsid w:val="00875CF4"/>
    <w:rsid w:val="008821CB"/>
    <w:rsid w:val="008871D6"/>
    <w:rsid w:val="00891096"/>
    <w:rsid w:val="008941F1"/>
    <w:rsid w:val="008A087C"/>
    <w:rsid w:val="008A249C"/>
    <w:rsid w:val="008B22A5"/>
    <w:rsid w:val="008E45FC"/>
    <w:rsid w:val="00906F66"/>
    <w:rsid w:val="00907374"/>
    <w:rsid w:val="0091168C"/>
    <w:rsid w:val="00916264"/>
    <w:rsid w:val="00944F08"/>
    <w:rsid w:val="00951DDB"/>
    <w:rsid w:val="009742EC"/>
    <w:rsid w:val="00980F03"/>
    <w:rsid w:val="009A26EC"/>
    <w:rsid w:val="009A3E3F"/>
    <w:rsid w:val="009B0780"/>
    <w:rsid w:val="009B483A"/>
    <w:rsid w:val="009B7D52"/>
    <w:rsid w:val="009C4481"/>
    <w:rsid w:val="009C4713"/>
    <w:rsid w:val="009C7322"/>
    <w:rsid w:val="009E0DDB"/>
    <w:rsid w:val="009E64F6"/>
    <w:rsid w:val="00A01C4D"/>
    <w:rsid w:val="00A02F2B"/>
    <w:rsid w:val="00A342AE"/>
    <w:rsid w:val="00A46C5F"/>
    <w:rsid w:val="00A52697"/>
    <w:rsid w:val="00A61B11"/>
    <w:rsid w:val="00A63BEC"/>
    <w:rsid w:val="00A73934"/>
    <w:rsid w:val="00A84BC7"/>
    <w:rsid w:val="00A933D5"/>
    <w:rsid w:val="00A962E1"/>
    <w:rsid w:val="00AA4136"/>
    <w:rsid w:val="00AA4400"/>
    <w:rsid w:val="00AA79F8"/>
    <w:rsid w:val="00AB1D5D"/>
    <w:rsid w:val="00AB5880"/>
    <w:rsid w:val="00AC03D5"/>
    <w:rsid w:val="00AC4D5A"/>
    <w:rsid w:val="00AD16B2"/>
    <w:rsid w:val="00AE6C27"/>
    <w:rsid w:val="00B10806"/>
    <w:rsid w:val="00B1429B"/>
    <w:rsid w:val="00B15D32"/>
    <w:rsid w:val="00B15FBA"/>
    <w:rsid w:val="00B34097"/>
    <w:rsid w:val="00B45CAE"/>
    <w:rsid w:val="00B62705"/>
    <w:rsid w:val="00B75FC2"/>
    <w:rsid w:val="00BA2A0B"/>
    <w:rsid w:val="00BC3654"/>
    <w:rsid w:val="00BC7C4E"/>
    <w:rsid w:val="00BD0E4A"/>
    <w:rsid w:val="00BE440B"/>
    <w:rsid w:val="00BE6868"/>
    <w:rsid w:val="00C01DC2"/>
    <w:rsid w:val="00C053AB"/>
    <w:rsid w:val="00C25ECF"/>
    <w:rsid w:val="00C3710F"/>
    <w:rsid w:val="00C50B92"/>
    <w:rsid w:val="00C7019B"/>
    <w:rsid w:val="00C805FC"/>
    <w:rsid w:val="00C923CA"/>
    <w:rsid w:val="00C972D3"/>
    <w:rsid w:val="00CA2236"/>
    <w:rsid w:val="00CA4CC7"/>
    <w:rsid w:val="00CB3882"/>
    <w:rsid w:val="00CB3953"/>
    <w:rsid w:val="00CC65D0"/>
    <w:rsid w:val="00CE007D"/>
    <w:rsid w:val="00CE4409"/>
    <w:rsid w:val="00CE56D6"/>
    <w:rsid w:val="00D0067C"/>
    <w:rsid w:val="00D050C8"/>
    <w:rsid w:val="00D13916"/>
    <w:rsid w:val="00D158B3"/>
    <w:rsid w:val="00D21F60"/>
    <w:rsid w:val="00D22743"/>
    <w:rsid w:val="00D36E9B"/>
    <w:rsid w:val="00D544CE"/>
    <w:rsid w:val="00D6485C"/>
    <w:rsid w:val="00D75133"/>
    <w:rsid w:val="00D75D69"/>
    <w:rsid w:val="00D82BED"/>
    <w:rsid w:val="00D93E6B"/>
    <w:rsid w:val="00D95523"/>
    <w:rsid w:val="00DC6F8D"/>
    <w:rsid w:val="00DE3EB1"/>
    <w:rsid w:val="00E00803"/>
    <w:rsid w:val="00E0711F"/>
    <w:rsid w:val="00E112A1"/>
    <w:rsid w:val="00E460D6"/>
    <w:rsid w:val="00E5013C"/>
    <w:rsid w:val="00E53884"/>
    <w:rsid w:val="00E662DA"/>
    <w:rsid w:val="00E73724"/>
    <w:rsid w:val="00E7773E"/>
    <w:rsid w:val="00E81635"/>
    <w:rsid w:val="00E8468B"/>
    <w:rsid w:val="00EA0B01"/>
    <w:rsid w:val="00EA2A07"/>
    <w:rsid w:val="00EB2A44"/>
    <w:rsid w:val="00EB7AB7"/>
    <w:rsid w:val="00EE4D49"/>
    <w:rsid w:val="00EF014E"/>
    <w:rsid w:val="00EF4692"/>
    <w:rsid w:val="00EF7BEF"/>
    <w:rsid w:val="00F0157B"/>
    <w:rsid w:val="00F02720"/>
    <w:rsid w:val="00F142E1"/>
    <w:rsid w:val="00F42473"/>
    <w:rsid w:val="00F44BD1"/>
    <w:rsid w:val="00F450E6"/>
    <w:rsid w:val="00F61B1F"/>
    <w:rsid w:val="00F74D95"/>
    <w:rsid w:val="00F85B0B"/>
    <w:rsid w:val="00F930F5"/>
    <w:rsid w:val="00F93C52"/>
    <w:rsid w:val="00FB5606"/>
    <w:rsid w:val="00FC280C"/>
    <w:rsid w:val="00FC533B"/>
    <w:rsid w:val="00FD0953"/>
    <w:rsid w:val="00FD14D9"/>
    <w:rsid w:val="00FD6D40"/>
    <w:rsid w:val="00FF4AEC"/>
    <w:rsid w:val="00FF6C4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D22B4"/>
  <w15:chartTrackingRefBased/>
  <w15:docId w15:val="{E32B369F-393F-4A96-929E-339DC9FF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07B"/>
    <w:pPr>
      <w:spacing w:line="259" w:lineRule="auto"/>
    </w:pPr>
    <w:rPr>
      <w:rFonts w:eastAsiaTheme="minorHAnsi"/>
      <w:kern w:val="0"/>
      <w:sz w:val="22"/>
      <w:szCs w:val="22"/>
      <w:lang w:eastAsia="en-US"/>
      <w14:ligatures w14:val="none"/>
    </w:rPr>
  </w:style>
  <w:style w:type="paragraph" w:styleId="Titre1">
    <w:name w:val="heading 1"/>
    <w:basedOn w:val="Normal"/>
    <w:next w:val="Normal"/>
    <w:link w:val="Titre1Car"/>
    <w:uiPriority w:val="9"/>
    <w:qFormat/>
    <w:rsid w:val="007440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440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4407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4407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4407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4407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4407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4407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4407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4407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4407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4407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4407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4407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4407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4407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4407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4407B"/>
    <w:rPr>
      <w:rFonts w:eastAsiaTheme="majorEastAsia" w:cstheme="majorBidi"/>
      <w:color w:val="272727" w:themeColor="text1" w:themeTint="D8"/>
    </w:rPr>
  </w:style>
  <w:style w:type="paragraph" w:styleId="Titre">
    <w:name w:val="Title"/>
    <w:basedOn w:val="Normal"/>
    <w:next w:val="Normal"/>
    <w:link w:val="TitreCar"/>
    <w:uiPriority w:val="10"/>
    <w:qFormat/>
    <w:rsid w:val="00744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407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4407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4407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4407B"/>
    <w:pPr>
      <w:spacing w:before="160"/>
      <w:jc w:val="center"/>
    </w:pPr>
    <w:rPr>
      <w:i/>
      <w:iCs/>
      <w:color w:val="404040" w:themeColor="text1" w:themeTint="BF"/>
    </w:rPr>
  </w:style>
  <w:style w:type="character" w:customStyle="1" w:styleId="CitationCar">
    <w:name w:val="Citation Car"/>
    <w:basedOn w:val="Policepardfaut"/>
    <w:link w:val="Citation"/>
    <w:uiPriority w:val="29"/>
    <w:rsid w:val="0074407B"/>
    <w:rPr>
      <w:i/>
      <w:iCs/>
      <w:color w:val="404040" w:themeColor="text1" w:themeTint="BF"/>
    </w:rPr>
  </w:style>
  <w:style w:type="paragraph" w:styleId="Paragraphedeliste">
    <w:name w:val="List Paragraph"/>
    <w:aliases w:val="Questionnaire,Table/Figure Heading,Akapit z listą BS,Bullet1,Bullets,Citation List,Ha,List Paragraph (numbered (a)),List Paragraph1,List_Paragraph,Liste 1,Main numbered paragraph,Multilevel para_II,NUMBERED PARAGRAPH,NumberedParas,Bo"/>
    <w:basedOn w:val="Normal"/>
    <w:link w:val="ParagraphedelisteCar"/>
    <w:uiPriority w:val="34"/>
    <w:qFormat/>
    <w:rsid w:val="0074407B"/>
    <w:pPr>
      <w:ind w:left="720"/>
      <w:contextualSpacing/>
    </w:pPr>
  </w:style>
  <w:style w:type="character" w:styleId="Accentuationintense">
    <w:name w:val="Intense Emphasis"/>
    <w:basedOn w:val="Policepardfaut"/>
    <w:uiPriority w:val="21"/>
    <w:qFormat/>
    <w:rsid w:val="0074407B"/>
    <w:rPr>
      <w:i/>
      <w:iCs/>
      <w:color w:val="0F4761" w:themeColor="accent1" w:themeShade="BF"/>
    </w:rPr>
  </w:style>
  <w:style w:type="paragraph" w:styleId="Citationintense">
    <w:name w:val="Intense Quote"/>
    <w:basedOn w:val="Normal"/>
    <w:next w:val="Normal"/>
    <w:link w:val="CitationintenseCar"/>
    <w:uiPriority w:val="30"/>
    <w:qFormat/>
    <w:rsid w:val="007440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4407B"/>
    <w:rPr>
      <w:i/>
      <w:iCs/>
      <w:color w:val="0F4761" w:themeColor="accent1" w:themeShade="BF"/>
    </w:rPr>
  </w:style>
  <w:style w:type="character" w:styleId="Rfrenceintense">
    <w:name w:val="Intense Reference"/>
    <w:basedOn w:val="Policepardfaut"/>
    <w:uiPriority w:val="32"/>
    <w:qFormat/>
    <w:rsid w:val="0074407B"/>
    <w:rPr>
      <w:b/>
      <w:bCs/>
      <w:smallCaps/>
      <w:color w:val="0F4761" w:themeColor="accent1" w:themeShade="BF"/>
      <w:spacing w:val="5"/>
    </w:rPr>
  </w:style>
  <w:style w:type="character" w:customStyle="1" w:styleId="ParagraphedelisteCar">
    <w:name w:val="Paragraphe de liste Car"/>
    <w:aliases w:val="Questionnaire Car,Table/Figure Heading Car,Akapit z listą BS Car,Bullet1 Car,Bullets Car,Citation List Car,Ha Car,List Paragraph (numbered (a)) Car,List Paragraph1 Car,List_Paragraph Car,Liste 1 Car,Main numbered paragraph Car"/>
    <w:basedOn w:val="Policepardfaut"/>
    <w:link w:val="Paragraphedeliste"/>
    <w:uiPriority w:val="34"/>
    <w:qFormat/>
    <w:locked/>
    <w:rsid w:val="0074407B"/>
  </w:style>
  <w:style w:type="paragraph" w:customStyle="1" w:styleId="Standard">
    <w:name w:val="Standard"/>
    <w:rsid w:val="00AC4D5A"/>
    <w:pPr>
      <w:widowControl w:val="0"/>
      <w:suppressAutoHyphens/>
      <w:autoSpaceDN w:val="0"/>
      <w:spacing w:after="0" w:line="240" w:lineRule="auto"/>
    </w:pPr>
    <w:rPr>
      <w:rFonts w:ascii="Times New Roman" w:eastAsia="DejaVu Sans" w:hAnsi="Times New Roman" w:cs="DejaVu Sans"/>
      <w:kern w:val="3"/>
      <w:lang w:eastAsia="fr-FR"/>
      <w14:ligatures w14:val="none"/>
    </w:rPr>
  </w:style>
  <w:style w:type="paragraph" w:styleId="En-tte">
    <w:name w:val="header"/>
    <w:basedOn w:val="Normal"/>
    <w:link w:val="En-tteCar"/>
    <w:uiPriority w:val="99"/>
    <w:unhideWhenUsed/>
    <w:rsid w:val="00C01DC2"/>
    <w:pPr>
      <w:tabs>
        <w:tab w:val="center" w:pos="4536"/>
        <w:tab w:val="right" w:pos="9072"/>
      </w:tabs>
      <w:spacing w:after="0" w:line="240" w:lineRule="auto"/>
    </w:pPr>
  </w:style>
  <w:style w:type="character" w:customStyle="1" w:styleId="En-tteCar">
    <w:name w:val="En-tête Car"/>
    <w:basedOn w:val="Policepardfaut"/>
    <w:link w:val="En-tte"/>
    <w:uiPriority w:val="99"/>
    <w:rsid w:val="00C01DC2"/>
    <w:rPr>
      <w:rFonts w:eastAsiaTheme="minorHAnsi"/>
      <w:kern w:val="0"/>
      <w:sz w:val="22"/>
      <w:szCs w:val="22"/>
      <w:lang w:eastAsia="en-US"/>
      <w14:ligatures w14:val="none"/>
    </w:rPr>
  </w:style>
  <w:style w:type="paragraph" w:styleId="Pieddepage">
    <w:name w:val="footer"/>
    <w:basedOn w:val="Normal"/>
    <w:link w:val="PieddepageCar"/>
    <w:uiPriority w:val="99"/>
    <w:unhideWhenUsed/>
    <w:rsid w:val="00C01D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1DC2"/>
    <w:rPr>
      <w:rFonts w:eastAsiaTheme="minorHAnsi"/>
      <w:kern w:val="0"/>
      <w:sz w:val="22"/>
      <w:szCs w:val="22"/>
      <w:lang w:eastAsia="en-US"/>
      <w14:ligatures w14:val="none"/>
    </w:rPr>
  </w:style>
  <w:style w:type="paragraph" w:styleId="Corpsdetexte">
    <w:name w:val="Body Text"/>
    <w:basedOn w:val="Normal"/>
    <w:link w:val="CorpsdetexteCar"/>
    <w:rsid w:val="00EA2A07"/>
    <w:pPr>
      <w:autoSpaceDE w:val="0"/>
      <w:autoSpaceDN w:val="0"/>
      <w:adjustRightInd w:val="0"/>
      <w:spacing w:after="0" w:line="240" w:lineRule="auto"/>
      <w:jc w:val="both"/>
    </w:pPr>
    <w:rPr>
      <w:rFonts w:ascii="Arial" w:eastAsia="Times New Roman" w:hAnsi="Arial" w:cs="Arial"/>
      <w:sz w:val="28"/>
      <w:szCs w:val="28"/>
      <w:lang w:eastAsia="fr-FR"/>
    </w:rPr>
  </w:style>
  <w:style w:type="character" w:customStyle="1" w:styleId="CorpsdetexteCar">
    <w:name w:val="Corps de texte Car"/>
    <w:basedOn w:val="Policepardfaut"/>
    <w:link w:val="Corpsdetexte"/>
    <w:rsid w:val="00EA2A07"/>
    <w:rPr>
      <w:rFonts w:ascii="Arial" w:eastAsia="Times New Roman" w:hAnsi="Arial" w:cs="Arial"/>
      <w:kern w:val="0"/>
      <w:sz w:val="28"/>
      <w:szCs w:val="28"/>
      <w:lang w:eastAsia="fr-FR"/>
      <w14:ligatures w14:val="none"/>
    </w:rPr>
  </w:style>
  <w:style w:type="paragraph" w:styleId="Sansinterligne">
    <w:name w:val="No Spacing"/>
    <w:uiPriority w:val="1"/>
    <w:qFormat/>
    <w:rsid w:val="003D6CF9"/>
    <w:pPr>
      <w:spacing w:after="0" w:line="240" w:lineRule="auto"/>
    </w:pPr>
    <w:rPr>
      <w:rFonts w:eastAsiaTheme="minorHAnsi"/>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68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210</TotalTime>
  <Pages>2</Pages>
  <Words>522</Words>
  <Characters>3300</Characters>
  <Application>Microsoft Office Word</Application>
  <DocSecurity>0</DocSecurity>
  <Lines>89</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Hisseine Tadjadine</dc:creator>
  <cp:keywords/>
  <dc:description/>
  <cp:lastModifiedBy>Hisseine Tadjadine</cp:lastModifiedBy>
  <cp:revision>64</cp:revision>
  <cp:lastPrinted>2025-03-31T11:37:00Z</cp:lastPrinted>
  <dcterms:created xsi:type="dcterms:W3CDTF">2025-01-18T14:48:00Z</dcterms:created>
  <dcterms:modified xsi:type="dcterms:W3CDTF">2026-06-03T16:45:00Z</dcterms:modified>
</cp:coreProperties>
</file>