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5AC06A" w14:textId="77777777" w:rsidR="002F0E7F" w:rsidRDefault="002F0E7F" w:rsidP="0005062D">
      <w:pPr>
        <w:rPr>
          <w:rFonts w:asciiTheme="majorBidi" w:hAnsiTheme="majorBidi" w:cstheme="majorBidi"/>
          <w:i/>
          <w:iCs/>
          <w:lang w:val="pt-BR"/>
        </w:rPr>
      </w:pPr>
    </w:p>
    <w:p w14:paraId="384281B7" w14:textId="77777777" w:rsidR="002F0E7F" w:rsidRDefault="002F0E7F" w:rsidP="0005062D">
      <w:pPr>
        <w:rPr>
          <w:rFonts w:asciiTheme="majorBidi" w:hAnsiTheme="majorBidi" w:cstheme="majorBidi"/>
          <w:i/>
          <w:iCs/>
          <w:lang w:val="pt-BR"/>
        </w:rPr>
      </w:pPr>
    </w:p>
    <w:p w14:paraId="2DC9879F" w14:textId="77777777" w:rsidR="002F0E7F" w:rsidRDefault="002F0E7F" w:rsidP="0005062D">
      <w:pPr>
        <w:rPr>
          <w:rFonts w:asciiTheme="majorBidi" w:hAnsiTheme="majorBidi" w:cstheme="majorBidi"/>
          <w:i/>
          <w:iCs/>
          <w:lang w:val="pt-BR"/>
        </w:rPr>
      </w:pPr>
    </w:p>
    <w:tbl>
      <w:tblPr>
        <w:tblpPr w:leftFromText="141" w:rightFromText="141" w:bottomFromText="200" w:vertAnchor="text" w:horzAnchor="margin" w:tblpXSpec="center" w:tblpY="-2253"/>
        <w:tblW w:w="11549" w:type="dxa"/>
        <w:tblLayout w:type="fixed"/>
        <w:tblLook w:val="04A0" w:firstRow="1" w:lastRow="0" w:firstColumn="1" w:lastColumn="0" w:noHBand="0" w:noVBand="1"/>
      </w:tblPr>
      <w:tblGrid>
        <w:gridCol w:w="5287"/>
        <w:gridCol w:w="2876"/>
        <w:gridCol w:w="3386"/>
      </w:tblGrid>
      <w:tr w:rsidR="002F0E7F" w:rsidRPr="00B664E9" w14:paraId="1DBF5633" w14:textId="77777777" w:rsidTr="0016145B">
        <w:trPr>
          <w:trHeight w:val="2542"/>
        </w:trPr>
        <w:tc>
          <w:tcPr>
            <w:tcW w:w="5287" w:type="dxa"/>
            <w:hideMark/>
          </w:tcPr>
          <w:p w14:paraId="792F05F6" w14:textId="77777777" w:rsidR="002F0E7F" w:rsidRPr="00B664E9" w:rsidRDefault="002F0E7F" w:rsidP="002F0E7F">
            <w:pPr>
              <w:keepNext/>
              <w:tabs>
                <w:tab w:val="left" w:pos="957"/>
              </w:tabs>
              <w:spacing w:after="0" w:line="240" w:lineRule="auto"/>
              <w:ind w:left="-3708" w:firstLine="540"/>
              <w:jc w:val="center"/>
              <w:outlineLvl w:val="1"/>
              <w:rPr>
                <w:rFonts w:asciiTheme="majorBidi" w:eastAsia="Calibri" w:hAnsiTheme="majorBidi" w:cstheme="majorBidi"/>
                <w:b/>
                <w:bCs/>
                <w:sz w:val="18"/>
                <w:szCs w:val="18"/>
                <w:lang w:eastAsia="fr-FR"/>
              </w:rPr>
            </w:pPr>
            <w:bookmarkStart w:id="0" w:name="_Hlk188875078"/>
          </w:p>
          <w:p w14:paraId="1C04AEA6" w14:textId="77777777" w:rsidR="002F0E7F" w:rsidRPr="00B664E9" w:rsidRDefault="002F0E7F" w:rsidP="002F0E7F">
            <w:pPr>
              <w:spacing w:after="0" w:line="240" w:lineRule="auto"/>
              <w:jc w:val="center"/>
              <w:rPr>
                <w:rFonts w:asciiTheme="majorBidi" w:eastAsia="Calibri" w:hAnsiTheme="majorBidi" w:cstheme="majorBidi"/>
                <w:b/>
                <w:bCs/>
                <w:sz w:val="18"/>
                <w:szCs w:val="18"/>
                <w:lang w:eastAsia="fr-FR"/>
              </w:rPr>
            </w:pPr>
            <w:r w:rsidRPr="00B664E9">
              <w:rPr>
                <w:rFonts w:asciiTheme="majorBidi" w:eastAsia="Calibri" w:hAnsiTheme="majorBidi" w:cstheme="majorBidi"/>
                <w:b/>
                <w:bCs/>
                <w:sz w:val="18"/>
                <w:szCs w:val="18"/>
                <w:lang w:eastAsia="fr-FR"/>
              </w:rPr>
              <w:t>REPUBLIQUE DU TCHAD</w:t>
            </w:r>
          </w:p>
          <w:p w14:paraId="7AACC894" w14:textId="77777777" w:rsidR="002F0E7F" w:rsidRPr="00B664E9" w:rsidRDefault="002F0E7F" w:rsidP="002F0E7F">
            <w:pPr>
              <w:spacing w:after="0" w:line="240" w:lineRule="auto"/>
              <w:jc w:val="center"/>
              <w:rPr>
                <w:rFonts w:asciiTheme="majorBidi" w:eastAsia="Calibri" w:hAnsiTheme="majorBidi" w:cstheme="majorBidi"/>
                <w:b/>
                <w:bCs/>
                <w:sz w:val="18"/>
                <w:szCs w:val="18"/>
                <w:lang w:eastAsia="fr-FR"/>
              </w:rPr>
            </w:pPr>
            <w:r w:rsidRPr="00B664E9">
              <w:rPr>
                <w:rFonts w:asciiTheme="majorBidi" w:eastAsia="Calibri" w:hAnsiTheme="majorBidi" w:cstheme="majorBidi"/>
                <w:b/>
                <w:bCs/>
                <w:sz w:val="18"/>
                <w:szCs w:val="18"/>
                <w:lang w:eastAsia="fr-FR"/>
              </w:rPr>
              <w:t>*********</w:t>
            </w:r>
          </w:p>
          <w:p w14:paraId="5197D166" w14:textId="77777777" w:rsidR="002F0E7F" w:rsidRPr="00B664E9" w:rsidRDefault="002F0E7F" w:rsidP="002F0E7F">
            <w:pPr>
              <w:spacing w:after="0" w:line="240" w:lineRule="auto"/>
              <w:jc w:val="center"/>
              <w:rPr>
                <w:rFonts w:asciiTheme="majorBidi" w:eastAsia="Calibri" w:hAnsiTheme="majorBidi" w:cstheme="majorBidi"/>
                <w:b/>
                <w:bCs/>
                <w:sz w:val="18"/>
                <w:szCs w:val="18"/>
                <w:lang w:eastAsia="fr-FR"/>
              </w:rPr>
            </w:pPr>
            <w:r w:rsidRPr="00B664E9">
              <w:rPr>
                <w:rFonts w:asciiTheme="majorBidi" w:eastAsia="Calibri" w:hAnsiTheme="majorBidi" w:cstheme="majorBidi"/>
                <w:sz w:val="18"/>
                <w:szCs w:val="18"/>
                <w:lang w:eastAsia="fr-FR"/>
              </w:rPr>
              <w:t>MINISTERE DE L’ENSEIGNEMENT SUPERIEUR,</w:t>
            </w:r>
          </w:p>
          <w:p w14:paraId="484904CE" w14:textId="77777777" w:rsidR="002F0E7F" w:rsidRPr="00B664E9" w:rsidRDefault="002F0E7F" w:rsidP="002F0E7F">
            <w:pPr>
              <w:spacing w:after="0" w:line="240" w:lineRule="auto"/>
              <w:jc w:val="center"/>
              <w:rPr>
                <w:rFonts w:asciiTheme="majorBidi" w:eastAsia="Calibri" w:hAnsiTheme="majorBidi" w:cstheme="majorBidi"/>
                <w:sz w:val="18"/>
                <w:szCs w:val="18"/>
                <w:lang w:eastAsia="fr-FR"/>
              </w:rPr>
            </w:pPr>
            <w:r w:rsidRPr="00B664E9">
              <w:rPr>
                <w:rFonts w:asciiTheme="majorBidi" w:eastAsia="Calibri" w:hAnsiTheme="majorBidi" w:cstheme="majorBidi"/>
                <w:sz w:val="18"/>
                <w:szCs w:val="18"/>
                <w:lang w:eastAsia="fr-FR"/>
              </w:rPr>
              <w:t>DE LA RECHERCHE SCIENTIFIQUE ET DE LA FORMATION PROFESSIONNELLE</w:t>
            </w:r>
          </w:p>
          <w:p w14:paraId="344A2901" w14:textId="77777777" w:rsidR="002F0E7F" w:rsidRPr="00B664E9" w:rsidRDefault="002F0E7F" w:rsidP="002F0E7F">
            <w:pPr>
              <w:spacing w:after="0" w:line="240" w:lineRule="auto"/>
              <w:jc w:val="center"/>
              <w:rPr>
                <w:rFonts w:asciiTheme="majorBidi" w:eastAsia="Calibri" w:hAnsiTheme="majorBidi" w:cstheme="majorBidi"/>
                <w:sz w:val="18"/>
                <w:szCs w:val="18"/>
                <w:lang w:eastAsia="fr-FR"/>
              </w:rPr>
            </w:pPr>
            <w:r w:rsidRPr="00B664E9">
              <w:rPr>
                <w:rFonts w:asciiTheme="majorBidi" w:eastAsia="Calibri" w:hAnsiTheme="majorBidi" w:cstheme="majorBidi"/>
                <w:sz w:val="18"/>
                <w:szCs w:val="18"/>
                <w:lang w:eastAsia="fr-FR"/>
              </w:rPr>
              <w:t>*********</w:t>
            </w:r>
          </w:p>
          <w:p w14:paraId="1C13E0DC" w14:textId="77777777" w:rsidR="002F0E7F" w:rsidRPr="00B664E9" w:rsidRDefault="002F0E7F" w:rsidP="002F0E7F">
            <w:pPr>
              <w:spacing w:after="0" w:line="240" w:lineRule="auto"/>
              <w:jc w:val="center"/>
              <w:rPr>
                <w:rFonts w:asciiTheme="majorBidi" w:eastAsia="Calibri" w:hAnsiTheme="majorBidi" w:cstheme="majorBidi"/>
                <w:sz w:val="18"/>
                <w:szCs w:val="18"/>
                <w:lang w:eastAsia="fr-FR"/>
              </w:rPr>
            </w:pPr>
            <w:r w:rsidRPr="00B664E9">
              <w:rPr>
                <w:rFonts w:asciiTheme="majorBidi" w:eastAsia="Calibri" w:hAnsiTheme="majorBidi" w:cstheme="majorBidi"/>
                <w:sz w:val="18"/>
                <w:szCs w:val="18"/>
                <w:lang w:eastAsia="fr-FR"/>
              </w:rPr>
              <w:t xml:space="preserve">SECRETARIAT D’ETAT </w:t>
            </w:r>
          </w:p>
          <w:p w14:paraId="41A61510" w14:textId="77777777" w:rsidR="002F0E7F" w:rsidRPr="00B664E9" w:rsidRDefault="002F0E7F" w:rsidP="002F0E7F">
            <w:pPr>
              <w:spacing w:after="0" w:line="240" w:lineRule="auto"/>
              <w:jc w:val="center"/>
              <w:rPr>
                <w:rFonts w:asciiTheme="majorBidi" w:eastAsia="Calibri" w:hAnsiTheme="majorBidi" w:cstheme="majorBidi"/>
                <w:sz w:val="18"/>
                <w:szCs w:val="18"/>
                <w:lang w:eastAsia="fr-FR"/>
              </w:rPr>
            </w:pPr>
            <w:r w:rsidRPr="00B664E9">
              <w:rPr>
                <w:rFonts w:asciiTheme="majorBidi" w:eastAsia="Calibri" w:hAnsiTheme="majorBidi" w:cstheme="majorBidi"/>
                <w:sz w:val="18"/>
                <w:szCs w:val="18"/>
                <w:lang w:eastAsia="fr-FR"/>
              </w:rPr>
              <w:t>*********</w:t>
            </w:r>
          </w:p>
          <w:p w14:paraId="1B82E90C" w14:textId="77777777" w:rsidR="002F0E7F" w:rsidRPr="00B664E9" w:rsidRDefault="002F0E7F" w:rsidP="002F0E7F">
            <w:pPr>
              <w:spacing w:after="0" w:line="240" w:lineRule="auto"/>
              <w:jc w:val="center"/>
              <w:rPr>
                <w:rFonts w:asciiTheme="majorBidi" w:eastAsia="Calibri" w:hAnsiTheme="majorBidi" w:cstheme="majorBidi"/>
                <w:sz w:val="18"/>
                <w:szCs w:val="18"/>
                <w:lang w:eastAsia="fr-FR"/>
              </w:rPr>
            </w:pPr>
            <w:r w:rsidRPr="00B664E9">
              <w:rPr>
                <w:rFonts w:asciiTheme="majorBidi" w:eastAsia="Calibri" w:hAnsiTheme="majorBidi" w:cstheme="majorBidi"/>
                <w:sz w:val="18"/>
                <w:szCs w:val="18"/>
                <w:lang w:eastAsia="fr-FR"/>
              </w:rPr>
              <w:t>SECRETARIAT GENERAL</w:t>
            </w:r>
          </w:p>
          <w:p w14:paraId="083329DC" w14:textId="77777777" w:rsidR="002F0E7F" w:rsidRPr="00B664E9" w:rsidRDefault="002F0E7F" w:rsidP="002F0E7F">
            <w:pPr>
              <w:spacing w:after="0" w:line="240" w:lineRule="auto"/>
              <w:jc w:val="center"/>
              <w:rPr>
                <w:rFonts w:asciiTheme="majorBidi" w:eastAsia="Calibri" w:hAnsiTheme="majorBidi" w:cstheme="majorBidi"/>
                <w:sz w:val="18"/>
                <w:szCs w:val="18"/>
                <w:rtl/>
                <w:lang w:eastAsia="fr-FR"/>
              </w:rPr>
            </w:pPr>
            <w:r w:rsidRPr="00B664E9">
              <w:rPr>
                <w:rFonts w:asciiTheme="majorBidi" w:eastAsia="Calibri" w:hAnsiTheme="majorBidi" w:cstheme="majorBidi"/>
                <w:sz w:val="18"/>
                <w:szCs w:val="18"/>
                <w:lang w:eastAsia="fr-FR"/>
              </w:rPr>
              <w:t>*********</w:t>
            </w:r>
          </w:p>
          <w:p w14:paraId="354F215E" w14:textId="7D11DEE3" w:rsidR="002F0E7F" w:rsidRPr="0050022C" w:rsidRDefault="002F0E7F" w:rsidP="0050022C">
            <w:pPr>
              <w:spacing w:after="0" w:line="240" w:lineRule="auto"/>
              <w:jc w:val="center"/>
              <w:rPr>
                <w:rFonts w:asciiTheme="majorBidi" w:eastAsia="Calibri" w:hAnsiTheme="majorBidi" w:cstheme="majorBidi"/>
                <w:b/>
                <w:bCs/>
                <w:sz w:val="14"/>
                <w:szCs w:val="14"/>
                <w:lang w:eastAsia="fr-FR"/>
              </w:rPr>
            </w:pPr>
            <w:r w:rsidRPr="00051193">
              <w:rPr>
                <w:rFonts w:asciiTheme="majorBidi" w:eastAsia="Calibri" w:hAnsiTheme="majorBidi" w:cstheme="majorBidi"/>
                <w:b/>
                <w:bCs/>
                <w:sz w:val="14"/>
                <w:szCs w:val="14"/>
                <w:lang w:eastAsia="fr-FR"/>
              </w:rPr>
              <w:t xml:space="preserve">DIRECTION GENERALE </w:t>
            </w:r>
            <w:r w:rsidR="00452F5B">
              <w:rPr>
                <w:rFonts w:asciiTheme="majorBidi" w:eastAsia="Calibri" w:hAnsiTheme="majorBidi" w:cstheme="majorBidi"/>
                <w:b/>
                <w:bCs/>
                <w:sz w:val="14"/>
                <w:szCs w:val="14"/>
                <w:lang w:eastAsia="fr-FR"/>
              </w:rPr>
              <w:t xml:space="preserve">DE LA FORMATION </w:t>
            </w:r>
            <w:r w:rsidR="007557CC">
              <w:rPr>
                <w:rFonts w:asciiTheme="majorBidi" w:eastAsia="Calibri" w:hAnsiTheme="majorBidi" w:cstheme="majorBidi"/>
                <w:b/>
                <w:bCs/>
                <w:sz w:val="14"/>
                <w:szCs w:val="14"/>
                <w:lang w:eastAsia="fr-FR"/>
              </w:rPr>
              <w:t>ET DE L’ORIENTATION</w:t>
            </w:r>
            <w:r w:rsidR="00452F5B">
              <w:rPr>
                <w:rFonts w:asciiTheme="majorBidi" w:eastAsia="Calibri" w:hAnsiTheme="majorBidi" w:cstheme="majorBidi"/>
                <w:b/>
                <w:bCs/>
                <w:sz w:val="14"/>
                <w:szCs w:val="14"/>
                <w:lang w:eastAsia="fr-FR"/>
              </w:rPr>
              <w:t xml:space="preserve"> PROFESSIONNELLE </w:t>
            </w:r>
          </w:p>
        </w:tc>
        <w:tc>
          <w:tcPr>
            <w:tcW w:w="2876" w:type="dxa"/>
          </w:tcPr>
          <w:p w14:paraId="37BFD922" w14:textId="77777777" w:rsidR="002F0E7F" w:rsidRPr="00B664E9" w:rsidRDefault="002F0E7F" w:rsidP="002F0E7F">
            <w:pPr>
              <w:spacing w:after="0" w:line="240" w:lineRule="auto"/>
              <w:jc w:val="center"/>
              <w:rPr>
                <w:rFonts w:asciiTheme="majorBidi" w:eastAsia="Calibri" w:hAnsiTheme="majorBidi" w:cstheme="majorBidi"/>
                <w:b/>
                <w:bCs/>
                <w:sz w:val="18"/>
                <w:szCs w:val="18"/>
                <w:rtl/>
                <w:lang w:eastAsia="fr-FR"/>
              </w:rPr>
            </w:pPr>
          </w:p>
          <w:p w14:paraId="55F9B9DA" w14:textId="77777777" w:rsidR="002F0E7F" w:rsidRPr="00B664E9" w:rsidRDefault="002F0E7F" w:rsidP="002F0E7F">
            <w:pPr>
              <w:spacing w:after="0" w:line="240" w:lineRule="auto"/>
              <w:jc w:val="center"/>
              <w:rPr>
                <w:rFonts w:asciiTheme="majorBidi" w:eastAsia="Calibri" w:hAnsiTheme="majorBidi" w:cstheme="majorBidi"/>
                <w:b/>
                <w:bCs/>
                <w:sz w:val="18"/>
                <w:szCs w:val="18"/>
                <w:lang w:eastAsia="fr-FR"/>
              </w:rPr>
            </w:pPr>
            <w:r w:rsidRPr="00B664E9">
              <w:rPr>
                <w:rFonts w:asciiTheme="majorBidi" w:eastAsia="Calibri" w:hAnsiTheme="majorBidi" w:cstheme="majorBidi"/>
                <w:b/>
                <w:bCs/>
                <w:sz w:val="18"/>
                <w:szCs w:val="18"/>
                <w:lang w:eastAsia="fr-FR"/>
              </w:rPr>
              <w:t>UNITE - TRAVAIL – PROGRES</w:t>
            </w:r>
          </w:p>
          <w:p w14:paraId="685BCB7E" w14:textId="77777777" w:rsidR="002F0E7F" w:rsidRPr="00B664E9" w:rsidRDefault="002F0E7F" w:rsidP="002F0E7F">
            <w:pPr>
              <w:spacing w:after="0" w:line="240" w:lineRule="auto"/>
              <w:jc w:val="center"/>
              <w:rPr>
                <w:rFonts w:asciiTheme="majorBidi" w:eastAsia="Calibri" w:hAnsiTheme="majorBidi" w:cstheme="majorBidi"/>
                <w:b/>
                <w:bCs/>
                <w:sz w:val="18"/>
                <w:szCs w:val="18"/>
                <w:lang w:eastAsia="fr-FR"/>
              </w:rPr>
            </w:pPr>
            <w:r w:rsidRPr="00B664E9">
              <w:rPr>
                <w:rFonts w:asciiTheme="majorBidi" w:eastAsia="Calibri" w:hAnsiTheme="majorBidi" w:cstheme="majorBidi"/>
                <w:b/>
                <w:bCs/>
                <w:sz w:val="18"/>
                <w:szCs w:val="18"/>
                <w:lang w:eastAsia="fr-FR"/>
              </w:rPr>
              <w:t>********</w:t>
            </w:r>
          </w:p>
          <w:p w14:paraId="249A7ECF" w14:textId="77777777" w:rsidR="002F0E7F" w:rsidRPr="00B664E9" w:rsidRDefault="002F0E7F" w:rsidP="002F0E7F">
            <w:pPr>
              <w:bidi/>
              <w:spacing w:after="0" w:line="240" w:lineRule="auto"/>
              <w:jc w:val="center"/>
              <w:rPr>
                <w:rFonts w:asciiTheme="majorBidi" w:eastAsia="Calibri" w:hAnsiTheme="majorBidi" w:cstheme="majorBidi"/>
                <w:b/>
                <w:bCs/>
                <w:noProof/>
                <w:sz w:val="18"/>
                <w:szCs w:val="18"/>
                <w:lang w:eastAsia="fr-FR"/>
              </w:rPr>
            </w:pPr>
            <w:r w:rsidRPr="00B664E9">
              <w:rPr>
                <w:rFonts w:asciiTheme="majorBidi" w:eastAsia="Calibri" w:hAnsiTheme="majorBidi" w:cstheme="majorBidi"/>
                <w:b/>
                <w:bCs/>
                <w:noProof/>
                <w:sz w:val="18"/>
                <w:szCs w:val="18"/>
                <w:rtl/>
                <w:lang w:eastAsia="fr-FR"/>
              </w:rPr>
              <w:t xml:space="preserve">وحدة – عمل – تقدم </w:t>
            </w:r>
          </w:p>
          <w:p w14:paraId="55FFA377" w14:textId="77777777" w:rsidR="002F0E7F" w:rsidRPr="00B664E9" w:rsidRDefault="002F0E7F" w:rsidP="002F0E7F">
            <w:pPr>
              <w:spacing w:after="0" w:line="240" w:lineRule="auto"/>
              <w:jc w:val="center"/>
              <w:rPr>
                <w:rFonts w:asciiTheme="majorBidi" w:eastAsia="Calibri" w:hAnsiTheme="majorBidi" w:cstheme="majorBidi"/>
                <w:sz w:val="18"/>
                <w:szCs w:val="18"/>
                <w:lang w:eastAsia="fr-FR"/>
              </w:rPr>
            </w:pPr>
          </w:p>
          <w:p w14:paraId="4B2EE505" w14:textId="77777777" w:rsidR="002F0E7F" w:rsidRPr="00B664E9" w:rsidRDefault="002F0E7F" w:rsidP="002F0E7F">
            <w:pPr>
              <w:spacing w:after="0" w:line="240" w:lineRule="auto"/>
              <w:jc w:val="center"/>
              <w:rPr>
                <w:rFonts w:asciiTheme="majorBidi" w:eastAsia="Calibri" w:hAnsiTheme="majorBidi" w:cstheme="majorBidi"/>
                <w:sz w:val="18"/>
                <w:szCs w:val="18"/>
                <w:lang w:eastAsia="fr-FR"/>
              </w:rPr>
            </w:pPr>
            <w:r w:rsidRPr="00B664E9">
              <w:rPr>
                <w:rFonts w:asciiTheme="majorBidi" w:eastAsia="Calibri" w:hAnsiTheme="majorBidi" w:cstheme="majorBidi"/>
                <w:noProof/>
                <w:sz w:val="18"/>
                <w:szCs w:val="18"/>
                <w:lang w:eastAsia="fr-FR"/>
              </w:rPr>
              <w:drawing>
                <wp:inline distT="0" distB="0" distL="0" distR="0" wp14:anchorId="505A9361" wp14:editId="3DD4DA90">
                  <wp:extent cx="1910080" cy="754260"/>
                  <wp:effectExtent l="0" t="0" r="0" b="8255"/>
                  <wp:docPr id="1959147957" name="Image 4" descr="220px-Coat_of_arms_of_Chad_sv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 descr="220px-Coat_of_arms_of_Chad_svg"/>
                          <pic:cNvPicPr>
                            <a:picLocks noChangeAspect="1" noChangeArrowheads="1"/>
                          </pic:cNvPicPr>
                        </pic:nvPicPr>
                        <pic:blipFill>
                          <a:blip r:embed="rId7"/>
                          <a:srcRect/>
                          <a:stretch>
                            <a:fillRect/>
                          </a:stretch>
                        </pic:blipFill>
                        <pic:spPr bwMode="auto">
                          <a:xfrm>
                            <a:off x="0" y="0"/>
                            <a:ext cx="1970281" cy="778032"/>
                          </a:xfrm>
                          <a:prstGeom prst="rect">
                            <a:avLst/>
                          </a:prstGeom>
                          <a:noFill/>
                          <a:ln w="9525">
                            <a:noFill/>
                            <a:miter lim="800000"/>
                            <a:headEnd/>
                            <a:tailEnd/>
                          </a:ln>
                        </pic:spPr>
                      </pic:pic>
                    </a:graphicData>
                  </a:graphic>
                </wp:inline>
              </w:drawing>
            </w:r>
          </w:p>
          <w:p w14:paraId="6114D405" w14:textId="77777777" w:rsidR="002F0E7F" w:rsidRPr="00B664E9" w:rsidRDefault="002F0E7F" w:rsidP="002F0E7F">
            <w:pPr>
              <w:bidi/>
              <w:spacing w:after="0" w:line="240" w:lineRule="auto"/>
              <w:jc w:val="center"/>
              <w:rPr>
                <w:rFonts w:asciiTheme="majorBidi" w:eastAsia="Calibri" w:hAnsiTheme="majorBidi" w:cstheme="majorBidi"/>
                <w:sz w:val="18"/>
                <w:szCs w:val="18"/>
                <w:lang w:eastAsia="fr-FR"/>
              </w:rPr>
            </w:pPr>
          </w:p>
        </w:tc>
        <w:tc>
          <w:tcPr>
            <w:tcW w:w="3386" w:type="dxa"/>
          </w:tcPr>
          <w:p w14:paraId="7716B089" w14:textId="77777777" w:rsidR="002F0E7F" w:rsidRPr="00B664E9" w:rsidRDefault="002F0E7F" w:rsidP="002F0E7F">
            <w:pPr>
              <w:bidi/>
              <w:spacing w:after="0" w:line="240" w:lineRule="auto"/>
              <w:jc w:val="center"/>
              <w:rPr>
                <w:rFonts w:asciiTheme="majorBidi" w:eastAsia="Calibri" w:hAnsiTheme="majorBidi" w:cstheme="majorBidi"/>
                <w:b/>
                <w:bCs/>
                <w:sz w:val="18"/>
                <w:szCs w:val="18"/>
                <w:lang w:eastAsia="fr-FR"/>
              </w:rPr>
            </w:pPr>
          </w:p>
          <w:p w14:paraId="3C7F671D" w14:textId="77777777" w:rsidR="002F0E7F" w:rsidRPr="00B664E9" w:rsidRDefault="002F0E7F" w:rsidP="002F0E7F">
            <w:pPr>
              <w:spacing w:after="0" w:line="240" w:lineRule="auto"/>
              <w:jc w:val="center"/>
              <w:rPr>
                <w:rFonts w:asciiTheme="majorBidi" w:hAnsiTheme="majorBidi" w:cstheme="majorBidi"/>
                <w:bCs/>
                <w:sz w:val="18"/>
                <w:szCs w:val="18"/>
              </w:rPr>
            </w:pPr>
            <w:r w:rsidRPr="00B664E9">
              <w:rPr>
                <w:rFonts w:asciiTheme="majorBidi" w:hAnsiTheme="majorBidi" w:cstheme="majorBidi"/>
                <w:bCs/>
                <w:sz w:val="18"/>
                <w:szCs w:val="18"/>
                <w:rtl/>
              </w:rPr>
              <w:t>جمهوريــــة تشأ د</w:t>
            </w:r>
          </w:p>
          <w:p w14:paraId="7EA39A60" w14:textId="77777777" w:rsidR="002F0E7F" w:rsidRPr="00B664E9" w:rsidRDefault="002F0E7F" w:rsidP="002F0E7F">
            <w:pPr>
              <w:bidi/>
              <w:spacing w:after="0" w:line="240" w:lineRule="auto"/>
              <w:jc w:val="center"/>
              <w:rPr>
                <w:rFonts w:asciiTheme="majorBidi" w:eastAsia="Calibri" w:hAnsiTheme="majorBidi" w:cstheme="majorBidi"/>
                <w:b/>
                <w:bCs/>
                <w:sz w:val="18"/>
                <w:szCs w:val="18"/>
                <w:lang w:eastAsia="fr-FR"/>
              </w:rPr>
            </w:pPr>
            <w:r w:rsidRPr="00B664E9">
              <w:rPr>
                <w:rFonts w:asciiTheme="majorBidi" w:eastAsia="Calibri" w:hAnsiTheme="majorBidi" w:cstheme="majorBidi"/>
                <w:b/>
                <w:bCs/>
                <w:sz w:val="18"/>
                <w:szCs w:val="18"/>
                <w:lang w:eastAsia="fr-FR"/>
              </w:rPr>
              <w:t>*********</w:t>
            </w:r>
          </w:p>
          <w:p w14:paraId="656642B8" w14:textId="77777777" w:rsidR="002F0E7F" w:rsidRPr="00B664E9" w:rsidRDefault="002F0E7F" w:rsidP="002F0E7F">
            <w:pPr>
              <w:bidi/>
              <w:spacing w:after="0" w:line="240" w:lineRule="auto"/>
              <w:jc w:val="center"/>
              <w:rPr>
                <w:rFonts w:asciiTheme="majorBidi" w:eastAsia="Calibri" w:hAnsiTheme="majorBidi" w:cstheme="majorBidi"/>
                <w:sz w:val="18"/>
                <w:szCs w:val="18"/>
                <w:rtl/>
                <w:lang w:eastAsia="fr-FR"/>
              </w:rPr>
            </w:pPr>
            <w:r w:rsidRPr="00B664E9">
              <w:rPr>
                <w:rFonts w:asciiTheme="majorBidi" w:eastAsia="Calibri" w:hAnsiTheme="majorBidi" w:cstheme="majorBidi"/>
                <w:sz w:val="18"/>
                <w:szCs w:val="18"/>
                <w:rtl/>
                <w:lang w:eastAsia="fr-FR"/>
              </w:rPr>
              <w:t>وزارة التعليــم العالـي والبحث العلمــي والتدريب المهني</w:t>
            </w:r>
          </w:p>
          <w:p w14:paraId="1F1A71C6" w14:textId="77777777" w:rsidR="002F0E7F" w:rsidRPr="00B664E9" w:rsidRDefault="002F0E7F" w:rsidP="002F0E7F">
            <w:pPr>
              <w:bidi/>
              <w:spacing w:after="0" w:line="240" w:lineRule="auto"/>
              <w:jc w:val="center"/>
              <w:rPr>
                <w:rFonts w:asciiTheme="majorBidi" w:eastAsia="Calibri" w:hAnsiTheme="majorBidi" w:cstheme="majorBidi"/>
                <w:sz w:val="18"/>
                <w:szCs w:val="18"/>
                <w:rtl/>
                <w:lang w:eastAsia="fr-FR"/>
              </w:rPr>
            </w:pPr>
            <w:r w:rsidRPr="00B664E9">
              <w:rPr>
                <w:rFonts w:asciiTheme="majorBidi" w:eastAsia="Calibri" w:hAnsiTheme="majorBidi" w:cstheme="majorBidi"/>
                <w:sz w:val="18"/>
                <w:szCs w:val="18"/>
                <w:lang w:eastAsia="fr-FR"/>
              </w:rPr>
              <w:t>*********</w:t>
            </w:r>
          </w:p>
          <w:p w14:paraId="548B861B" w14:textId="77777777" w:rsidR="002F0E7F" w:rsidRPr="00B664E9" w:rsidRDefault="002F0E7F" w:rsidP="002F0E7F">
            <w:pPr>
              <w:bidi/>
              <w:spacing w:after="0" w:line="240" w:lineRule="auto"/>
              <w:jc w:val="center"/>
              <w:rPr>
                <w:rFonts w:asciiTheme="majorBidi" w:eastAsia="Calibri" w:hAnsiTheme="majorBidi" w:cstheme="majorBidi"/>
                <w:sz w:val="18"/>
                <w:szCs w:val="18"/>
                <w:rtl/>
                <w:lang w:eastAsia="fr-FR"/>
              </w:rPr>
            </w:pPr>
            <w:r w:rsidRPr="00B664E9">
              <w:rPr>
                <w:rFonts w:asciiTheme="majorBidi" w:eastAsia="Calibri" w:hAnsiTheme="majorBidi" w:cstheme="majorBidi"/>
                <w:sz w:val="18"/>
                <w:szCs w:val="18"/>
                <w:rtl/>
                <w:lang w:eastAsia="fr-FR"/>
              </w:rPr>
              <w:t>أمانة الدولة للتعليـم العالـي والبحث العلمي والتدريب المهني</w:t>
            </w:r>
          </w:p>
          <w:p w14:paraId="07A49719" w14:textId="77777777" w:rsidR="002F0E7F" w:rsidRPr="00B664E9" w:rsidRDefault="002F0E7F" w:rsidP="002F0E7F">
            <w:pPr>
              <w:bidi/>
              <w:spacing w:after="0" w:line="240" w:lineRule="auto"/>
              <w:jc w:val="center"/>
              <w:rPr>
                <w:rFonts w:asciiTheme="majorBidi" w:eastAsia="Calibri" w:hAnsiTheme="majorBidi" w:cstheme="majorBidi"/>
                <w:sz w:val="18"/>
                <w:szCs w:val="18"/>
                <w:lang w:eastAsia="fr-FR"/>
              </w:rPr>
            </w:pPr>
            <w:r w:rsidRPr="00B664E9">
              <w:rPr>
                <w:rFonts w:asciiTheme="majorBidi" w:eastAsia="Calibri" w:hAnsiTheme="majorBidi" w:cstheme="majorBidi"/>
                <w:sz w:val="18"/>
                <w:szCs w:val="18"/>
                <w:lang w:eastAsia="fr-FR"/>
              </w:rPr>
              <w:t>*********</w:t>
            </w:r>
          </w:p>
          <w:p w14:paraId="50455307" w14:textId="77777777" w:rsidR="002F0E7F" w:rsidRPr="00B664E9" w:rsidRDefault="002F0E7F" w:rsidP="002F0E7F">
            <w:pPr>
              <w:spacing w:after="0" w:line="240" w:lineRule="auto"/>
              <w:jc w:val="center"/>
              <w:rPr>
                <w:rFonts w:asciiTheme="majorBidi" w:eastAsia="Calibri" w:hAnsiTheme="majorBidi" w:cstheme="majorBidi"/>
                <w:sz w:val="18"/>
                <w:szCs w:val="18"/>
                <w:rtl/>
                <w:lang w:eastAsia="fr-FR"/>
              </w:rPr>
            </w:pPr>
            <w:r w:rsidRPr="00B664E9">
              <w:rPr>
                <w:rFonts w:asciiTheme="majorBidi" w:eastAsia="Calibri" w:hAnsiTheme="majorBidi" w:cstheme="majorBidi"/>
                <w:sz w:val="18"/>
                <w:szCs w:val="18"/>
                <w:rtl/>
                <w:lang w:eastAsia="fr-FR"/>
              </w:rPr>
              <w:t>الأمـــــــــــانـــــــــــة الـــعـــامــــــــــة</w:t>
            </w:r>
          </w:p>
          <w:p w14:paraId="0E8F0F2F" w14:textId="77777777" w:rsidR="002F0E7F" w:rsidRPr="00B664E9" w:rsidRDefault="002F0E7F" w:rsidP="002F0E7F">
            <w:pPr>
              <w:spacing w:after="0" w:line="240" w:lineRule="auto"/>
              <w:jc w:val="center"/>
              <w:rPr>
                <w:rFonts w:asciiTheme="majorBidi" w:eastAsia="Calibri" w:hAnsiTheme="majorBidi" w:cstheme="majorBidi"/>
                <w:sz w:val="18"/>
                <w:szCs w:val="18"/>
                <w:rtl/>
                <w:lang w:eastAsia="fr-FR"/>
              </w:rPr>
            </w:pPr>
            <w:r w:rsidRPr="00B664E9">
              <w:rPr>
                <w:rFonts w:asciiTheme="majorBidi" w:eastAsia="Calibri" w:hAnsiTheme="majorBidi" w:cstheme="majorBidi"/>
                <w:sz w:val="18"/>
                <w:szCs w:val="18"/>
                <w:lang w:eastAsia="fr-FR"/>
              </w:rPr>
              <w:t>*********</w:t>
            </w:r>
          </w:p>
          <w:p w14:paraId="2146372C" w14:textId="77777777" w:rsidR="002F0E7F" w:rsidRPr="00B664E9" w:rsidRDefault="002F0E7F" w:rsidP="002F0E7F">
            <w:pPr>
              <w:spacing w:after="0" w:line="240" w:lineRule="auto"/>
              <w:jc w:val="center"/>
              <w:rPr>
                <w:rFonts w:asciiTheme="majorBidi" w:eastAsia="Calibri" w:hAnsiTheme="majorBidi" w:cstheme="majorBidi"/>
                <w:b/>
                <w:bCs/>
                <w:sz w:val="18"/>
                <w:szCs w:val="18"/>
                <w:lang w:eastAsia="fr-FR"/>
              </w:rPr>
            </w:pPr>
          </w:p>
        </w:tc>
      </w:tr>
    </w:tbl>
    <w:bookmarkEnd w:id="0"/>
    <w:p w14:paraId="796428ED" w14:textId="5D7AAA9E" w:rsidR="0005062D" w:rsidRDefault="00051193" w:rsidP="0005062D">
      <w:pPr>
        <w:rPr>
          <w:rFonts w:asciiTheme="majorBidi" w:hAnsiTheme="majorBidi" w:cstheme="majorBidi"/>
          <w:i/>
          <w:iCs/>
          <w:lang w:val="pt-BR"/>
        </w:rPr>
      </w:pPr>
      <w:r w:rsidRPr="0005062D">
        <w:rPr>
          <w:rFonts w:asciiTheme="majorBidi" w:hAnsiTheme="majorBidi" w:cstheme="majorBidi"/>
          <w:i/>
          <w:iCs/>
          <w:lang w:val="pt-BR"/>
        </w:rPr>
        <w:t>N</w:t>
      </w:r>
      <w:r w:rsidRPr="0005062D">
        <w:rPr>
          <w:rFonts w:asciiTheme="majorBidi" w:hAnsiTheme="majorBidi" w:cstheme="majorBidi"/>
          <w:i/>
          <w:iCs/>
          <w:vertAlign w:val="superscript"/>
          <w:lang w:val="pt-BR"/>
        </w:rPr>
        <w:t>o</w:t>
      </w:r>
      <w:r w:rsidR="0005062D" w:rsidRPr="0005062D">
        <w:rPr>
          <w:rFonts w:asciiTheme="majorBidi" w:hAnsiTheme="majorBidi" w:cstheme="majorBidi"/>
          <w:i/>
          <w:iCs/>
          <w:lang w:val="pt-BR"/>
        </w:rPr>
        <w:t>____/PR/PM/MESRSFP/SE/SG/DG</w:t>
      </w:r>
      <w:r w:rsidR="007557CC">
        <w:rPr>
          <w:rFonts w:asciiTheme="majorBidi" w:hAnsiTheme="majorBidi" w:cstheme="majorBidi"/>
          <w:i/>
          <w:iCs/>
          <w:lang w:val="pt-BR"/>
        </w:rPr>
        <w:t>FOP</w:t>
      </w:r>
      <w:r w:rsidR="0005062D" w:rsidRPr="0005062D">
        <w:rPr>
          <w:rFonts w:asciiTheme="majorBidi" w:hAnsiTheme="majorBidi" w:cstheme="majorBidi"/>
          <w:i/>
          <w:iCs/>
          <w:lang w:val="pt-BR"/>
        </w:rPr>
        <w:t>/202</w:t>
      </w:r>
      <w:r w:rsidR="006D711F">
        <w:rPr>
          <w:rFonts w:asciiTheme="majorBidi" w:hAnsiTheme="majorBidi" w:cstheme="majorBidi"/>
          <w:i/>
          <w:iCs/>
          <w:lang w:val="pt-BR"/>
        </w:rPr>
        <w:t>6</w:t>
      </w:r>
    </w:p>
    <w:p w14:paraId="410F940B" w14:textId="3E8DA106" w:rsidR="0005062D" w:rsidRPr="0005062D" w:rsidRDefault="0005062D" w:rsidP="0005062D">
      <w:pPr>
        <w:ind w:left="7080"/>
        <w:rPr>
          <w:rFonts w:asciiTheme="majorBidi" w:hAnsiTheme="majorBidi" w:cstheme="majorBidi"/>
        </w:rPr>
      </w:pPr>
      <w:r w:rsidRPr="0005062D">
        <w:rPr>
          <w:rFonts w:asciiTheme="majorBidi" w:hAnsiTheme="majorBidi" w:cstheme="majorBidi"/>
        </w:rPr>
        <w:t xml:space="preserve">N’Djaména, le </w:t>
      </w:r>
    </w:p>
    <w:p w14:paraId="7A9CE700" w14:textId="77777777" w:rsidR="00BF560A" w:rsidRDefault="00BF560A" w:rsidP="0005062D">
      <w:pPr>
        <w:jc w:val="center"/>
        <w:rPr>
          <w:rFonts w:asciiTheme="majorBidi" w:hAnsiTheme="majorBidi" w:cstheme="majorBidi"/>
          <w:b/>
          <w:bCs/>
          <w:i/>
          <w:iCs/>
          <w:sz w:val="28"/>
          <w:szCs w:val="28"/>
          <w:u w:val="single"/>
        </w:rPr>
      </w:pPr>
    </w:p>
    <w:p w14:paraId="5161BD72" w14:textId="7098BC4F" w:rsidR="00BF560A" w:rsidRPr="0042503C" w:rsidRDefault="00BF560A" w:rsidP="0005062D">
      <w:pPr>
        <w:jc w:val="center"/>
        <w:rPr>
          <w:rFonts w:asciiTheme="majorBidi" w:hAnsiTheme="majorBidi" w:cstheme="majorBidi"/>
          <w:b/>
          <w:bCs/>
          <w:sz w:val="28"/>
          <w:szCs w:val="28"/>
        </w:rPr>
      </w:pPr>
      <w:r w:rsidRPr="0042503C">
        <w:rPr>
          <w:rFonts w:asciiTheme="majorBidi" w:hAnsiTheme="majorBidi" w:cstheme="majorBidi"/>
          <w:b/>
          <w:bCs/>
          <w:sz w:val="28"/>
          <w:szCs w:val="28"/>
        </w:rPr>
        <w:t xml:space="preserve">A </w:t>
      </w:r>
    </w:p>
    <w:p w14:paraId="0A89AB8B" w14:textId="330B780F" w:rsidR="00B31588" w:rsidRPr="0042503C" w:rsidRDefault="00BF560A" w:rsidP="0005062D">
      <w:pPr>
        <w:jc w:val="center"/>
        <w:rPr>
          <w:rFonts w:asciiTheme="majorBidi" w:hAnsiTheme="majorBidi" w:cstheme="majorBidi"/>
          <w:b/>
          <w:bCs/>
          <w:sz w:val="28"/>
          <w:szCs w:val="28"/>
        </w:rPr>
      </w:pPr>
      <w:r w:rsidRPr="0042503C">
        <w:rPr>
          <w:rFonts w:asciiTheme="majorBidi" w:hAnsiTheme="majorBidi" w:cstheme="majorBidi"/>
          <w:b/>
          <w:bCs/>
          <w:sz w:val="28"/>
          <w:szCs w:val="28"/>
        </w:rPr>
        <w:t xml:space="preserve">La Haute Attention de Son </w:t>
      </w:r>
      <w:r w:rsidR="00B31588" w:rsidRPr="0042503C">
        <w:rPr>
          <w:rFonts w:asciiTheme="majorBidi" w:hAnsiTheme="majorBidi" w:cstheme="majorBidi"/>
          <w:b/>
          <w:bCs/>
          <w:sz w:val="28"/>
          <w:szCs w:val="28"/>
        </w:rPr>
        <w:t>Excellence le</w:t>
      </w:r>
      <w:r w:rsidR="00E96C82">
        <w:rPr>
          <w:rFonts w:asciiTheme="majorBidi" w:hAnsiTheme="majorBidi" w:cstheme="majorBidi"/>
          <w:b/>
          <w:bCs/>
          <w:sz w:val="28"/>
          <w:szCs w:val="28"/>
        </w:rPr>
        <w:t xml:space="preserve"> Maréchal,</w:t>
      </w:r>
      <w:r w:rsidR="00B31588" w:rsidRPr="0042503C">
        <w:rPr>
          <w:rFonts w:asciiTheme="majorBidi" w:hAnsiTheme="majorBidi" w:cstheme="majorBidi"/>
          <w:b/>
          <w:bCs/>
          <w:sz w:val="28"/>
          <w:szCs w:val="28"/>
        </w:rPr>
        <w:t xml:space="preserve"> Président </w:t>
      </w:r>
    </w:p>
    <w:p w14:paraId="2E7D285F" w14:textId="6D9BBC0A" w:rsidR="00BF560A" w:rsidRPr="0042503C" w:rsidRDefault="00B31588" w:rsidP="0005062D">
      <w:pPr>
        <w:jc w:val="center"/>
        <w:rPr>
          <w:rFonts w:asciiTheme="majorBidi" w:hAnsiTheme="majorBidi" w:cstheme="majorBidi"/>
          <w:b/>
          <w:bCs/>
          <w:sz w:val="28"/>
          <w:szCs w:val="28"/>
        </w:rPr>
      </w:pPr>
      <w:proofErr w:type="gramStart"/>
      <w:r w:rsidRPr="0042503C">
        <w:rPr>
          <w:rFonts w:asciiTheme="majorBidi" w:hAnsiTheme="majorBidi" w:cstheme="majorBidi"/>
          <w:b/>
          <w:bCs/>
          <w:sz w:val="28"/>
          <w:szCs w:val="28"/>
        </w:rPr>
        <w:t>de</w:t>
      </w:r>
      <w:proofErr w:type="gramEnd"/>
      <w:r w:rsidRPr="0042503C">
        <w:rPr>
          <w:rFonts w:asciiTheme="majorBidi" w:hAnsiTheme="majorBidi" w:cstheme="majorBidi"/>
          <w:b/>
          <w:bCs/>
          <w:sz w:val="28"/>
          <w:szCs w:val="28"/>
        </w:rPr>
        <w:t xml:space="preserve"> la République, Chef de L’Etat</w:t>
      </w:r>
    </w:p>
    <w:p w14:paraId="7B995A89" w14:textId="77777777" w:rsidR="00BF560A" w:rsidRPr="00865053" w:rsidRDefault="00BF560A" w:rsidP="0005062D">
      <w:pPr>
        <w:jc w:val="center"/>
        <w:rPr>
          <w:rFonts w:ascii="Times New Roman" w:hAnsi="Times New Roman" w:cs="Times New Roman"/>
          <w:b/>
          <w:bCs/>
          <w:i/>
          <w:iCs/>
          <w:sz w:val="28"/>
          <w:szCs w:val="28"/>
          <w:u w:val="single"/>
        </w:rPr>
      </w:pPr>
    </w:p>
    <w:p w14:paraId="474A319C" w14:textId="25136792" w:rsidR="00635CFB" w:rsidRPr="00865053" w:rsidRDefault="00B31588" w:rsidP="00BD75EE">
      <w:pPr>
        <w:pStyle w:val="Sansinterligne"/>
        <w:rPr>
          <w:rFonts w:ascii="Times New Roman" w:hAnsi="Times New Roman" w:cs="Times New Roman"/>
          <w:sz w:val="24"/>
          <w:szCs w:val="24"/>
        </w:rPr>
      </w:pPr>
      <w:r w:rsidRPr="00865053">
        <w:rPr>
          <w:rFonts w:ascii="Times New Roman" w:hAnsi="Times New Roman" w:cs="Times New Roman"/>
          <w:b/>
          <w:bCs/>
          <w:sz w:val="28"/>
          <w:szCs w:val="28"/>
          <w:u w:val="single"/>
        </w:rPr>
        <w:t>Objet </w:t>
      </w:r>
      <w:r w:rsidRPr="00865053">
        <w:rPr>
          <w:rFonts w:ascii="Times New Roman" w:hAnsi="Times New Roman" w:cs="Times New Roman"/>
          <w:sz w:val="28"/>
          <w:szCs w:val="28"/>
        </w:rPr>
        <w:t>:</w:t>
      </w:r>
      <w:r w:rsidR="00B9472A" w:rsidRPr="00865053">
        <w:rPr>
          <w:rFonts w:ascii="Times New Roman" w:hAnsi="Times New Roman" w:cs="Times New Roman"/>
          <w:sz w:val="28"/>
          <w:szCs w:val="28"/>
        </w:rPr>
        <w:t xml:space="preserve"> </w:t>
      </w:r>
      <w:r w:rsidR="0042503C" w:rsidRPr="00865053">
        <w:rPr>
          <w:rFonts w:ascii="Times New Roman" w:hAnsi="Times New Roman" w:cs="Times New Roman"/>
          <w:sz w:val="24"/>
          <w:szCs w:val="24"/>
        </w:rPr>
        <w:t xml:space="preserve">projet de </w:t>
      </w:r>
      <w:r w:rsidR="00995E65">
        <w:rPr>
          <w:rFonts w:ascii="Times New Roman" w:hAnsi="Times New Roman" w:cs="Times New Roman"/>
          <w:sz w:val="24"/>
          <w:szCs w:val="24"/>
        </w:rPr>
        <w:t>L</w:t>
      </w:r>
      <w:r w:rsidR="00B9472A" w:rsidRPr="00865053">
        <w:rPr>
          <w:rFonts w:ascii="Times New Roman" w:hAnsi="Times New Roman" w:cs="Times New Roman"/>
          <w:sz w:val="24"/>
          <w:szCs w:val="24"/>
        </w:rPr>
        <w:t>oi portant Orientation de l’Enseignement et la Formation</w:t>
      </w:r>
      <w:r w:rsidR="00BD75EE">
        <w:rPr>
          <w:rFonts w:ascii="Times New Roman" w:hAnsi="Times New Roman" w:cs="Times New Roman"/>
          <w:sz w:val="24"/>
          <w:szCs w:val="24"/>
        </w:rPr>
        <w:t xml:space="preserve"> </w:t>
      </w:r>
      <w:r w:rsidR="00B9472A" w:rsidRPr="00865053">
        <w:rPr>
          <w:rFonts w:ascii="Times New Roman" w:hAnsi="Times New Roman" w:cs="Times New Roman"/>
          <w:sz w:val="24"/>
          <w:szCs w:val="24"/>
        </w:rPr>
        <w:t xml:space="preserve">Techniques et </w:t>
      </w:r>
      <w:r w:rsidR="00865053" w:rsidRPr="00865053">
        <w:rPr>
          <w:rFonts w:ascii="Times New Roman" w:hAnsi="Times New Roman" w:cs="Times New Roman"/>
          <w:sz w:val="24"/>
          <w:szCs w:val="24"/>
        </w:rPr>
        <w:t>Professionnels en</w:t>
      </w:r>
      <w:r w:rsidR="0042503C" w:rsidRPr="00865053">
        <w:rPr>
          <w:rFonts w:ascii="Times New Roman" w:hAnsi="Times New Roman" w:cs="Times New Roman"/>
          <w:sz w:val="24"/>
          <w:szCs w:val="24"/>
        </w:rPr>
        <w:t xml:space="preserve"> République du Tchad</w:t>
      </w:r>
    </w:p>
    <w:p w14:paraId="372C5058" w14:textId="77777777" w:rsidR="00CB5AF0" w:rsidRPr="00865053" w:rsidRDefault="00CB5AF0" w:rsidP="00CB5AF0">
      <w:pPr>
        <w:pStyle w:val="Corpsdetexte"/>
        <w:spacing w:line="360" w:lineRule="auto"/>
        <w:rPr>
          <w:rFonts w:asciiTheme="majorBidi" w:hAnsiTheme="majorBidi" w:cstheme="majorBidi"/>
          <w:b/>
          <w:sz w:val="24"/>
          <w:szCs w:val="24"/>
        </w:rPr>
      </w:pPr>
    </w:p>
    <w:p w14:paraId="3FB4952C" w14:textId="6C68CE9F" w:rsidR="00C532FA" w:rsidRPr="00635CFB" w:rsidRDefault="00C532FA" w:rsidP="00CB5AF0">
      <w:pPr>
        <w:pStyle w:val="Corpsdetexte"/>
        <w:spacing w:line="360" w:lineRule="auto"/>
        <w:rPr>
          <w:rFonts w:asciiTheme="majorBidi" w:hAnsiTheme="majorBidi" w:cstheme="majorBidi"/>
          <w:b/>
          <w:sz w:val="24"/>
          <w:szCs w:val="24"/>
        </w:rPr>
      </w:pPr>
      <w:r w:rsidRPr="00A17C14">
        <w:rPr>
          <w:rFonts w:asciiTheme="majorBidi" w:hAnsiTheme="majorBidi" w:cstheme="majorBidi"/>
          <w:b/>
          <w:sz w:val="24"/>
          <w:szCs w:val="24"/>
        </w:rPr>
        <w:t>Excellence</w:t>
      </w:r>
      <w:r w:rsidR="004E7712">
        <w:rPr>
          <w:rFonts w:asciiTheme="majorBidi" w:hAnsiTheme="majorBidi" w:cstheme="majorBidi"/>
          <w:b/>
          <w:sz w:val="24"/>
          <w:szCs w:val="24"/>
        </w:rPr>
        <w:t xml:space="preserve"> Monsieur le Président de la </w:t>
      </w:r>
      <w:r w:rsidR="0014372B">
        <w:rPr>
          <w:rFonts w:asciiTheme="majorBidi" w:hAnsiTheme="majorBidi" w:cstheme="majorBidi"/>
          <w:b/>
          <w:sz w:val="24"/>
          <w:szCs w:val="24"/>
        </w:rPr>
        <w:t>République, Chef</w:t>
      </w:r>
      <w:r w:rsidR="004E7712">
        <w:rPr>
          <w:rFonts w:asciiTheme="majorBidi" w:hAnsiTheme="majorBidi" w:cstheme="majorBidi"/>
          <w:b/>
          <w:sz w:val="24"/>
          <w:szCs w:val="24"/>
        </w:rPr>
        <w:t xml:space="preserve"> de l’Etat</w:t>
      </w:r>
    </w:p>
    <w:p w14:paraId="7F0801C2" w14:textId="32785EF7" w:rsidR="004E7712" w:rsidRPr="004E7712" w:rsidRDefault="004E7712" w:rsidP="004E7712">
      <w:pPr>
        <w:spacing w:line="276" w:lineRule="auto"/>
        <w:jc w:val="both"/>
        <w:rPr>
          <w:rFonts w:asciiTheme="majorBidi" w:hAnsiTheme="majorBidi" w:cstheme="majorBidi"/>
          <w:sz w:val="24"/>
          <w:szCs w:val="24"/>
        </w:rPr>
      </w:pPr>
      <w:r w:rsidRPr="004E7712">
        <w:rPr>
          <w:rFonts w:asciiTheme="majorBidi" w:hAnsiTheme="majorBidi" w:cstheme="majorBidi"/>
          <w:sz w:val="24"/>
          <w:szCs w:val="24"/>
        </w:rPr>
        <w:t xml:space="preserve">La question de la valorisation du capital humain à travers la formation technique et professionnelle a toujours </w:t>
      </w:r>
      <w:r w:rsidR="0014372B" w:rsidRPr="004E7712">
        <w:rPr>
          <w:rFonts w:asciiTheme="majorBidi" w:hAnsiTheme="majorBidi" w:cstheme="majorBidi"/>
          <w:sz w:val="24"/>
          <w:szCs w:val="24"/>
        </w:rPr>
        <w:t>été au centre des</w:t>
      </w:r>
      <w:r w:rsidRPr="004E7712">
        <w:rPr>
          <w:rFonts w:asciiTheme="majorBidi" w:hAnsiTheme="majorBidi" w:cstheme="majorBidi"/>
          <w:sz w:val="24"/>
          <w:szCs w:val="24"/>
        </w:rPr>
        <w:t xml:space="preserve">   </w:t>
      </w:r>
      <w:r w:rsidR="0014372B" w:rsidRPr="004E7712">
        <w:rPr>
          <w:rFonts w:asciiTheme="majorBidi" w:hAnsiTheme="majorBidi" w:cstheme="majorBidi"/>
          <w:sz w:val="24"/>
          <w:szCs w:val="24"/>
        </w:rPr>
        <w:t>stratégies de</w:t>
      </w:r>
      <w:r w:rsidRPr="004E7712">
        <w:rPr>
          <w:rFonts w:asciiTheme="majorBidi" w:hAnsiTheme="majorBidi" w:cstheme="majorBidi"/>
          <w:sz w:val="24"/>
          <w:szCs w:val="24"/>
        </w:rPr>
        <w:t xml:space="preserve"> développement économique et social de notre pays. </w:t>
      </w:r>
      <w:r w:rsidR="00995E65">
        <w:rPr>
          <w:rFonts w:asciiTheme="majorBidi" w:hAnsiTheme="majorBidi" w:cstheme="majorBidi"/>
          <w:sz w:val="24"/>
          <w:szCs w:val="24"/>
        </w:rPr>
        <w:t>L</w:t>
      </w:r>
      <w:r>
        <w:rPr>
          <w:rFonts w:asciiTheme="majorBidi" w:hAnsiTheme="majorBidi" w:cstheme="majorBidi"/>
          <w:sz w:val="24"/>
          <w:szCs w:val="24"/>
        </w:rPr>
        <w:t>e Ministère de l’Enseignement Supérieur, de la Recherche Scientifique et de la Formation Professionnelle  dont</w:t>
      </w:r>
      <w:r w:rsidR="00121FAF">
        <w:rPr>
          <w:rFonts w:asciiTheme="majorBidi" w:hAnsiTheme="majorBidi" w:cstheme="majorBidi"/>
          <w:sz w:val="24"/>
          <w:szCs w:val="24"/>
        </w:rPr>
        <w:t xml:space="preserve"> les principales responsabilités sont  entre autres celle de</w:t>
      </w:r>
      <w:r w:rsidR="00653F00">
        <w:rPr>
          <w:rFonts w:asciiTheme="majorBidi" w:hAnsiTheme="majorBidi" w:cstheme="majorBidi"/>
          <w:sz w:val="24"/>
          <w:szCs w:val="24"/>
        </w:rPr>
        <w:t xml:space="preserve"> </w:t>
      </w:r>
      <w:r w:rsidR="00121FAF">
        <w:rPr>
          <w:rFonts w:asciiTheme="majorBidi" w:hAnsiTheme="majorBidi" w:cstheme="majorBidi"/>
          <w:sz w:val="24"/>
          <w:szCs w:val="24"/>
        </w:rPr>
        <w:t>coordonner toute la politique du Gouvernement en matière de la formation professionnelle</w:t>
      </w:r>
      <w:r w:rsidR="0014372B">
        <w:rPr>
          <w:rFonts w:asciiTheme="majorBidi" w:hAnsiTheme="majorBidi" w:cstheme="majorBidi"/>
          <w:sz w:val="24"/>
          <w:szCs w:val="24"/>
        </w:rPr>
        <w:t>,</w:t>
      </w:r>
      <w:r>
        <w:rPr>
          <w:rFonts w:asciiTheme="majorBidi" w:hAnsiTheme="majorBidi" w:cstheme="majorBidi"/>
          <w:sz w:val="24"/>
          <w:szCs w:val="24"/>
        </w:rPr>
        <w:t xml:space="preserve"> tient </w:t>
      </w:r>
      <w:r w:rsidRPr="004E7712">
        <w:rPr>
          <w:rFonts w:asciiTheme="majorBidi" w:hAnsiTheme="majorBidi" w:cstheme="majorBidi"/>
          <w:sz w:val="24"/>
          <w:szCs w:val="24"/>
        </w:rPr>
        <w:t xml:space="preserve"> donc à donner à ce sous-secteur toute sa quintessence   et  la  pluralité  de  sa dimension,  afin  d’en  faire  un  levier  du développement économique du Tchad, et un des principaux instruments de la lutte contre la pauvreté et l’exclusion sociale. </w:t>
      </w:r>
    </w:p>
    <w:p w14:paraId="14987E66" w14:textId="4EDFFBB4" w:rsidR="001F32B6" w:rsidRDefault="004E7712" w:rsidP="004E7712">
      <w:pPr>
        <w:spacing w:line="276" w:lineRule="auto"/>
        <w:jc w:val="both"/>
        <w:rPr>
          <w:rFonts w:asciiTheme="majorBidi" w:hAnsiTheme="majorBidi" w:cstheme="majorBidi"/>
          <w:sz w:val="24"/>
          <w:szCs w:val="24"/>
        </w:rPr>
      </w:pPr>
      <w:r w:rsidRPr="004E7712">
        <w:rPr>
          <w:rFonts w:asciiTheme="majorBidi" w:hAnsiTheme="majorBidi" w:cstheme="majorBidi"/>
          <w:sz w:val="24"/>
          <w:szCs w:val="24"/>
        </w:rPr>
        <w:t xml:space="preserve">Pour traduire cela dans les faits, il apparaît indispensable pour la République du Tchad de disposer </w:t>
      </w:r>
      <w:r w:rsidR="00995E65">
        <w:rPr>
          <w:rFonts w:asciiTheme="majorBidi" w:hAnsiTheme="majorBidi" w:cstheme="majorBidi"/>
          <w:sz w:val="24"/>
          <w:szCs w:val="24"/>
        </w:rPr>
        <w:t>d’un</w:t>
      </w:r>
      <w:r w:rsidR="001F32B6">
        <w:rPr>
          <w:rFonts w:asciiTheme="majorBidi" w:hAnsiTheme="majorBidi" w:cstheme="majorBidi"/>
          <w:sz w:val="24"/>
          <w:szCs w:val="24"/>
        </w:rPr>
        <w:t xml:space="preserve"> cadre juridique et réglementaire spécifique </w:t>
      </w:r>
      <w:r w:rsidRPr="004E7712">
        <w:rPr>
          <w:rFonts w:asciiTheme="majorBidi" w:hAnsiTheme="majorBidi" w:cstheme="majorBidi"/>
          <w:sz w:val="24"/>
          <w:szCs w:val="24"/>
        </w:rPr>
        <w:t>en matière de formation technique et professionnelle en vue de relever les défis de son développement social et économique</w:t>
      </w:r>
      <w:r w:rsidR="001F32B6">
        <w:rPr>
          <w:rFonts w:asciiTheme="majorBidi" w:hAnsiTheme="majorBidi" w:cstheme="majorBidi"/>
          <w:sz w:val="24"/>
          <w:szCs w:val="24"/>
        </w:rPr>
        <w:t>.</w:t>
      </w:r>
    </w:p>
    <w:p w14:paraId="57BD61DE" w14:textId="6F66B5FC" w:rsidR="00453E65" w:rsidRPr="00453E65" w:rsidRDefault="002110BC" w:rsidP="002110BC">
      <w:pPr>
        <w:spacing w:line="276" w:lineRule="auto"/>
        <w:jc w:val="both"/>
        <w:rPr>
          <w:rFonts w:asciiTheme="majorBidi" w:hAnsiTheme="majorBidi" w:cstheme="majorBidi"/>
          <w:sz w:val="24"/>
          <w:szCs w:val="24"/>
        </w:rPr>
      </w:pPr>
      <w:r>
        <w:rPr>
          <w:rFonts w:asciiTheme="majorBidi" w:hAnsiTheme="majorBidi" w:cstheme="majorBidi"/>
          <w:sz w:val="24"/>
          <w:szCs w:val="24"/>
        </w:rPr>
        <w:t>Or l</w:t>
      </w:r>
      <w:r w:rsidR="00C74ABB" w:rsidRPr="00C74ABB">
        <w:rPr>
          <w:rFonts w:asciiTheme="majorBidi" w:hAnsiTheme="majorBidi" w:cstheme="majorBidi"/>
          <w:sz w:val="24"/>
          <w:szCs w:val="24"/>
        </w:rPr>
        <w:t xml:space="preserve">’ossature de la Loi n°16/PR/PM/2006 du 13 mars 2006, portant </w:t>
      </w:r>
      <w:r w:rsidR="00653F00">
        <w:rPr>
          <w:rFonts w:asciiTheme="majorBidi" w:hAnsiTheme="majorBidi" w:cstheme="majorBidi"/>
          <w:sz w:val="24"/>
          <w:szCs w:val="24"/>
        </w:rPr>
        <w:t>O</w:t>
      </w:r>
      <w:r w:rsidR="00C74ABB" w:rsidRPr="00C74ABB">
        <w:rPr>
          <w:rFonts w:asciiTheme="majorBidi" w:hAnsiTheme="majorBidi" w:cstheme="majorBidi"/>
          <w:sz w:val="24"/>
          <w:szCs w:val="24"/>
        </w:rPr>
        <w:t xml:space="preserve">rientation du Système Éducatif Tchadien </w:t>
      </w:r>
      <w:r w:rsidR="00C74ABB">
        <w:rPr>
          <w:rFonts w:asciiTheme="majorBidi" w:hAnsiTheme="majorBidi" w:cstheme="majorBidi"/>
          <w:sz w:val="24"/>
          <w:szCs w:val="24"/>
        </w:rPr>
        <w:t xml:space="preserve">ne permet pas d’aborder avec pertinence les questions aussi importantes de la formation professionnelle dans un dispositif global qui est le </w:t>
      </w:r>
      <w:r w:rsidR="0007061A">
        <w:rPr>
          <w:rFonts w:asciiTheme="majorBidi" w:hAnsiTheme="majorBidi" w:cstheme="majorBidi"/>
          <w:sz w:val="24"/>
          <w:szCs w:val="24"/>
        </w:rPr>
        <w:t>système</w:t>
      </w:r>
      <w:r w:rsidR="00C74ABB">
        <w:rPr>
          <w:rFonts w:asciiTheme="majorBidi" w:hAnsiTheme="majorBidi" w:cstheme="majorBidi"/>
          <w:sz w:val="24"/>
          <w:szCs w:val="24"/>
        </w:rPr>
        <w:t xml:space="preserve"> éducatif </w:t>
      </w:r>
      <w:r>
        <w:rPr>
          <w:rFonts w:asciiTheme="majorBidi" w:hAnsiTheme="majorBidi" w:cstheme="majorBidi"/>
          <w:sz w:val="24"/>
          <w:szCs w:val="24"/>
        </w:rPr>
        <w:t>national.</w:t>
      </w:r>
    </w:p>
    <w:p w14:paraId="176072F1" w14:textId="68DE8150" w:rsidR="00453E65" w:rsidRPr="00453E65" w:rsidRDefault="00453E65" w:rsidP="00453E65">
      <w:pPr>
        <w:spacing w:line="276" w:lineRule="auto"/>
        <w:jc w:val="both"/>
        <w:rPr>
          <w:rFonts w:asciiTheme="majorBidi" w:hAnsiTheme="majorBidi" w:cstheme="majorBidi"/>
          <w:sz w:val="24"/>
          <w:szCs w:val="24"/>
        </w:rPr>
      </w:pPr>
      <w:r w:rsidRPr="00453E65">
        <w:rPr>
          <w:rFonts w:asciiTheme="majorBidi" w:hAnsiTheme="majorBidi" w:cstheme="majorBidi"/>
          <w:sz w:val="24"/>
          <w:szCs w:val="24"/>
        </w:rPr>
        <w:t xml:space="preserve">Bien que </w:t>
      </w:r>
      <w:r w:rsidR="004947D2">
        <w:rPr>
          <w:rFonts w:asciiTheme="majorBidi" w:hAnsiTheme="majorBidi" w:cstheme="majorBidi"/>
          <w:sz w:val="24"/>
          <w:szCs w:val="24"/>
        </w:rPr>
        <w:t xml:space="preserve">cette </w:t>
      </w:r>
      <w:r w:rsidRPr="00453E65">
        <w:rPr>
          <w:rFonts w:asciiTheme="majorBidi" w:hAnsiTheme="majorBidi" w:cstheme="majorBidi"/>
          <w:sz w:val="24"/>
          <w:szCs w:val="24"/>
        </w:rPr>
        <w:t>loi couvre tout le secteur du système éducatif dans un objectif majeur de cohérence et de synergie, elle ne stipule pas clairement la complémentarité entre ses différents sous-secteurs (Enseignement – EFTP - Enseignement supérieur).</w:t>
      </w:r>
    </w:p>
    <w:p w14:paraId="252EF1CD" w14:textId="77777777" w:rsidR="004947D2" w:rsidRDefault="00453E65" w:rsidP="004947D2">
      <w:pPr>
        <w:spacing w:line="276" w:lineRule="auto"/>
        <w:jc w:val="both"/>
        <w:rPr>
          <w:rFonts w:asciiTheme="majorBidi" w:hAnsiTheme="majorBidi" w:cstheme="majorBidi"/>
          <w:sz w:val="24"/>
          <w:szCs w:val="24"/>
        </w:rPr>
      </w:pPr>
      <w:r w:rsidRPr="00453E65">
        <w:rPr>
          <w:rFonts w:asciiTheme="majorBidi" w:hAnsiTheme="majorBidi" w:cstheme="majorBidi"/>
          <w:sz w:val="24"/>
          <w:szCs w:val="24"/>
        </w:rPr>
        <w:lastRenderedPageBreak/>
        <w:t>Ce cloisonnement est identifié par la non prise en compte dans cette loi du principe de la formation tout au long de la vie qui est devenu la nouvelle doctrine de la pensée éducative contemporaine basée sur l’éclatement des espaces conventionnels d’apprentissage en épousant l’ère de la société du savoir</w:t>
      </w:r>
    </w:p>
    <w:p w14:paraId="27D084B8" w14:textId="322BFFB4" w:rsidR="00735C3D" w:rsidRDefault="00453E65" w:rsidP="004947D2">
      <w:pPr>
        <w:spacing w:line="276" w:lineRule="auto"/>
        <w:jc w:val="both"/>
        <w:rPr>
          <w:rFonts w:asciiTheme="majorBidi" w:hAnsiTheme="majorBidi" w:cstheme="majorBidi"/>
          <w:sz w:val="24"/>
          <w:szCs w:val="24"/>
        </w:rPr>
      </w:pPr>
      <w:r w:rsidRPr="00453E65">
        <w:rPr>
          <w:rFonts w:asciiTheme="majorBidi" w:hAnsiTheme="majorBidi" w:cstheme="majorBidi"/>
          <w:sz w:val="24"/>
          <w:szCs w:val="24"/>
        </w:rPr>
        <w:t>En termes de pertinence, le dispositif de l’EFTP semble, dans cette loi de portée globale, faiblement considéré au regard de ses spécificités</w:t>
      </w:r>
      <w:r w:rsidR="0037430B">
        <w:rPr>
          <w:rFonts w:asciiTheme="majorBidi" w:hAnsiTheme="majorBidi" w:cstheme="majorBidi"/>
          <w:sz w:val="24"/>
          <w:szCs w:val="24"/>
        </w:rPr>
        <w:t xml:space="preserve">, il </w:t>
      </w:r>
      <w:r w:rsidR="00735C3D">
        <w:rPr>
          <w:rFonts w:asciiTheme="majorBidi" w:hAnsiTheme="majorBidi" w:cstheme="majorBidi"/>
          <w:sz w:val="24"/>
          <w:szCs w:val="24"/>
        </w:rPr>
        <w:t xml:space="preserve">convient d’envisager un nouveau dispositif d’encadrement </w:t>
      </w:r>
      <w:r w:rsidR="00A03CBF">
        <w:rPr>
          <w:rFonts w:asciiTheme="majorBidi" w:hAnsiTheme="majorBidi" w:cstheme="majorBidi"/>
          <w:sz w:val="24"/>
          <w:szCs w:val="24"/>
        </w:rPr>
        <w:t>capable de</w:t>
      </w:r>
      <w:r w:rsidR="00735C3D">
        <w:rPr>
          <w:rFonts w:asciiTheme="majorBidi" w:hAnsiTheme="majorBidi" w:cstheme="majorBidi"/>
          <w:sz w:val="24"/>
          <w:szCs w:val="24"/>
        </w:rPr>
        <w:t xml:space="preserve"> prendre en </w:t>
      </w:r>
      <w:r w:rsidR="00A03CBF">
        <w:rPr>
          <w:rFonts w:asciiTheme="majorBidi" w:hAnsiTheme="majorBidi" w:cstheme="majorBidi"/>
          <w:sz w:val="24"/>
          <w:szCs w:val="24"/>
        </w:rPr>
        <w:t>compte les aspirations</w:t>
      </w:r>
      <w:r w:rsidR="00735C3D">
        <w:rPr>
          <w:rFonts w:asciiTheme="majorBidi" w:hAnsiTheme="majorBidi" w:cstheme="majorBidi"/>
          <w:sz w:val="24"/>
          <w:szCs w:val="24"/>
        </w:rPr>
        <w:t xml:space="preserve"> des acteurs public</w:t>
      </w:r>
      <w:r w:rsidR="00471D7A">
        <w:rPr>
          <w:rFonts w:asciiTheme="majorBidi" w:hAnsiTheme="majorBidi" w:cstheme="majorBidi"/>
          <w:sz w:val="24"/>
          <w:szCs w:val="24"/>
        </w:rPr>
        <w:t>s</w:t>
      </w:r>
      <w:r w:rsidR="00735C3D">
        <w:rPr>
          <w:rFonts w:asciiTheme="majorBidi" w:hAnsiTheme="majorBidi" w:cstheme="majorBidi"/>
          <w:sz w:val="24"/>
          <w:szCs w:val="24"/>
        </w:rPr>
        <w:t xml:space="preserve"> et privés </w:t>
      </w:r>
      <w:r w:rsidR="00A03CBF">
        <w:rPr>
          <w:rFonts w:asciiTheme="majorBidi" w:hAnsiTheme="majorBidi" w:cstheme="majorBidi"/>
          <w:sz w:val="24"/>
          <w:szCs w:val="24"/>
        </w:rPr>
        <w:t>de ce</w:t>
      </w:r>
      <w:r w:rsidR="00735C3D">
        <w:rPr>
          <w:rFonts w:asciiTheme="majorBidi" w:hAnsiTheme="majorBidi" w:cstheme="majorBidi"/>
          <w:sz w:val="24"/>
          <w:szCs w:val="24"/>
        </w:rPr>
        <w:t xml:space="preserve"> </w:t>
      </w:r>
      <w:r w:rsidR="00A03CBF">
        <w:rPr>
          <w:rFonts w:asciiTheme="majorBidi" w:hAnsiTheme="majorBidi" w:cstheme="majorBidi"/>
          <w:sz w:val="24"/>
          <w:szCs w:val="24"/>
        </w:rPr>
        <w:t>sous-secteur</w:t>
      </w:r>
      <w:r w:rsidR="00735C3D">
        <w:rPr>
          <w:rFonts w:asciiTheme="majorBidi" w:hAnsiTheme="majorBidi" w:cstheme="majorBidi"/>
          <w:sz w:val="24"/>
          <w:szCs w:val="24"/>
        </w:rPr>
        <w:t xml:space="preserve"> pour </w:t>
      </w:r>
      <w:r w:rsidR="00A03CBF">
        <w:rPr>
          <w:rFonts w:asciiTheme="majorBidi" w:hAnsiTheme="majorBidi" w:cstheme="majorBidi"/>
          <w:sz w:val="24"/>
          <w:szCs w:val="24"/>
        </w:rPr>
        <w:t>permettre un</w:t>
      </w:r>
      <w:r w:rsidR="00735C3D">
        <w:rPr>
          <w:rFonts w:asciiTheme="majorBidi" w:hAnsiTheme="majorBidi" w:cstheme="majorBidi"/>
          <w:sz w:val="24"/>
          <w:szCs w:val="24"/>
        </w:rPr>
        <w:t xml:space="preserve"> développement intégré du système.</w:t>
      </w:r>
    </w:p>
    <w:p w14:paraId="63CCED33" w14:textId="018E140B" w:rsidR="00513ADD" w:rsidRDefault="00735C3D" w:rsidP="004E7712">
      <w:pPr>
        <w:spacing w:line="276" w:lineRule="auto"/>
        <w:jc w:val="both"/>
        <w:rPr>
          <w:rFonts w:asciiTheme="majorBidi" w:hAnsiTheme="majorBidi" w:cstheme="majorBidi"/>
          <w:sz w:val="24"/>
          <w:szCs w:val="24"/>
        </w:rPr>
      </w:pPr>
      <w:r>
        <w:rPr>
          <w:rFonts w:asciiTheme="majorBidi" w:hAnsiTheme="majorBidi" w:cstheme="majorBidi"/>
          <w:sz w:val="24"/>
          <w:szCs w:val="24"/>
        </w:rPr>
        <w:t xml:space="preserve">Le </w:t>
      </w:r>
      <w:r w:rsidR="000F74B4">
        <w:rPr>
          <w:rFonts w:asciiTheme="majorBidi" w:hAnsiTheme="majorBidi" w:cstheme="majorBidi"/>
          <w:sz w:val="24"/>
          <w:szCs w:val="24"/>
        </w:rPr>
        <w:t xml:space="preserve">présent </w:t>
      </w:r>
      <w:r>
        <w:rPr>
          <w:rFonts w:asciiTheme="majorBidi" w:hAnsiTheme="majorBidi" w:cstheme="majorBidi"/>
          <w:sz w:val="24"/>
          <w:szCs w:val="24"/>
        </w:rPr>
        <w:t>projet de loi</w:t>
      </w:r>
      <w:r w:rsidR="000F74B4" w:rsidRPr="000F74B4">
        <w:t xml:space="preserve"> </w:t>
      </w:r>
      <w:r w:rsidR="000F74B4" w:rsidRPr="000F74B4">
        <w:rPr>
          <w:rFonts w:asciiTheme="majorBidi" w:hAnsiTheme="majorBidi" w:cstheme="majorBidi"/>
          <w:sz w:val="24"/>
          <w:szCs w:val="24"/>
        </w:rPr>
        <w:t xml:space="preserve">portant </w:t>
      </w:r>
      <w:r w:rsidR="0037430B">
        <w:rPr>
          <w:rFonts w:asciiTheme="majorBidi" w:hAnsiTheme="majorBidi" w:cstheme="majorBidi"/>
          <w:sz w:val="24"/>
          <w:szCs w:val="24"/>
        </w:rPr>
        <w:t>O</w:t>
      </w:r>
      <w:r w:rsidR="000F74B4" w:rsidRPr="000F74B4">
        <w:rPr>
          <w:rFonts w:asciiTheme="majorBidi" w:hAnsiTheme="majorBidi" w:cstheme="majorBidi"/>
          <w:sz w:val="24"/>
          <w:szCs w:val="24"/>
        </w:rPr>
        <w:t>rientation de l’Enseignement et la Formation Techniques et Projets (EFTP)</w:t>
      </w:r>
      <w:r w:rsidR="00E67328">
        <w:rPr>
          <w:rFonts w:asciiTheme="majorBidi" w:hAnsiTheme="majorBidi" w:cstheme="majorBidi"/>
          <w:sz w:val="24"/>
          <w:szCs w:val="24"/>
        </w:rPr>
        <w:t xml:space="preserve"> dont nous avons l’honneur de porter la </w:t>
      </w:r>
      <w:r w:rsidR="000F74B4">
        <w:rPr>
          <w:rFonts w:asciiTheme="majorBidi" w:hAnsiTheme="majorBidi" w:cstheme="majorBidi"/>
          <w:sz w:val="24"/>
          <w:szCs w:val="24"/>
        </w:rPr>
        <w:t>quintessence à</w:t>
      </w:r>
      <w:r w:rsidR="00E67328">
        <w:rPr>
          <w:rFonts w:asciiTheme="majorBidi" w:hAnsiTheme="majorBidi" w:cstheme="majorBidi"/>
          <w:sz w:val="24"/>
          <w:szCs w:val="24"/>
        </w:rPr>
        <w:t xml:space="preserve"> votre connaissance</w:t>
      </w:r>
      <w:r w:rsidR="00395B88">
        <w:rPr>
          <w:rFonts w:asciiTheme="majorBidi" w:hAnsiTheme="majorBidi" w:cstheme="majorBidi"/>
          <w:sz w:val="24"/>
          <w:szCs w:val="24"/>
        </w:rPr>
        <w:t xml:space="preserve"> </w:t>
      </w:r>
      <w:r w:rsidR="00CC5CAD">
        <w:rPr>
          <w:rFonts w:asciiTheme="majorBidi" w:hAnsiTheme="majorBidi" w:cstheme="majorBidi"/>
          <w:sz w:val="24"/>
          <w:szCs w:val="24"/>
        </w:rPr>
        <w:t>s’inscrit en droit ligne avec la r</w:t>
      </w:r>
      <w:r w:rsidR="00D67856">
        <w:rPr>
          <w:rFonts w:asciiTheme="majorBidi" w:hAnsiTheme="majorBidi" w:cstheme="majorBidi"/>
          <w:sz w:val="24"/>
          <w:szCs w:val="24"/>
        </w:rPr>
        <w:t>e</w:t>
      </w:r>
      <w:r w:rsidR="00CC5CAD">
        <w:rPr>
          <w:rFonts w:asciiTheme="majorBidi" w:hAnsiTheme="majorBidi" w:cstheme="majorBidi"/>
          <w:sz w:val="24"/>
          <w:szCs w:val="24"/>
        </w:rPr>
        <w:t xml:space="preserve">fondation du système </w:t>
      </w:r>
      <w:r w:rsidR="00D67856">
        <w:rPr>
          <w:rFonts w:asciiTheme="majorBidi" w:hAnsiTheme="majorBidi" w:cstheme="majorBidi"/>
          <w:sz w:val="24"/>
          <w:szCs w:val="24"/>
        </w:rPr>
        <w:t>é</w:t>
      </w:r>
      <w:r w:rsidR="00CC5CAD">
        <w:rPr>
          <w:rFonts w:asciiTheme="majorBidi" w:hAnsiTheme="majorBidi" w:cstheme="majorBidi"/>
          <w:sz w:val="24"/>
          <w:szCs w:val="24"/>
        </w:rPr>
        <w:t xml:space="preserve">ducatif </w:t>
      </w:r>
      <w:r w:rsidR="006D17FA">
        <w:rPr>
          <w:rFonts w:asciiTheme="majorBidi" w:hAnsiTheme="majorBidi" w:cstheme="majorBidi"/>
          <w:sz w:val="24"/>
          <w:szCs w:val="24"/>
        </w:rPr>
        <w:t>en</w:t>
      </w:r>
      <w:r w:rsidR="00CC5CAD">
        <w:rPr>
          <w:rFonts w:asciiTheme="majorBidi" w:hAnsiTheme="majorBidi" w:cstheme="majorBidi"/>
          <w:sz w:val="24"/>
          <w:szCs w:val="24"/>
        </w:rPr>
        <w:t xml:space="preserve"> général et </w:t>
      </w:r>
      <w:r w:rsidR="007163B8">
        <w:rPr>
          <w:rFonts w:asciiTheme="majorBidi" w:hAnsiTheme="majorBidi" w:cstheme="majorBidi"/>
          <w:sz w:val="24"/>
          <w:szCs w:val="24"/>
        </w:rPr>
        <w:t xml:space="preserve">de </w:t>
      </w:r>
      <w:r w:rsidR="00D67856" w:rsidRPr="00DF31C1">
        <w:rPr>
          <w:rFonts w:asciiTheme="majorBidi" w:hAnsiTheme="majorBidi" w:cstheme="majorBidi"/>
          <w:sz w:val="24"/>
          <w:szCs w:val="24"/>
        </w:rPr>
        <w:t>l’Enseignement Technique et la Formation Professionnelle en</w:t>
      </w:r>
      <w:r w:rsidR="006D17FA" w:rsidRPr="00DF31C1">
        <w:rPr>
          <w:rFonts w:asciiTheme="majorBidi" w:hAnsiTheme="majorBidi" w:cstheme="majorBidi"/>
          <w:sz w:val="24"/>
          <w:szCs w:val="24"/>
        </w:rPr>
        <w:t xml:space="preserve"> particulier</w:t>
      </w:r>
      <w:r w:rsidR="00B97FE4">
        <w:rPr>
          <w:rFonts w:asciiTheme="majorBidi" w:hAnsiTheme="majorBidi" w:cstheme="majorBidi"/>
          <w:sz w:val="24"/>
          <w:szCs w:val="24"/>
        </w:rPr>
        <w:t xml:space="preserve"> que le Gouvernement </w:t>
      </w:r>
      <w:r w:rsidR="00F103DB">
        <w:rPr>
          <w:rFonts w:asciiTheme="majorBidi" w:hAnsiTheme="majorBidi" w:cstheme="majorBidi"/>
          <w:sz w:val="24"/>
          <w:szCs w:val="24"/>
        </w:rPr>
        <w:t>tchadien</w:t>
      </w:r>
      <w:r w:rsidR="00D80E36">
        <w:rPr>
          <w:rFonts w:asciiTheme="majorBidi" w:hAnsiTheme="majorBidi" w:cstheme="majorBidi"/>
          <w:sz w:val="24"/>
          <w:szCs w:val="24"/>
        </w:rPr>
        <w:t xml:space="preserve"> </w:t>
      </w:r>
      <w:r w:rsidR="009B3672">
        <w:rPr>
          <w:rFonts w:asciiTheme="majorBidi" w:hAnsiTheme="majorBidi" w:cstheme="majorBidi"/>
          <w:sz w:val="24"/>
          <w:szCs w:val="24"/>
        </w:rPr>
        <w:t xml:space="preserve">est </w:t>
      </w:r>
      <w:r w:rsidR="00D80E36">
        <w:rPr>
          <w:rFonts w:asciiTheme="majorBidi" w:hAnsiTheme="majorBidi" w:cstheme="majorBidi"/>
          <w:sz w:val="24"/>
          <w:szCs w:val="24"/>
        </w:rPr>
        <w:t>en train</w:t>
      </w:r>
      <w:r w:rsidR="009B3672">
        <w:rPr>
          <w:rFonts w:asciiTheme="majorBidi" w:hAnsiTheme="majorBidi" w:cstheme="majorBidi"/>
          <w:sz w:val="24"/>
          <w:szCs w:val="24"/>
        </w:rPr>
        <w:t xml:space="preserve"> d’entreprendre</w:t>
      </w:r>
      <w:r w:rsidR="00FA769B">
        <w:rPr>
          <w:rFonts w:asciiTheme="majorBidi" w:hAnsiTheme="majorBidi" w:cstheme="majorBidi"/>
          <w:sz w:val="24"/>
          <w:szCs w:val="24"/>
        </w:rPr>
        <w:t>.</w:t>
      </w:r>
    </w:p>
    <w:p w14:paraId="066F8D85" w14:textId="1BE793A8" w:rsidR="0007439C" w:rsidRDefault="00513ADD" w:rsidP="004E7712">
      <w:pPr>
        <w:spacing w:line="276" w:lineRule="auto"/>
        <w:jc w:val="both"/>
        <w:rPr>
          <w:rFonts w:asciiTheme="majorBidi" w:hAnsiTheme="majorBidi" w:cstheme="majorBidi"/>
          <w:sz w:val="24"/>
          <w:szCs w:val="24"/>
        </w:rPr>
      </w:pPr>
      <w:r>
        <w:rPr>
          <w:rFonts w:asciiTheme="majorBidi" w:hAnsiTheme="majorBidi" w:cstheme="majorBidi"/>
          <w:sz w:val="24"/>
          <w:szCs w:val="24"/>
        </w:rPr>
        <w:t>Il s’</w:t>
      </w:r>
      <w:r w:rsidR="00C36FB5">
        <w:rPr>
          <w:rFonts w:asciiTheme="majorBidi" w:hAnsiTheme="majorBidi" w:cstheme="majorBidi"/>
          <w:sz w:val="24"/>
          <w:szCs w:val="24"/>
        </w:rPr>
        <w:t>articule</w:t>
      </w:r>
      <w:r>
        <w:rPr>
          <w:rFonts w:asciiTheme="majorBidi" w:hAnsiTheme="majorBidi" w:cstheme="majorBidi"/>
          <w:sz w:val="24"/>
          <w:szCs w:val="24"/>
        </w:rPr>
        <w:t xml:space="preserve"> </w:t>
      </w:r>
      <w:r w:rsidR="0007439C">
        <w:rPr>
          <w:rFonts w:asciiTheme="majorBidi" w:hAnsiTheme="majorBidi" w:cstheme="majorBidi"/>
          <w:sz w:val="24"/>
          <w:szCs w:val="24"/>
        </w:rPr>
        <w:t>autour des</w:t>
      </w:r>
      <w:r w:rsidR="00C36FB5">
        <w:rPr>
          <w:rFonts w:asciiTheme="majorBidi" w:hAnsiTheme="majorBidi" w:cstheme="majorBidi"/>
          <w:sz w:val="24"/>
          <w:szCs w:val="24"/>
        </w:rPr>
        <w:t xml:space="preserve"> quatre (4) </w:t>
      </w:r>
      <w:r w:rsidR="0007439C">
        <w:rPr>
          <w:rFonts w:asciiTheme="majorBidi" w:hAnsiTheme="majorBidi" w:cstheme="majorBidi"/>
          <w:sz w:val="24"/>
          <w:szCs w:val="24"/>
        </w:rPr>
        <w:t>titres comportant treize (</w:t>
      </w:r>
      <w:r w:rsidR="00C36FB5">
        <w:rPr>
          <w:rFonts w:asciiTheme="majorBidi" w:hAnsiTheme="majorBidi" w:cstheme="majorBidi"/>
          <w:sz w:val="24"/>
          <w:szCs w:val="24"/>
        </w:rPr>
        <w:t xml:space="preserve">13) chapitres et 72 articles touchant l’ensemble des questions relatives au développement d’un EFTP </w:t>
      </w:r>
      <w:r w:rsidR="00DC529E">
        <w:rPr>
          <w:rFonts w:asciiTheme="majorBidi" w:hAnsiTheme="majorBidi" w:cstheme="majorBidi"/>
          <w:sz w:val="24"/>
          <w:szCs w:val="24"/>
        </w:rPr>
        <w:t>beaucoup plus</w:t>
      </w:r>
      <w:r w:rsidR="00C36FB5">
        <w:rPr>
          <w:rFonts w:asciiTheme="majorBidi" w:hAnsiTheme="majorBidi" w:cstheme="majorBidi"/>
          <w:sz w:val="24"/>
          <w:szCs w:val="24"/>
        </w:rPr>
        <w:t xml:space="preserve"> moderne et </w:t>
      </w:r>
      <w:r w:rsidR="0007439C">
        <w:rPr>
          <w:rFonts w:asciiTheme="majorBidi" w:hAnsiTheme="majorBidi" w:cstheme="majorBidi"/>
          <w:sz w:val="24"/>
          <w:szCs w:val="24"/>
        </w:rPr>
        <w:t>adapté aux</w:t>
      </w:r>
      <w:r w:rsidR="00DC529E">
        <w:rPr>
          <w:rFonts w:asciiTheme="majorBidi" w:hAnsiTheme="majorBidi" w:cstheme="majorBidi"/>
          <w:sz w:val="24"/>
          <w:szCs w:val="24"/>
        </w:rPr>
        <w:t xml:space="preserve"> </w:t>
      </w:r>
      <w:r w:rsidR="0007439C">
        <w:rPr>
          <w:rFonts w:asciiTheme="majorBidi" w:hAnsiTheme="majorBidi" w:cstheme="majorBidi"/>
          <w:sz w:val="24"/>
          <w:szCs w:val="24"/>
        </w:rPr>
        <w:t>défis</w:t>
      </w:r>
      <w:r w:rsidR="00DC529E">
        <w:rPr>
          <w:rFonts w:asciiTheme="majorBidi" w:hAnsiTheme="majorBidi" w:cstheme="majorBidi"/>
          <w:sz w:val="24"/>
          <w:szCs w:val="24"/>
        </w:rPr>
        <w:t xml:space="preserve"> de </w:t>
      </w:r>
      <w:r w:rsidR="0007439C">
        <w:rPr>
          <w:rFonts w:asciiTheme="majorBidi" w:hAnsiTheme="majorBidi" w:cstheme="majorBidi"/>
          <w:sz w:val="24"/>
          <w:szCs w:val="24"/>
        </w:rPr>
        <w:t>l’heure.</w:t>
      </w:r>
    </w:p>
    <w:p w14:paraId="33B51F6F" w14:textId="27B56732" w:rsidR="00DE061A" w:rsidRDefault="0007439C" w:rsidP="004E7712">
      <w:pPr>
        <w:spacing w:line="276" w:lineRule="auto"/>
        <w:jc w:val="both"/>
        <w:rPr>
          <w:rFonts w:asciiTheme="majorBidi" w:hAnsiTheme="majorBidi" w:cstheme="majorBidi"/>
          <w:sz w:val="24"/>
          <w:szCs w:val="24"/>
        </w:rPr>
      </w:pPr>
      <w:r>
        <w:rPr>
          <w:rFonts w:asciiTheme="majorBidi" w:hAnsiTheme="majorBidi" w:cstheme="majorBidi"/>
          <w:sz w:val="24"/>
          <w:szCs w:val="24"/>
        </w:rPr>
        <w:t xml:space="preserve">Le </w:t>
      </w:r>
      <w:r w:rsidR="0037430B">
        <w:rPr>
          <w:rFonts w:asciiTheme="majorBidi" w:hAnsiTheme="majorBidi" w:cstheme="majorBidi"/>
          <w:sz w:val="24"/>
          <w:szCs w:val="24"/>
        </w:rPr>
        <w:t>T</w:t>
      </w:r>
      <w:r>
        <w:rPr>
          <w:rFonts w:asciiTheme="majorBidi" w:hAnsiTheme="majorBidi" w:cstheme="majorBidi"/>
          <w:sz w:val="24"/>
          <w:szCs w:val="24"/>
        </w:rPr>
        <w:t>itre I, pose de manière générale les grandes orientations et les principes fondamentaux de l’EFTF</w:t>
      </w:r>
      <w:r w:rsidR="00DE061A">
        <w:rPr>
          <w:rFonts w:asciiTheme="majorBidi" w:hAnsiTheme="majorBidi" w:cstheme="majorBidi"/>
          <w:sz w:val="24"/>
          <w:szCs w:val="24"/>
        </w:rPr>
        <w:t xml:space="preserve"> ainsi que ses principales missions   et fonctions. </w:t>
      </w:r>
      <w:r w:rsidR="00B41FBA">
        <w:rPr>
          <w:rFonts w:asciiTheme="majorBidi" w:hAnsiTheme="majorBidi" w:cstheme="majorBidi"/>
          <w:sz w:val="24"/>
          <w:szCs w:val="24"/>
        </w:rPr>
        <w:t xml:space="preserve">Il clarifie </w:t>
      </w:r>
      <w:r w:rsidR="00A03CBF">
        <w:rPr>
          <w:rFonts w:asciiTheme="majorBidi" w:hAnsiTheme="majorBidi" w:cstheme="majorBidi"/>
          <w:sz w:val="24"/>
          <w:szCs w:val="24"/>
        </w:rPr>
        <w:t>que le</w:t>
      </w:r>
      <w:r w:rsidR="00B41FBA" w:rsidRPr="00B41FBA">
        <w:rPr>
          <w:rFonts w:asciiTheme="majorBidi" w:hAnsiTheme="majorBidi" w:cstheme="majorBidi"/>
          <w:sz w:val="24"/>
          <w:szCs w:val="24"/>
        </w:rPr>
        <w:t xml:space="preserve"> système de l’Enseignement et la Formation Techniques et Professionnels relève de la souveraineté et de la responsabilité de l’Etat.</w:t>
      </w:r>
      <w:r w:rsidR="00B41FBA">
        <w:rPr>
          <w:rFonts w:asciiTheme="majorBidi" w:hAnsiTheme="majorBidi" w:cstheme="majorBidi"/>
          <w:sz w:val="24"/>
          <w:szCs w:val="24"/>
        </w:rPr>
        <w:t xml:space="preserve"> A </w:t>
      </w:r>
      <w:r w:rsidR="00D26A5B">
        <w:rPr>
          <w:rFonts w:asciiTheme="majorBidi" w:hAnsiTheme="majorBidi" w:cstheme="majorBidi"/>
          <w:sz w:val="24"/>
          <w:szCs w:val="24"/>
        </w:rPr>
        <w:t>ce</w:t>
      </w:r>
      <w:r w:rsidR="00B41FBA">
        <w:rPr>
          <w:rFonts w:asciiTheme="majorBidi" w:hAnsiTheme="majorBidi" w:cstheme="majorBidi"/>
          <w:sz w:val="24"/>
          <w:szCs w:val="24"/>
        </w:rPr>
        <w:t xml:space="preserve"> </w:t>
      </w:r>
      <w:r w:rsidR="00D26A5B">
        <w:rPr>
          <w:rFonts w:asciiTheme="majorBidi" w:hAnsiTheme="majorBidi" w:cstheme="majorBidi"/>
          <w:sz w:val="24"/>
          <w:szCs w:val="24"/>
        </w:rPr>
        <w:t>titre,</w:t>
      </w:r>
      <w:r w:rsidR="00B41FBA" w:rsidRPr="00B41FBA">
        <w:rPr>
          <w:rFonts w:asciiTheme="majorBidi" w:hAnsiTheme="majorBidi" w:cstheme="majorBidi"/>
          <w:sz w:val="24"/>
          <w:szCs w:val="24"/>
        </w:rPr>
        <w:t xml:space="preserve"> </w:t>
      </w:r>
      <w:r w:rsidR="00B41FBA">
        <w:rPr>
          <w:rFonts w:asciiTheme="majorBidi" w:hAnsiTheme="majorBidi" w:cstheme="majorBidi"/>
          <w:sz w:val="24"/>
          <w:szCs w:val="24"/>
        </w:rPr>
        <w:t>il</w:t>
      </w:r>
      <w:r w:rsidR="00B41FBA" w:rsidRPr="00B41FBA">
        <w:rPr>
          <w:rFonts w:asciiTheme="majorBidi" w:hAnsiTheme="majorBidi" w:cstheme="majorBidi"/>
          <w:sz w:val="24"/>
          <w:szCs w:val="24"/>
        </w:rPr>
        <w:t xml:space="preserve"> définit les orientations stratégiques nationales et les objectifs poursuivis en matière de développement et de mise en œuvre de l’Enseignement et la Formation Techniques et Professionnels en collaboration avec les organisations socioprofessionnelles.</w:t>
      </w:r>
    </w:p>
    <w:p w14:paraId="0B0719ED" w14:textId="10DB8DB3" w:rsidR="00D26A5B" w:rsidRPr="00D26A5B" w:rsidRDefault="00DE061A" w:rsidP="00D26A5B">
      <w:pPr>
        <w:spacing w:line="276" w:lineRule="auto"/>
        <w:jc w:val="both"/>
        <w:rPr>
          <w:rFonts w:asciiTheme="majorBidi" w:hAnsiTheme="majorBidi" w:cstheme="majorBidi"/>
          <w:b/>
          <w:bCs/>
          <w:sz w:val="24"/>
          <w:szCs w:val="24"/>
        </w:rPr>
      </w:pPr>
      <w:r>
        <w:rPr>
          <w:rFonts w:asciiTheme="majorBidi" w:hAnsiTheme="majorBidi" w:cstheme="majorBidi"/>
          <w:sz w:val="24"/>
          <w:szCs w:val="24"/>
        </w:rPr>
        <w:t xml:space="preserve">Le Titre </w:t>
      </w:r>
      <w:r w:rsidR="00B93BF4">
        <w:rPr>
          <w:rFonts w:asciiTheme="majorBidi" w:hAnsiTheme="majorBidi" w:cstheme="majorBidi"/>
          <w:sz w:val="24"/>
          <w:szCs w:val="24"/>
        </w:rPr>
        <w:t>II quant</w:t>
      </w:r>
      <w:r w:rsidR="00B41FBA">
        <w:rPr>
          <w:rFonts w:asciiTheme="majorBidi" w:hAnsiTheme="majorBidi" w:cstheme="majorBidi"/>
          <w:sz w:val="24"/>
          <w:szCs w:val="24"/>
        </w:rPr>
        <w:t xml:space="preserve"> à lui,</w:t>
      </w:r>
      <w:r>
        <w:rPr>
          <w:rFonts w:asciiTheme="majorBidi" w:hAnsiTheme="majorBidi" w:cstheme="majorBidi"/>
          <w:sz w:val="24"/>
          <w:szCs w:val="24"/>
        </w:rPr>
        <w:t xml:space="preserve"> organise </w:t>
      </w:r>
      <w:r w:rsidR="00B41FBA">
        <w:rPr>
          <w:rFonts w:asciiTheme="majorBidi" w:hAnsiTheme="majorBidi" w:cstheme="majorBidi"/>
          <w:sz w:val="24"/>
          <w:szCs w:val="24"/>
        </w:rPr>
        <w:t xml:space="preserve">le dispositif à travers un EFTP beaucoup plus </w:t>
      </w:r>
      <w:r w:rsidR="00B93BF4">
        <w:rPr>
          <w:rFonts w:asciiTheme="majorBidi" w:hAnsiTheme="majorBidi" w:cstheme="majorBidi"/>
          <w:sz w:val="24"/>
          <w:szCs w:val="24"/>
        </w:rPr>
        <w:t>structuré en</w:t>
      </w:r>
      <w:r w:rsidR="00ED1941">
        <w:rPr>
          <w:rFonts w:asciiTheme="majorBidi" w:hAnsiTheme="majorBidi" w:cstheme="majorBidi"/>
          <w:sz w:val="24"/>
          <w:szCs w:val="24"/>
        </w:rPr>
        <w:t xml:space="preserve"> terme</w:t>
      </w:r>
      <w:r w:rsidR="0037430B">
        <w:rPr>
          <w:rFonts w:asciiTheme="majorBidi" w:hAnsiTheme="majorBidi" w:cstheme="majorBidi"/>
          <w:sz w:val="24"/>
          <w:szCs w:val="24"/>
        </w:rPr>
        <w:t xml:space="preserve"> </w:t>
      </w:r>
      <w:r w:rsidR="00B93BF4">
        <w:rPr>
          <w:rFonts w:asciiTheme="majorBidi" w:hAnsiTheme="majorBidi" w:cstheme="majorBidi"/>
          <w:sz w:val="24"/>
          <w:szCs w:val="24"/>
        </w:rPr>
        <w:t>des établissements</w:t>
      </w:r>
      <w:r w:rsidR="00ED1941">
        <w:rPr>
          <w:rFonts w:asciiTheme="majorBidi" w:hAnsiTheme="majorBidi" w:cstheme="majorBidi"/>
          <w:sz w:val="24"/>
          <w:szCs w:val="24"/>
        </w:rPr>
        <w:t xml:space="preserve"> de </w:t>
      </w:r>
      <w:r w:rsidR="00B93BF4">
        <w:rPr>
          <w:rFonts w:asciiTheme="majorBidi" w:hAnsiTheme="majorBidi" w:cstheme="majorBidi"/>
          <w:sz w:val="24"/>
          <w:szCs w:val="24"/>
        </w:rPr>
        <w:t>formation, de</w:t>
      </w:r>
      <w:r w:rsidR="00D26A5B">
        <w:rPr>
          <w:rFonts w:asciiTheme="majorBidi" w:hAnsiTheme="majorBidi" w:cstheme="majorBidi"/>
          <w:sz w:val="24"/>
          <w:szCs w:val="24"/>
        </w:rPr>
        <w:t xml:space="preserve"> niveau de </w:t>
      </w:r>
      <w:r w:rsidR="00B93BF4">
        <w:rPr>
          <w:rFonts w:asciiTheme="majorBidi" w:hAnsiTheme="majorBidi" w:cstheme="majorBidi"/>
          <w:sz w:val="24"/>
          <w:szCs w:val="24"/>
        </w:rPr>
        <w:t>formation,</w:t>
      </w:r>
      <w:r w:rsidR="00D26A5B">
        <w:rPr>
          <w:rFonts w:asciiTheme="majorBidi" w:hAnsiTheme="majorBidi" w:cstheme="majorBidi"/>
          <w:sz w:val="24"/>
          <w:szCs w:val="24"/>
        </w:rPr>
        <w:t xml:space="preserve"> de type et mode de formation</w:t>
      </w:r>
      <w:r w:rsidR="00C36FB5">
        <w:rPr>
          <w:rFonts w:asciiTheme="majorBidi" w:hAnsiTheme="majorBidi" w:cstheme="majorBidi"/>
          <w:sz w:val="24"/>
          <w:szCs w:val="24"/>
        </w:rPr>
        <w:t xml:space="preserve"> </w:t>
      </w:r>
      <w:r w:rsidR="00D26A5B" w:rsidRPr="00D26A5B">
        <w:rPr>
          <w:rFonts w:asciiTheme="majorBidi" w:hAnsiTheme="majorBidi" w:cstheme="majorBidi"/>
          <w:sz w:val="24"/>
          <w:szCs w:val="24"/>
        </w:rPr>
        <w:t>d</w:t>
      </w:r>
      <w:r w:rsidR="006609FB">
        <w:rPr>
          <w:rFonts w:asciiTheme="majorBidi" w:hAnsiTheme="majorBidi" w:cstheme="majorBidi"/>
          <w:sz w:val="24"/>
          <w:szCs w:val="24"/>
        </w:rPr>
        <w:t xml:space="preserve">e </w:t>
      </w:r>
      <w:r w:rsidR="00D26A5B" w:rsidRPr="00D26A5B">
        <w:rPr>
          <w:rFonts w:asciiTheme="majorBidi" w:hAnsiTheme="majorBidi" w:cstheme="majorBidi"/>
          <w:sz w:val="24"/>
          <w:szCs w:val="24"/>
        </w:rPr>
        <w:t>l’</w:t>
      </w:r>
      <w:r w:rsidR="0037430B">
        <w:rPr>
          <w:rFonts w:asciiTheme="majorBidi" w:hAnsiTheme="majorBidi" w:cstheme="majorBidi"/>
          <w:sz w:val="24"/>
          <w:szCs w:val="24"/>
        </w:rPr>
        <w:t>é</w:t>
      </w:r>
      <w:r w:rsidR="00D26A5B" w:rsidRPr="00D26A5B">
        <w:rPr>
          <w:rFonts w:asciiTheme="majorBidi" w:hAnsiTheme="majorBidi" w:cstheme="majorBidi"/>
          <w:sz w:val="24"/>
          <w:szCs w:val="24"/>
        </w:rPr>
        <w:t xml:space="preserve">valuation des acquis </w:t>
      </w:r>
      <w:r w:rsidR="00A03CBF">
        <w:rPr>
          <w:rFonts w:asciiTheme="majorBidi" w:hAnsiTheme="majorBidi" w:cstheme="majorBidi"/>
          <w:sz w:val="24"/>
          <w:szCs w:val="24"/>
        </w:rPr>
        <w:t>d’expériences,</w:t>
      </w:r>
      <w:r w:rsidR="00047F0D">
        <w:rPr>
          <w:rFonts w:asciiTheme="majorBidi" w:hAnsiTheme="majorBidi" w:cstheme="majorBidi"/>
          <w:sz w:val="24"/>
          <w:szCs w:val="24"/>
        </w:rPr>
        <w:t xml:space="preserve"> de</w:t>
      </w:r>
      <w:r w:rsidR="00D26A5B" w:rsidRPr="00D26A5B">
        <w:rPr>
          <w:rFonts w:asciiTheme="majorBidi" w:hAnsiTheme="majorBidi" w:cstheme="majorBidi"/>
          <w:sz w:val="24"/>
          <w:szCs w:val="24"/>
        </w:rPr>
        <w:t xml:space="preserve"> la certification dans le dispositif national de l’Enseignement et la Formation Techniques et Professionnels</w:t>
      </w:r>
      <w:r w:rsidR="00D26A5B">
        <w:rPr>
          <w:rFonts w:asciiTheme="majorBidi" w:hAnsiTheme="majorBidi" w:cstheme="majorBidi"/>
          <w:sz w:val="24"/>
          <w:szCs w:val="24"/>
        </w:rPr>
        <w:t xml:space="preserve"> ainsi que </w:t>
      </w:r>
      <w:r w:rsidR="00047F0D">
        <w:rPr>
          <w:rFonts w:asciiTheme="majorBidi" w:hAnsiTheme="majorBidi" w:cstheme="majorBidi"/>
          <w:sz w:val="24"/>
          <w:szCs w:val="24"/>
        </w:rPr>
        <w:t>des</w:t>
      </w:r>
      <w:r w:rsidR="00D26A5B">
        <w:rPr>
          <w:rFonts w:asciiTheme="majorBidi" w:hAnsiTheme="majorBidi" w:cstheme="majorBidi"/>
          <w:sz w:val="24"/>
          <w:szCs w:val="24"/>
        </w:rPr>
        <w:t xml:space="preserve"> différents niveaux de la certification </w:t>
      </w:r>
      <w:r w:rsidR="006609FB">
        <w:rPr>
          <w:rFonts w:asciiTheme="majorBidi" w:hAnsiTheme="majorBidi" w:cstheme="majorBidi"/>
          <w:sz w:val="24"/>
          <w:szCs w:val="24"/>
        </w:rPr>
        <w:t xml:space="preserve">et de la </w:t>
      </w:r>
      <w:r w:rsidR="00B93BF4">
        <w:rPr>
          <w:rFonts w:asciiTheme="majorBidi" w:hAnsiTheme="majorBidi" w:cstheme="majorBidi"/>
          <w:sz w:val="24"/>
          <w:szCs w:val="24"/>
        </w:rPr>
        <w:t>qualification</w:t>
      </w:r>
      <w:r w:rsidR="00AA0660">
        <w:rPr>
          <w:rFonts w:asciiTheme="majorBidi" w:hAnsiTheme="majorBidi" w:cstheme="majorBidi"/>
          <w:sz w:val="24"/>
          <w:szCs w:val="24"/>
        </w:rPr>
        <w:t xml:space="preserve"> qui privilégieront les formations de courte durée pour éviter que l’apprenant passe plus de temps dans un centre de formation.  </w:t>
      </w:r>
      <w:r w:rsidR="00B93BF4">
        <w:rPr>
          <w:rFonts w:asciiTheme="majorBidi" w:hAnsiTheme="majorBidi" w:cstheme="majorBidi"/>
          <w:sz w:val="24"/>
          <w:szCs w:val="24"/>
        </w:rPr>
        <w:t xml:space="preserve"> Il définit également la politique du Gouvernement en matière de l’information et de l’orientation socioprofessionnelle</w:t>
      </w:r>
      <w:r w:rsidR="0037430B">
        <w:rPr>
          <w:rFonts w:asciiTheme="majorBidi" w:hAnsiTheme="majorBidi" w:cstheme="majorBidi"/>
          <w:sz w:val="24"/>
          <w:szCs w:val="24"/>
        </w:rPr>
        <w:t>.</w:t>
      </w:r>
    </w:p>
    <w:p w14:paraId="291FF0AB" w14:textId="2CA09BC0" w:rsidR="00CE1D66" w:rsidRDefault="00B93BF4" w:rsidP="004E7712">
      <w:pPr>
        <w:spacing w:line="276" w:lineRule="auto"/>
        <w:jc w:val="both"/>
        <w:rPr>
          <w:rFonts w:asciiTheme="majorBidi" w:hAnsiTheme="majorBidi" w:cstheme="majorBidi"/>
          <w:sz w:val="24"/>
          <w:szCs w:val="24"/>
        </w:rPr>
      </w:pPr>
      <w:r>
        <w:rPr>
          <w:rFonts w:asciiTheme="majorBidi" w:hAnsiTheme="majorBidi" w:cstheme="majorBidi"/>
          <w:sz w:val="24"/>
          <w:szCs w:val="24"/>
        </w:rPr>
        <w:t xml:space="preserve">Le Titre III identifie le </w:t>
      </w:r>
      <w:r w:rsidR="00047F0D">
        <w:rPr>
          <w:rFonts w:asciiTheme="majorBidi" w:hAnsiTheme="majorBidi" w:cstheme="majorBidi"/>
          <w:sz w:val="24"/>
          <w:szCs w:val="24"/>
        </w:rPr>
        <w:t>rôle</w:t>
      </w:r>
      <w:r>
        <w:rPr>
          <w:rFonts w:asciiTheme="majorBidi" w:hAnsiTheme="majorBidi" w:cstheme="majorBidi"/>
          <w:sz w:val="24"/>
          <w:szCs w:val="24"/>
        </w:rPr>
        <w:t xml:space="preserve"> et la </w:t>
      </w:r>
      <w:r w:rsidR="00047F0D">
        <w:rPr>
          <w:rFonts w:asciiTheme="majorBidi" w:hAnsiTheme="majorBidi" w:cstheme="majorBidi"/>
          <w:sz w:val="24"/>
          <w:szCs w:val="24"/>
        </w:rPr>
        <w:t xml:space="preserve">responsabilité des acteurs de l’EFTP avec des attributions beaucoup plus spécifiques tout en abordant la question </w:t>
      </w:r>
      <w:r w:rsidR="00D60A41">
        <w:rPr>
          <w:rFonts w:asciiTheme="majorBidi" w:hAnsiTheme="majorBidi" w:cstheme="majorBidi"/>
          <w:sz w:val="24"/>
          <w:szCs w:val="24"/>
        </w:rPr>
        <w:t xml:space="preserve">du Développement de </w:t>
      </w:r>
      <w:r w:rsidR="00A03CBF">
        <w:rPr>
          <w:rFonts w:asciiTheme="majorBidi" w:hAnsiTheme="majorBidi" w:cstheme="majorBidi"/>
          <w:sz w:val="24"/>
          <w:szCs w:val="24"/>
        </w:rPr>
        <w:t>l’EFTP par</w:t>
      </w:r>
      <w:r w:rsidR="00D60A41">
        <w:rPr>
          <w:rFonts w:asciiTheme="majorBidi" w:hAnsiTheme="majorBidi" w:cstheme="majorBidi"/>
          <w:sz w:val="24"/>
          <w:szCs w:val="24"/>
        </w:rPr>
        <w:t xml:space="preserve"> le biais d’une coopération internationale multidimensionnelle</w:t>
      </w:r>
      <w:r w:rsidR="003675BB">
        <w:rPr>
          <w:rFonts w:asciiTheme="majorBidi" w:hAnsiTheme="majorBidi" w:cstheme="majorBidi"/>
          <w:sz w:val="24"/>
          <w:szCs w:val="24"/>
        </w:rPr>
        <w:t xml:space="preserve"> et des</w:t>
      </w:r>
      <w:r w:rsidR="00D60A41">
        <w:rPr>
          <w:rFonts w:asciiTheme="majorBidi" w:hAnsiTheme="majorBidi" w:cstheme="majorBidi"/>
          <w:sz w:val="24"/>
          <w:szCs w:val="24"/>
        </w:rPr>
        <w:t xml:space="preserve"> organes de partenariat et de </w:t>
      </w:r>
      <w:r w:rsidR="003675BB">
        <w:rPr>
          <w:rFonts w:asciiTheme="majorBidi" w:hAnsiTheme="majorBidi" w:cstheme="majorBidi"/>
          <w:sz w:val="24"/>
          <w:szCs w:val="24"/>
        </w:rPr>
        <w:t>concertation. Les sources</w:t>
      </w:r>
      <w:r w:rsidR="00592AA8">
        <w:rPr>
          <w:rFonts w:asciiTheme="majorBidi" w:hAnsiTheme="majorBidi" w:cstheme="majorBidi"/>
          <w:sz w:val="24"/>
          <w:szCs w:val="24"/>
        </w:rPr>
        <w:t xml:space="preserve"> de </w:t>
      </w:r>
      <w:r w:rsidR="003675BB">
        <w:rPr>
          <w:rFonts w:asciiTheme="majorBidi" w:hAnsiTheme="majorBidi" w:cstheme="majorBidi"/>
          <w:sz w:val="24"/>
          <w:szCs w:val="24"/>
        </w:rPr>
        <w:t xml:space="preserve">financement sont </w:t>
      </w:r>
      <w:r w:rsidR="00A03CBF">
        <w:rPr>
          <w:rFonts w:asciiTheme="majorBidi" w:hAnsiTheme="majorBidi" w:cstheme="majorBidi"/>
          <w:sz w:val="24"/>
          <w:szCs w:val="24"/>
        </w:rPr>
        <w:t>diversifiées.</w:t>
      </w:r>
      <w:r w:rsidR="003675BB" w:rsidRPr="003675BB">
        <w:rPr>
          <w:rFonts w:asciiTheme="majorBidi" w:hAnsiTheme="majorBidi" w:cstheme="majorBidi"/>
          <w:sz w:val="24"/>
          <w:szCs w:val="24"/>
        </w:rPr>
        <w:t xml:space="preserve"> Pour un système pérenne et attractif, les actions de l’EFTP seront </w:t>
      </w:r>
      <w:r w:rsidR="00E03A87" w:rsidRPr="003675BB">
        <w:rPr>
          <w:rFonts w:asciiTheme="majorBidi" w:hAnsiTheme="majorBidi" w:cstheme="majorBidi"/>
          <w:sz w:val="24"/>
          <w:szCs w:val="24"/>
        </w:rPr>
        <w:t xml:space="preserve">financées d’abord </w:t>
      </w:r>
      <w:r w:rsidR="00E03A87">
        <w:rPr>
          <w:rFonts w:asciiTheme="majorBidi" w:hAnsiTheme="majorBidi" w:cstheme="majorBidi"/>
          <w:sz w:val="24"/>
          <w:szCs w:val="24"/>
        </w:rPr>
        <w:t>par</w:t>
      </w:r>
      <w:r w:rsidR="00471D7A">
        <w:rPr>
          <w:rFonts w:asciiTheme="majorBidi" w:hAnsiTheme="majorBidi" w:cstheme="majorBidi"/>
          <w:sz w:val="24"/>
          <w:szCs w:val="24"/>
        </w:rPr>
        <w:t xml:space="preserve"> </w:t>
      </w:r>
      <w:r w:rsidR="003675BB" w:rsidRPr="003675BB">
        <w:rPr>
          <w:rFonts w:asciiTheme="majorBidi" w:hAnsiTheme="majorBidi" w:cstheme="majorBidi"/>
          <w:sz w:val="24"/>
          <w:szCs w:val="24"/>
        </w:rPr>
        <w:t>une dotation budgétaire assez conséquent</w:t>
      </w:r>
      <w:r w:rsidR="00471D7A">
        <w:rPr>
          <w:rFonts w:asciiTheme="majorBidi" w:hAnsiTheme="majorBidi" w:cstheme="majorBidi"/>
          <w:sz w:val="24"/>
          <w:szCs w:val="24"/>
        </w:rPr>
        <w:t>e</w:t>
      </w:r>
      <w:r w:rsidR="003675BB" w:rsidRPr="003675BB">
        <w:rPr>
          <w:rFonts w:asciiTheme="majorBidi" w:hAnsiTheme="majorBidi" w:cstheme="majorBidi"/>
          <w:sz w:val="24"/>
          <w:szCs w:val="24"/>
        </w:rPr>
        <w:t xml:space="preserve"> de l’Etat, ensuite des subventions, de l’appui des collectivités territoriales et des entreprises du secteur privé, des ressources propres des établissements de formation, des appuis des associations des parents d’élèves et des financements des partenaires techniques et financiers, etc.</w:t>
      </w:r>
    </w:p>
    <w:p w14:paraId="045C047D" w14:textId="44B69C8D" w:rsidR="00CE1D66" w:rsidRDefault="00CE1D66" w:rsidP="004E7712">
      <w:pPr>
        <w:spacing w:line="276" w:lineRule="auto"/>
        <w:jc w:val="both"/>
        <w:rPr>
          <w:rFonts w:asciiTheme="majorBidi" w:hAnsiTheme="majorBidi" w:cstheme="majorBidi"/>
          <w:sz w:val="24"/>
          <w:szCs w:val="24"/>
        </w:rPr>
      </w:pPr>
      <w:r>
        <w:rPr>
          <w:rFonts w:asciiTheme="majorBidi" w:hAnsiTheme="majorBidi" w:cstheme="majorBidi"/>
          <w:sz w:val="24"/>
          <w:szCs w:val="24"/>
        </w:rPr>
        <w:lastRenderedPageBreak/>
        <w:t>Le Titre IV et le dernier est consacré aux dispositions transitoires</w:t>
      </w:r>
      <w:r w:rsidR="00E03A87">
        <w:rPr>
          <w:rFonts w:asciiTheme="majorBidi" w:hAnsiTheme="majorBidi" w:cstheme="majorBidi"/>
          <w:sz w:val="24"/>
          <w:szCs w:val="24"/>
        </w:rPr>
        <w:t xml:space="preserve"> pour permettre aux établissements de formation de se conformer aux nouvelles dispositions </w:t>
      </w:r>
    </w:p>
    <w:p w14:paraId="77602D4A" w14:textId="77777777" w:rsidR="00CE1D66" w:rsidRDefault="00CE1D66" w:rsidP="004E7712">
      <w:pPr>
        <w:spacing w:line="276" w:lineRule="auto"/>
        <w:jc w:val="both"/>
        <w:rPr>
          <w:rFonts w:asciiTheme="majorBidi" w:hAnsiTheme="majorBidi" w:cstheme="majorBidi"/>
          <w:sz w:val="24"/>
          <w:szCs w:val="24"/>
        </w:rPr>
      </w:pPr>
    </w:p>
    <w:p w14:paraId="52CEE692" w14:textId="77777777" w:rsidR="00CE1D66" w:rsidRDefault="00CE1D66" w:rsidP="004E7712">
      <w:pPr>
        <w:spacing w:line="276" w:lineRule="auto"/>
        <w:jc w:val="both"/>
        <w:rPr>
          <w:rFonts w:asciiTheme="majorBidi" w:hAnsiTheme="majorBidi" w:cstheme="majorBidi"/>
          <w:sz w:val="24"/>
          <w:szCs w:val="24"/>
        </w:rPr>
      </w:pPr>
    </w:p>
    <w:p w14:paraId="7B7ADEFC" w14:textId="77777777" w:rsidR="00CE1D66" w:rsidRDefault="00CE1D66" w:rsidP="004E7712">
      <w:pPr>
        <w:spacing w:line="276" w:lineRule="auto"/>
        <w:jc w:val="both"/>
        <w:rPr>
          <w:rFonts w:asciiTheme="majorBidi" w:hAnsiTheme="majorBidi" w:cstheme="majorBidi"/>
          <w:sz w:val="24"/>
          <w:szCs w:val="24"/>
        </w:rPr>
      </w:pPr>
    </w:p>
    <w:p w14:paraId="52748AB4" w14:textId="77777777" w:rsidR="00CE1D66" w:rsidRDefault="00CE1D66" w:rsidP="004E7712">
      <w:pPr>
        <w:spacing w:line="276" w:lineRule="auto"/>
        <w:jc w:val="both"/>
        <w:rPr>
          <w:rFonts w:asciiTheme="majorBidi" w:hAnsiTheme="majorBidi" w:cstheme="majorBidi"/>
          <w:sz w:val="24"/>
          <w:szCs w:val="24"/>
        </w:rPr>
      </w:pPr>
    </w:p>
    <w:p w14:paraId="132FEA1A" w14:textId="6A81F2AD" w:rsidR="00C01DC2" w:rsidRPr="0005062D" w:rsidRDefault="006E64CC" w:rsidP="0005062D">
      <w:pPr>
        <w:spacing w:line="276" w:lineRule="auto"/>
        <w:jc w:val="both"/>
        <w:rPr>
          <w:rFonts w:asciiTheme="majorBidi" w:hAnsiTheme="majorBidi" w:cstheme="majorBidi"/>
          <w:sz w:val="24"/>
          <w:szCs w:val="24"/>
        </w:rPr>
      </w:pPr>
      <w:r w:rsidRPr="005B3455">
        <w:rPr>
          <w:rFonts w:asciiTheme="majorBidi" w:hAnsiTheme="majorBidi" w:cstheme="majorBidi"/>
          <w:sz w:val="24"/>
          <w:szCs w:val="24"/>
        </w:rPr>
        <w:t xml:space="preserve">Telle est Excellence, Monsieur le Président de la </w:t>
      </w:r>
      <w:r w:rsidR="00865053" w:rsidRPr="005B3455">
        <w:rPr>
          <w:rFonts w:asciiTheme="majorBidi" w:hAnsiTheme="majorBidi" w:cstheme="majorBidi"/>
          <w:sz w:val="24"/>
          <w:szCs w:val="24"/>
        </w:rPr>
        <w:t xml:space="preserve">République, </w:t>
      </w:r>
      <w:r w:rsidR="00865053">
        <w:rPr>
          <w:rFonts w:asciiTheme="majorBidi" w:hAnsiTheme="majorBidi" w:cstheme="majorBidi"/>
          <w:sz w:val="24"/>
          <w:szCs w:val="24"/>
        </w:rPr>
        <w:t>chef</w:t>
      </w:r>
      <w:r w:rsidR="00E03A87">
        <w:rPr>
          <w:rFonts w:asciiTheme="majorBidi" w:hAnsiTheme="majorBidi" w:cstheme="majorBidi"/>
          <w:sz w:val="24"/>
          <w:szCs w:val="24"/>
        </w:rPr>
        <w:t xml:space="preserve"> de l’Etat</w:t>
      </w:r>
      <w:r w:rsidR="00C93DEA">
        <w:rPr>
          <w:rFonts w:asciiTheme="majorBidi" w:hAnsiTheme="majorBidi" w:cstheme="majorBidi"/>
          <w:sz w:val="24"/>
          <w:szCs w:val="24"/>
        </w:rPr>
        <w:t>,</w:t>
      </w:r>
      <w:r w:rsidRPr="005B3455">
        <w:rPr>
          <w:rFonts w:asciiTheme="majorBidi" w:hAnsiTheme="majorBidi" w:cstheme="majorBidi"/>
          <w:sz w:val="24"/>
          <w:szCs w:val="24"/>
        </w:rPr>
        <w:t xml:space="preserve"> la substance de la Présente note de présentation de c</w:t>
      </w:r>
      <w:r w:rsidR="006C0770" w:rsidRPr="005B3455">
        <w:rPr>
          <w:rFonts w:asciiTheme="majorBidi" w:hAnsiTheme="majorBidi" w:cstheme="majorBidi"/>
          <w:sz w:val="24"/>
          <w:szCs w:val="24"/>
        </w:rPr>
        <w:t xml:space="preserve">ette </w:t>
      </w:r>
      <w:r w:rsidR="0050474B">
        <w:rPr>
          <w:rFonts w:asciiTheme="majorBidi" w:hAnsiTheme="majorBidi" w:cstheme="majorBidi"/>
          <w:sz w:val="24"/>
          <w:szCs w:val="24"/>
        </w:rPr>
        <w:t>l</w:t>
      </w:r>
      <w:r w:rsidR="003B60FC" w:rsidRPr="005B3455">
        <w:rPr>
          <w:rFonts w:asciiTheme="majorBidi" w:hAnsiTheme="majorBidi" w:cstheme="majorBidi"/>
          <w:sz w:val="24"/>
          <w:szCs w:val="24"/>
        </w:rPr>
        <w:t xml:space="preserve">oi portant Orientation de l’Enseignement et la Formation Techniques et </w:t>
      </w:r>
      <w:r w:rsidR="00865053" w:rsidRPr="005B3455">
        <w:rPr>
          <w:rFonts w:asciiTheme="majorBidi" w:hAnsiTheme="majorBidi" w:cstheme="majorBidi"/>
          <w:sz w:val="24"/>
          <w:szCs w:val="24"/>
        </w:rPr>
        <w:t>Professionne</w:t>
      </w:r>
      <w:r w:rsidR="00865053">
        <w:rPr>
          <w:rFonts w:asciiTheme="majorBidi" w:hAnsiTheme="majorBidi" w:cstheme="majorBidi"/>
          <w:sz w:val="24"/>
          <w:szCs w:val="24"/>
        </w:rPr>
        <w:t xml:space="preserve">ls </w:t>
      </w:r>
      <w:r w:rsidR="00865053" w:rsidRPr="005B3455">
        <w:rPr>
          <w:rFonts w:asciiTheme="majorBidi" w:hAnsiTheme="majorBidi" w:cstheme="majorBidi"/>
          <w:sz w:val="24"/>
          <w:szCs w:val="24"/>
        </w:rPr>
        <w:t>soumise</w:t>
      </w:r>
      <w:r w:rsidR="00865053">
        <w:rPr>
          <w:rFonts w:asciiTheme="majorBidi" w:hAnsiTheme="majorBidi" w:cstheme="majorBidi"/>
          <w:sz w:val="24"/>
          <w:szCs w:val="24"/>
        </w:rPr>
        <w:t xml:space="preserve"> à </w:t>
      </w:r>
      <w:r w:rsidR="0050474B">
        <w:rPr>
          <w:rFonts w:asciiTheme="majorBidi" w:hAnsiTheme="majorBidi" w:cstheme="majorBidi"/>
          <w:sz w:val="24"/>
          <w:szCs w:val="24"/>
        </w:rPr>
        <w:t>v</w:t>
      </w:r>
      <w:r w:rsidR="00865053">
        <w:rPr>
          <w:rFonts w:asciiTheme="majorBidi" w:hAnsiTheme="majorBidi" w:cstheme="majorBidi"/>
          <w:sz w:val="24"/>
          <w:szCs w:val="24"/>
        </w:rPr>
        <w:t xml:space="preserve">otre Haute appréciation </w:t>
      </w:r>
      <w:r w:rsidR="00865053" w:rsidRPr="005B3455">
        <w:rPr>
          <w:rFonts w:asciiTheme="majorBidi" w:hAnsiTheme="majorBidi" w:cstheme="majorBidi"/>
          <w:sz w:val="24"/>
          <w:szCs w:val="24"/>
        </w:rPr>
        <w:t>à</w:t>
      </w:r>
      <w:r w:rsidR="00865053">
        <w:rPr>
          <w:rFonts w:asciiTheme="majorBidi" w:hAnsiTheme="majorBidi" w:cstheme="majorBidi"/>
          <w:sz w:val="24"/>
          <w:szCs w:val="24"/>
        </w:rPr>
        <w:t xml:space="preserve"> l’effet de requérir vos orientations </w:t>
      </w:r>
    </w:p>
    <w:p w14:paraId="0BF24E8F" w14:textId="6AAB0C6D" w:rsidR="00A84BC7" w:rsidRDefault="005166D3" w:rsidP="00C01DC2">
      <w:pPr>
        <w:ind w:left="2124"/>
        <w:jc w:val="center"/>
        <w:rPr>
          <w:rFonts w:asciiTheme="majorBidi" w:hAnsiTheme="majorBidi" w:cstheme="majorBidi"/>
          <w:b/>
          <w:sz w:val="24"/>
          <w:szCs w:val="24"/>
        </w:rPr>
      </w:pPr>
      <w:r w:rsidRPr="0005062D">
        <w:rPr>
          <w:rFonts w:asciiTheme="majorBidi" w:hAnsiTheme="majorBidi" w:cstheme="majorBidi"/>
          <w:b/>
          <w:sz w:val="24"/>
          <w:szCs w:val="24"/>
        </w:rPr>
        <w:t>Le Ministre de l’Enseignement Supérieur</w:t>
      </w:r>
      <w:r w:rsidR="00A84BC7" w:rsidRPr="0005062D">
        <w:rPr>
          <w:rFonts w:asciiTheme="majorBidi" w:hAnsiTheme="majorBidi" w:cstheme="majorBidi"/>
          <w:b/>
          <w:sz w:val="24"/>
          <w:szCs w:val="24"/>
        </w:rPr>
        <w:t>, de la Recherche Scientifique et de la Formation Professionnelle</w:t>
      </w:r>
    </w:p>
    <w:p w14:paraId="18D409E1" w14:textId="77777777" w:rsidR="0005062D" w:rsidRDefault="0005062D" w:rsidP="00C01DC2">
      <w:pPr>
        <w:ind w:left="2124"/>
        <w:jc w:val="center"/>
        <w:rPr>
          <w:rFonts w:asciiTheme="majorBidi" w:hAnsiTheme="majorBidi" w:cstheme="majorBidi"/>
          <w:b/>
          <w:sz w:val="24"/>
          <w:szCs w:val="24"/>
        </w:rPr>
      </w:pPr>
    </w:p>
    <w:p w14:paraId="43D0CF2E" w14:textId="77777777" w:rsidR="0005062D" w:rsidRPr="0005062D" w:rsidRDefault="0005062D" w:rsidP="00C01DC2">
      <w:pPr>
        <w:ind w:left="2124"/>
        <w:jc w:val="center"/>
        <w:rPr>
          <w:rFonts w:asciiTheme="majorBidi" w:hAnsiTheme="majorBidi" w:cstheme="majorBidi"/>
          <w:sz w:val="24"/>
          <w:szCs w:val="24"/>
        </w:rPr>
      </w:pPr>
    </w:p>
    <w:p w14:paraId="404B1DAE" w14:textId="1656D870" w:rsidR="00A84BC7" w:rsidRPr="00C93DEA" w:rsidRDefault="006D711F" w:rsidP="0005062D">
      <w:pPr>
        <w:spacing w:line="720" w:lineRule="auto"/>
        <w:ind w:left="2124"/>
        <w:jc w:val="center"/>
        <w:rPr>
          <w:rFonts w:asciiTheme="majorBidi" w:hAnsiTheme="majorBidi" w:cstheme="majorBidi"/>
          <w:b/>
          <w:sz w:val="24"/>
          <w:szCs w:val="24"/>
          <w:u w:val="single"/>
        </w:rPr>
      </w:pPr>
      <w:r>
        <w:rPr>
          <w:rFonts w:asciiTheme="majorBidi" w:hAnsiTheme="majorBidi" w:cstheme="majorBidi"/>
          <w:b/>
          <w:sz w:val="24"/>
          <w:szCs w:val="24"/>
          <w:u w:val="single"/>
        </w:rPr>
        <w:t>Dr SITACK Y</w:t>
      </w:r>
      <w:r w:rsidR="00681AB0">
        <w:rPr>
          <w:rFonts w:asciiTheme="majorBidi" w:hAnsiTheme="majorBidi" w:cstheme="majorBidi"/>
          <w:b/>
          <w:sz w:val="24"/>
          <w:szCs w:val="24"/>
          <w:u w:val="single"/>
        </w:rPr>
        <w:t>OMBATNA</w:t>
      </w:r>
    </w:p>
    <w:sectPr w:rsidR="00A84BC7" w:rsidRPr="00C93DEA">
      <w:foot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FF8DC4F" w14:textId="77777777" w:rsidR="002132BD" w:rsidRDefault="002132BD" w:rsidP="00C01DC2">
      <w:pPr>
        <w:spacing w:after="0" w:line="240" w:lineRule="auto"/>
      </w:pPr>
      <w:r>
        <w:separator/>
      </w:r>
    </w:p>
  </w:endnote>
  <w:endnote w:type="continuationSeparator" w:id="0">
    <w:p w14:paraId="67DBD6ED" w14:textId="77777777" w:rsidR="002132BD" w:rsidRDefault="002132BD" w:rsidP="00C01DC2">
      <w:pPr>
        <w:spacing w:after="0" w:line="240" w:lineRule="auto"/>
      </w:pPr>
      <w:r>
        <w:continuationSeparator/>
      </w:r>
    </w:p>
  </w:endnote>
  <w:endnote w:type="continuationNotice" w:id="1">
    <w:p w14:paraId="30934509" w14:textId="77777777" w:rsidR="002132BD" w:rsidRDefault="002132B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ACFF" w:usb2="00000009" w:usb3="00000000" w:csb0="000001FF" w:csb1="00000000"/>
  </w:font>
  <w:font w:name="Arial">
    <w:panose1 w:val="020B0604020202020204"/>
    <w:charset w:val="00"/>
    <w:family w:val="swiss"/>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DengXian">
    <w:panose1 w:val="02010600030101010101"/>
    <w:charset w:val="86"/>
    <w:family w:val="auto"/>
    <w:pitch w:val="variable"/>
    <w:sig w:usb0="A00002BF" w:usb1="38CF7CFA" w:usb2="00000016" w:usb3="00000000" w:csb0="0004000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DengXian Light">
    <w:charset w:val="86"/>
    <w:family w:val="auto"/>
    <w:pitch w:val="variable"/>
    <w:sig w:usb0="A00002BF" w:usb1="38CF7CFA" w:usb2="00000016" w:usb3="00000000" w:csb0="0004000F" w:csb1="00000000"/>
  </w:font>
  <w:font w:name="DejaVu Sans">
    <w:altName w:val="Times New Roman"/>
    <w:charset w:val="00"/>
    <w:family w:val="auto"/>
    <w:pitch w:val="variable"/>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2631126"/>
      <w:docPartObj>
        <w:docPartGallery w:val="Page Numbers (Bottom of Page)"/>
        <w:docPartUnique/>
      </w:docPartObj>
    </w:sdtPr>
    <w:sdtContent>
      <w:sdt>
        <w:sdtPr>
          <w:id w:val="-1769616900"/>
          <w:docPartObj>
            <w:docPartGallery w:val="Page Numbers (Top of Page)"/>
            <w:docPartUnique/>
          </w:docPartObj>
        </w:sdtPr>
        <w:sdtContent>
          <w:p w14:paraId="3D5E406F" w14:textId="0076802F" w:rsidR="00C01DC2" w:rsidRDefault="00C01DC2">
            <w:pPr>
              <w:pStyle w:val="Pieddepage"/>
              <w:jc w:val="right"/>
            </w:pPr>
            <w:r>
              <w:t xml:space="preserve">Page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sur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p w14:paraId="09B81C48" w14:textId="77777777" w:rsidR="00C01DC2" w:rsidRDefault="00C01DC2">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70F859" w14:textId="77777777" w:rsidR="002132BD" w:rsidRDefault="002132BD" w:rsidP="00C01DC2">
      <w:pPr>
        <w:spacing w:after="0" w:line="240" w:lineRule="auto"/>
      </w:pPr>
      <w:r>
        <w:separator/>
      </w:r>
    </w:p>
  </w:footnote>
  <w:footnote w:type="continuationSeparator" w:id="0">
    <w:p w14:paraId="26513663" w14:textId="77777777" w:rsidR="002132BD" w:rsidRDefault="002132BD" w:rsidP="00C01DC2">
      <w:pPr>
        <w:spacing w:after="0" w:line="240" w:lineRule="auto"/>
      </w:pPr>
      <w:r>
        <w:continuationSeparator/>
      </w:r>
    </w:p>
  </w:footnote>
  <w:footnote w:type="continuationNotice" w:id="1">
    <w:p w14:paraId="61F00ADF" w14:textId="77777777" w:rsidR="002132BD" w:rsidRDefault="002132BD">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hybridMultilevel"/>
    <w:tmpl w:val="B0B83020"/>
    <w:lvl w:ilvl="0" w:tplc="CEC87614">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00000003"/>
    <w:multiLevelType w:val="hybridMultilevel"/>
    <w:tmpl w:val="92BEF0AA"/>
    <w:lvl w:ilvl="0" w:tplc="0C5A24C6">
      <w:start w:val="18"/>
      <w:numFmt w:val="bullet"/>
      <w:lvlText w:val="-"/>
      <w:lvlJc w:val="left"/>
      <w:pPr>
        <w:ind w:left="770" w:hanging="360"/>
      </w:pPr>
      <w:rPr>
        <w:rFonts w:ascii="Calibri" w:eastAsia="Calibri" w:hAnsi="Calibri" w:cs="Arial" w:hint="default"/>
      </w:rPr>
    </w:lvl>
    <w:lvl w:ilvl="1" w:tplc="040C0003">
      <w:start w:val="1"/>
      <w:numFmt w:val="bullet"/>
      <w:lvlText w:val="o"/>
      <w:lvlJc w:val="left"/>
      <w:pPr>
        <w:ind w:left="1490" w:hanging="360"/>
      </w:pPr>
      <w:rPr>
        <w:rFonts w:ascii="Courier New" w:hAnsi="Courier New" w:cs="Courier New" w:hint="default"/>
      </w:rPr>
    </w:lvl>
    <w:lvl w:ilvl="2" w:tplc="040C0005">
      <w:start w:val="1"/>
      <w:numFmt w:val="bullet"/>
      <w:lvlText w:val=""/>
      <w:lvlJc w:val="left"/>
      <w:pPr>
        <w:ind w:left="2210" w:hanging="360"/>
      </w:pPr>
      <w:rPr>
        <w:rFonts w:ascii="Wingdings" w:hAnsi="Wingdings" w:hint="default"/>
      </w:rPr>
    </w:lvl>
    <w:lvl w:ilvl="3" w:tplc="040C0001">
      <w:start w:val="1"/>
      <w:numFmt w:val="bullet"/>
      <w:lvlText w:val=""/>
      <w:lvlJc w:val="left"/>
      <w:pPr>
        <w:ind w:left="2930" w:hanging="360"/>
      </w:pPr>
      <w:rPr>
        <w:rFonts w:ascii="Symbol" w:hAnsi="Symbol" w:hint="default"/>
      </w:rPr>
    </w:lvl>
    <w:lvl w:ilvl="4" w:tplc="040C0003">
      <w:start w:val="1"/>
      <w:numFmt w:val="bullet"/>
      <w:lvlText w:val="o"/>
      <w:lvlJc w:val="left"/>
      <w:pPr>
        <w:ind w:left="3650" w:hanging="360"/>
      </w:pPr>
      <w:rPr>
        <w:rFonts w:ascii="Courier New" w:hAnsi="Courier New" w:cs="Courier New" w:hint="default"/>
      </w:rPr>
    </w:lvl>
    <w:lvl w:ilvl="5" w:tplc="040C0005">
      <w:start w:val="1"/>
      <w:numFmt w:val="bullet"/>
      <w:lvlText w:val=""/>
      <w:lvlJc w:val="left"/>
      <w:pPr>
        <w:ind w:left="4370" w:hanging="360"/>
      </w:pPr>
      <w:rPr>
        <w:rFonts w:ascii="Wingdings" w:hAnsi="Wingdings" w:hint="default"/>
      </w:rPr>
    </w:lvl>
    <w:lvl w:ilvl="6" w:tplc="040C0001">
      <w:start w:val="1"/>
      <w:numFmt w:val="bullet"/>
      <w:lvlText w:val=""/>
      <w:lvlJc w:val="left"/>
      <w:pPr>
        <w:ind w:left="5090" w:hanging="360"/>
      </w:pPr>
      <w:rPr>
        <w:rFonts w:ascii="Symbol" w:hAnsi="Symbol" w:hint="default"/>
      </w:rPr>
    </w:lvl>
    <w:lvl w:ilvl="7" w:tplc="040C0003">
      <w:start w:val="1"/>
      <w:numFmt w:val="bullet"/>
      <w:lvlText w:val="o"/>
      <w:lvlJc w:val="left"/>
      <w:pPr>
        <w:ind w:left="5810" w:hanging="360"/>
      </w:pPr>
      <w:rPr>
        <w:rFonts w:ascii="Courier New" w:hAnsi="Courier New" w:cs="Courier New" w:hint="default"/>
      </w:rPr>
    </w:lvl>
    <w:lvl w:ilvl="8" w:tplc="040C0005">
      <w:start w:val="1"/>
      <w:numFmt w:val="bullet"/>
      <w:lvlText w:val=""/>
      <w:lvlJc w:val="left"/>
      <w:pPr>
        <w:ind w:left="6530" w:hanging="360"/>
      </w:pPr>
      <w:rPr>
        <w:rFonts w:ascii="Wingdings" w:hAnsi="Wingdings" w:hint="default"/>
      </w:rPr>
    </w:lvl>
  </w:abstractNum>
  <w:abstractNum w:abstractNumId="2" w15:restartNumberingAfterBreak="0">
    <w:nsid w:val="045E3D11"/>
    <w:multiLevelType w:val="hybridMultilevel"/>
    <w:tmpl w:val="DEA4BCF6"/>
    <w:lvl w:ilvl="0" w:tplc="FA984EA6">
      <w:start w:val="3"/>
      <w:numFmt w:val="bullet"/>
      <w:lvlText w:val="-"/>
      <w:lvlJc w:val="left"/>
      <w:pPr>
        <w:ind w:left="720" w:hanging="360"/>
      </w:pPr>
      <w:rPr>
        <w:rFonts w:ascii="Century" w:eastAsia="Times New Roman" w:hAnsi="Century"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071A1F2F"/>
    <w:multiLevelType w:val="hybridMultilevel"/>
    <w:tmpl w:val="67D25730"/>
    <w:lvl w:ilvl="0" w:tplc="82789430">
      <w:start w:val="1"/>
      <w:numFmt w:val="bullet"/>
      <w:lvlText w:val=""/>
      <w:lvlJc w:val="left"/>
      <w:pPr>
        <w:ind w:left="720" w:hanging="360"/>
      </w:pPr>
      <w:rPr>
        <w:rFonts w:ascii="Wingdings" w:eastAsia="Calibri"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0DA241ED"/>
    <w:multiLevelType w:val="hybridMultilevel"/>
    <w:tmpl w:val="F71219CA"/>
    <w:lvl w:ilvl="0" w:tplc="A0AA2FB8">
      <w:start w:val="10"/>
      <w:numFmt w:val="bullet"/>
      <w:lvlText w:val="-"/>
      <w:lvlJc w:val="left"/>
      <w:pPr>
        <w:ind w:left="720" w:hanging="360"/>
      </w:pPr>
      <w:rPr>
        <w:rFonts w:ascii="Calibri" w:eastAsia="Calibri" w:hAnsi="Calibri" w:cs="Calibri" w:hint="default"/>
        <w:b/>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5" w15:restartNumberingAfterBreak="0">
    <w:nsid w:val="142D444D"/>
    <w:multiLevelType w:val="hybridMultilevel"/>
    <w:tmpl w:val="FB1CE66E"/>
    <w:lvl w:ilvl="0" w:tplc="FA984EA6">
      <w:start w:val="3"/>
      <w:numFmt w:val="bullet"/>
      <w:lvlText w:val="-"/>
      <w:lvlJc w:val="left"/>
      <w:pPr>
        <w:tabs>
          <w:tab w:val="num" w:pos="720"/>
        </w:tabs>
        <w:ind w:left="720" w:hanging="360"/>
      </w:pPr>
      <w:rPr>
        <w:rFonts w:ascii="Century" w:eastAsia="Times New Roman" w:hAnsi="Century" w:cs="Times New Roman" w:hint="default"/>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690572F"/>
    <w:multiLevelType w:val="hybridMultilevel"/>
    <w:tmpl w:val="0B90D65C"/>
    <w:lvl w:ilvl="0" w:tplc="930E16B2">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48B51341"/>
    <w:multiLevelType w:val="hybridMultilevel"/>
    <w:tmpl w:val="C6BE0F28"/>
    <w:lvl w:ilvl="0" w:tplc="051C3B16">
      <w:numFmt w:val="bullet"/>
      <w:lvlText w:val="-"/>
      <w:lvlJc w:val="left"/>
      <w:pPr>
        <w:ind w:left="720" w:hanging="360"/>
      </w:pPr>
      <w:rPr>
        <w:rFonts w:ascii="Times New Roman" w:eastAsiaTheme="minorEastAsia"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50824FEF"/>
    <w:multiLevelType w:val="hybridMultilevel"/>
    <w:tmpl w:val="29702720"/>
    <w:lvl w:ilvl="0" w:tplc="49BE62A6">
      <w:start w:val="3"/>
      <w:numFmt w:val="bullet"/>
      <w:lvlText w:val="-"/>
      <w:lvlJc w:val="left"/>
      <w:pPr>
        <w:tabs>
          <w:tab w:val="num" w:pos="720"/>
        </w:tabs>
        <w:ind w:left="720" w:hanging="360"/>
      </w:pPr>
      <w:rPr>
        <w:rFonts w:ascii="Century" w:eastAsia="Times New Roman" w:hAnsi="Century" w:cs="Times New Roman" w:hint="default"/>
        <w:color w:val="auto"/>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536E7C4D"/>
    <w:multiLevelType w:val="hybridMultilevel"/>
    <w:tmpl w:val="25429AEC"/>
    <w:lvl w:ilvl="0" w:tplc="CEC87614">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54951DB8"/>
    <w:multiLevelType w:val="hybridMultilevel"/>
    <w:tmpl w:val="AF106CB4"/>
    <w:lvl w:ilvl="0" w:tplc="985A2538">
      <w:start w:val="5"/>
      <w:numFmt w:val="bullet"/>
      <w:lvlText w:val="-"/>
      <w:lvlJc w:val="left"/>
      <w:pPr>
        <w:ind w:left="720" w:hanging="360"/>
      </w:pPr>
      <w:rPr>
        <w:rFonts w:ascii="Calibri" w:eastAsia="Calibri" w:hAnsi="Calibri" w:cs="Calibri"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1" w15:restartNumberingAfterBreak="0">
    <w:nsid w:val="58447AEC"/>
    <w:multiLevelType w:val="hybridMultilevel"/>
    <w:tmpl w:val="0C8A8978"/>
    <w:lvl w:ilvl="0" w:tplc="FA984EA6">
      <w:start w:val="3"/>
      <w:numFmt w:val="bullet"/>
      <w:lvlText w:val="-"/>
      <w:lvlJc w:val="left"/>
      <w:pPr>
        <w:tabs>
          <w:tab w:val="num" w:pos="720"/>
        </w:tabs>
        <w:ind w:left="720" w:hanging="360"/>
      </w:pPr>
      <w:rPr>
        <w:rFonts w:ascii="Century" w:eastAsia="Times New Roman" w:hAnsi="Century" w:cs="Times New Roman" w:hint="default"/>
      </w:rPr>
    </w:lvl>
    <w:lvl w:ilvl="1" w:tplc="040C0003">
      <w:start w:val="1"/>
      <w:numFmt w:val="bullet"/>
      <w:lvlText w:val="o"/>
      <w:lvlJc w:val="left"/>
      <w:pPr>
        <w:tabs>
          <w:tab w:val="num" w:pos="1440"/>
        </w:tabs>
        <w:ind w:left="1440" w:hanging="360"/>
      </w:pPr>
      <w:rPr>
        <w:rFonts w:ascii="Courier New" w:hAnsi="Courier New" w:hint="default"/>
      </w:rPr>
    </w:lvl>
    <w:lvl w:ilvl="2" w:tplc="040C0005">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5CED4B63"/>
    <w:multiLevelType w:val="hybridMultilevel"/>
    <w:tmpl w:val="8FAC665A"/>
    <w:lvl w:ilvl="0" w:tplc="FA984EA6">
      <w:start w:val="3"/>
      <w:numFmt w:val="bullet"/>
      <w:lvlText w:val="-"/>
      <w:lvlJc w:val="left"/>
      <w:pPr>
        <w:ind w:left="720" w:hanging="360"/>
      </w:pPr>
      <w:rPr>
        <w:rFonts w:ascii="Century" w:eastAsia="Times New Roman" w:hAnsi="Century"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15:restartNumberingAfterBreak="0">
    <w:nsid w:val="5FA46FBA"/>
    <w:multiLevelType w:val="hybridMultilevel"/>
    <w:tmpl w:val="119CDAFA"/>
    <w:lvl w:ilvl="0" w:tplc="0EE48DA4">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15:restartNumberingAfterBreak="0">
    <w:nsid w:val="65E977C8"/>
    <w:multiLevelType w:val="hybridMultilevel"/>
    <w:tmpl w:val="15BAE66A"/>
    <w:lvl w:ilvl="0" w:tplc="FA984EA6">
      <w:start w:val="3"/>
      <w:numFmt w:val="bullet"/>
      <w:lvlText w:val="-"/>
      <w:lvlJc w:val="left"/>
      <w:pPr>
        <w:ind w:left="720" w:hanging="360"/>
      </w:pPr>
      <w:rPr>
        <w:rFonts w:ascii="Century" w:eastAsia="Times New Roman" w:hAnsi="Century" w:cs="Times New Roman" w:hint="default"/>
        <w:sz w:val="16"/>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15:restartNumberingAfterBreak="0">
    <w:nsid w:val="6E6D1663"/>
    <w:multiLevelType w:val="hybridMultilevel"/>
    <w:tmpl w:val="32BA91AE"/>
    <w:lvl w:ilvl="0" w:tplc="985A2538">
      <w:start w:val="5"/>
      <w:numFmt w:val="bullet"/>
      <w:lvlText w:val="-"/>
      <w:lvlJc w:val="left"/>
      <w:pPr>
        <w:ind w:left="720" w:hanging="360"/>
      </w:pPr>
      <w:rPr>
        <w:rFonts w:ascii="Calibri" w:eastAsia="Calibri" w:hAnsi="Calibri" w:cs="Calibri"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6" w15:restartNumberingAfterBreak="0">
    <w:nsid w:val="6FF42888"/>
    <w:multiLevelType w:val="hybridMultilevel"/>
    <w:tmpl w:val="5A7A8810"/>
    <w:lvl w:ilvl="0" w:tplc="FA984EA6">
      <w:start w:val="3"/>
      <w:numFmt w:val="bullet"/>
      <w:lvlText w:val="-"/>
      <w:lvlJc w:val="left"/>
      <w:pPr>
        <w:tabs>
          <w:tab w:val="num" w:pos="720"/>
        </w:tabs>
        <w:ind w:left="720" w:hanging="360"/>
      </w:pPr>
      <w:rPr>
        <w:rFonts w:ascii="Century" w:eastAsia="Times New Roman" w:hAnsi="Century" w:cs="Times New Roman" w:hint="default"/>
        <w:sz w:val="16"/>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77857258"/>
    <w:multiLevelType w:val="hybridMultilevel"/>
    <w:tmpl w:val="BD561A80"/>
    <w:lvl w:ilvl="0" w:tplc="FA984EA6">
      <w:start w:val="3"/>
      <w:numFmt w:val="bullet"/>
      <w:lvlText w:val="-"/>
      <w:lvlJc w:val="left"/>
      <w:pPr>
        <w:ind w:left="720" w:hanging="360"/>
      </w:pPr>
      <w:rPr>
        <w:rFonts w:ascii="Century" w:eastAsia="Times New Roman" w:hAnsi="Century"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8" w15:restartNumberingAfterBreak="0">
    <w:nsid w:val="7BC342A8"/>
    <w:multiLevelType w:val="hybridMultilevel"/>
    <w:tmpl w:val="C9E02480"/>
    <w:lvl w:ilvl="0" w:tplc="3034BC92">
      <w:numFmt w:val="bullet"/>
      <w:lvlText w:val="-"/>
      <w:lvlJc w:val="left"/>
      <w:pPr>
        <w:ind w:left="720" w:hanging="360"/>
      </w:pPr>
      <w:rPr>
        <w:rFonts w:ascii="Times New Roman" w:eastAsia="Times New Roman" w:hAnsi="Times New Roman" w:cs="Times New Roman" w:hint="default"/>
        <w:b w:val="0"/>
        <w:bCs w:val="0"/>
        <w:i w:val="0"/>
        <w:iCs w:val="0"/>
        <w:spacing w:val="0"/>
        <w:w w:val="100"/>
        <w:sz w:val="24"/>
        <w:szCs w:val="24"/>
        <w:lang w:val="fr-FR" w:eastAsia="en-US" w:bidi="ar-SA"/>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1467311189">
    <w:abstractNumId w:val="17"/>
  </w:num>
  <w:num w:numId="2" w16cid:durableId="171920013">
    <w:abstractNumId w:val="16"/>
  </w:num>
  <w:num w:numId="3" w16cid:durableId="721560822">
    <w:abstractNumId w:val="11"/>
  </w:num>
  <w:num w:numId="4" w16cid:durableId="183591118">
    <w:abstractNumId w:val="5"/>
  </w:num>
  <w:num w:numId="5" w16cid:durableId="800731077">
    <w:abstractNumId w:val="8"/>
  </w:num>
  <w:num w:numId="6" w16cid:durableId="530611202">
    <w:abstractNumId w:val="2"/>
  </w:num>
  <w:num w:numId="7" w16cid:durableId="882716711">
    <w:abstractNumId w:val="12"/>
  </w:num>
  <w:num w:numId="8" w16cid:durableId="558984130">
    <w:abstractNumId w:val="14"/>
  </w:num>
  <w:num w:numId="9" w16cid:durableId="904099187">
    <w:abstractNumId w:val="13"/>
  </w:num>
  <w:num w:numId="10" w16cid:durableId="540217033">
    <w:abstractNumId w:val="15"/>
  </w:num>
  <w:num w:numId="11" w16cid:durableId="353847723">
    <w:abstractNumId w:val="10"/>
  </w:num>
  <w:num w:numId="12" w16cid:durableId="843515822">
    <w:abstractNumId w:val="9"/>
  </w:num>
  <w:num w:numId="13" w16cid:durableId="879514931">
    <w:abstractNumId w:val="6"/>
  </w:num>
  <w:num w:numId="14" w16cid:durableId="176818299">
    <w:abstractNumId w:val="7"/>
  </w:num>
  <w:num w:numId="15" w16cid:durableId="1045107968">
    <w:abstractNumId w:val="18"/>
  </w:num>
  <w:num w:numId="16" w16cid:durableId="1107887076">
    <w:abstractNumId w:val="0"/>
  </w:num>
  <w:num w:numId="17" w16cid:durableId="98457327">
    <w:abstractNumId w:val="1"/>
  </w:num>
  <w:num w:numId="18" w16cid:durableId="1272198613">
    <w:abstractNumId w:val="3"/>
  </w:num>
  <w:num w:numId="19" w16cid:durableId="151985350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08"/>
  <w:hyphenationZone w:val="425"/>
  <w:characterSpacingControl w:val="doNotCompres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4407B"/>
    <w:rsid w:val="000117B4"/>
    <w:rsid w:val="00012B51"/>
    <w:rsid w:val="00017044"/>
    <w:rsid w:val="00021C21"/>
    <w:rsid w:val="00024957"/>
    <w:rsid w:val="00033C00"/>
    <w:rsid w:val="000352A6"/>
    <w:rsid w:val="00035F02"/>
    <w:rsid w:val="000377AF"/>
    <w:rsid w:val="00040B61"/>
    <w:rsid w:val="000452C2"/>
    <w:rsid w:val="000454EA"/>
    <w:rsid w:val="000476C1"/>
    <w:rsid w:val="00047F0D"/>
    <w:rsid w:val="0005062D"/>
    <w:rsid w:val="00050C3C"/>
    <w:rsid w:val="00051193"/>
    <w:rsid w:val="00053CE8"/>
    <w:rsid w:val="000551C8"/>
    <w:rsid w:val="0005676D"/>
    <w:rsid w:val="000639CA"/>
    <w:rsid w:val="00066252"/>
    <w:rsid w:val="0007061A"/>
    <w:rsid w:val="0007439C"/>
    <w:rsid w:val="00082D26"/>
    <w:rsid w:val="0008555B"/>
    <w:rsid w:val="00087F91"/>
    <w:rsid w:val="0009103D"/>
    <w:rsid w:val="00092D23"/>
    <w:rsid w:val="0009754A"/>
    <w:rsid w:val="000A004E"/>
    <w:rsid w:val="000B1F2C"/>
    <w:rsid w:val="000B5EBD"/>
    <w:rsid w:val="000C20D5"/>
    <w:rsid w:val="000E43FE"/>
    <w:rsid w:val="000F06E5"/>
    <w:rsid w:val="000F08D8"/>
    <w:rsid w:val="000F3781"/>
    <w:rsid w:val="000F74B4"/>
    <w:rsid w:val="001102B8"/>
    <w:rsid w:val="00115C8A"/>
    <w:rsid w:val="00121DF9"/>
    <w:rsid w:val="00121FAF"/>
    <w:rsid w:val="001231B0"/>
    <w:rsid w:val="00131E19"/>
    <w:rsid w:val="001345DB"/>
    <w:rsid w:val="0013767B"/>
    <w:rsid w:val="0013795E"/>
    <w:rsid w:val="0014017E"/>
    <w:rsid w:val="00142CF1"/>
    <w:rsid w:val="0014372B"/>
    <w:rsid w:val="001464B3"/>
    <w:rsid w:val="0015003A"/>
    <w:rsid w:val="00153823"/>
    <w:rsid w:val="0016145B"/>
    <w:rsid w:val="00167D6F"/>
    <w:rsid w:val="001735D8"/>
    <w:rsid w:val="001979E3"/>
    <w:rsid w:val="001A3BDC"/>
    <w:rsid w:val="001A47A7"/>
    <w:rsid w:val="001A79A4"/>
    <w:rsid w:val="001B16F6"/>
    <w:rsid w:val="001B1DB5"/>
    <w:rsid w:val="001B68F5"/>
    <w:rsid w:val="001C49C6"/>
    <w:rsid w:val="001C736E"/>
    <w:rsid w:val="001E01B3"/>
    <w:rsid w:val="001E261B"/>
    <w:rsid w:val="001F32B6"/>
    <w:rsid w:val="001F3EF9"/>
    <w:rsid w:val="00203504"/>
    <w:rsid w:val="002110BC"/>
    <w:rsid w:val="002132BD"/>
    <w:rsid w:val="002413CC"/>
    <w:rsid w:val="00245792"/>
    <w:rsid w:val="00262689"/>
    <w:rsid w:val="00263DC9"/>
    <w:rsid w:val="00265AB7"/>
    <w:rsid w:val="002700C9"/>
    <w:rsid w:val="002842D1"/>
    <w:rsid w:val="002910F7"/>
    <w:rsid w:val="002911DC"/>
    <w:rsid w:val="002947DD"/>
    <w:rsid w:val="00295C85"/>
    <w:rsid w:val="002A1671"/>
    <w:rsid w:val="002A3500"/>
    <w:rsid w:val="002B1235"/>
    <w:rsid w:val="002B5654"/>
    <w:rsid w:val="002B68DF"/>
    <w:rsid w:val="002C5A15"/>
    <w:rsid w:val="002C6514"/>
    <w:rsid w:val="002C66C3"/>
    <w:rsid w:val="002C6CC0"/>
    <w:rsid w:val="002D02AB"/>
    <w:rsid w:val="002D1EF7"/>
    <w:rsid w:val="002E0471"/>
    <w:rsid w:val="002E42F7"/>
    <w:rsid w:val="002F0E7F"/>
    <w:rsid w:val="003024A3"/>
    <w:rsid w:val="0031174B"/>
    <w:rsid w:val="003272D6"/>
    <w:rsid w:val="00330822"/>
    <w:rsid w:val="00332732"/>
    <w:rsid w:val="0033309A"/>
    <w:rsid w:val="003367C2"/>
    <w:rsid w:val="00350BED"/>
    <w:rsid w:val="00350DDE"/>
    <w:rsid w:val="00351792"/>
    <w:rsid w:val="003608B2"/>
    <w:rsid w:val="003675BB"/>
    <w:rsid w:val="00370E19"/>
    <w:rsid w:val="0037290B"/>
    <w:rsid w:val="0037430B"/>
    <w:rsid w:val="00375E41"/>
    <w:rsid w:val="0037793E"/>
    <w:rsid w:val="003809E3"/>
    <w:rsid w:val="00383E0E"/>
    <w:rsid w:val="00390211"/>
    <w:rsid w:val="00395B7B"/>
    <w:rsid w:val="00395B88"/>
    <w:rsid w:val="003978EF"/>
    <w:rsid w:val="00397C6C"/>
    <w:rsid w:val="003A7BCF"/>
    <w:rsid w:val="003B339D"/>
    <w:rsid w:val="003B60FC"/>
    <w:rsid w:val="003B6A18"/>
    <w:rsid w:val="003B710D"/>
    <w:rsid w:val="003B71B0"/>
    <w:rsid w:val="003C4FF2"/>
    <w:rsid w:val="003C7D4E"/>
    <w:rsid w:val="003D041D"/>
    <w:rsid w:val="003D0A76"/>
    <w:rsid w:val="003D3FD5"/>
    <w:rsid w:val="003E0FC0"/>
    <w:rsid w:val="003E2931"/>
    <w:rsid w:val="003E359C"/>
    <w:rsid w:val="003E7EDC"/>
    <w:rsid w:val="003F7C27"/>
    <w:rsid w:val="0040287D"/>
    <w:rsid w:val="0041412C"/>
    <w:rsid w:val="00416452"/>
    <w:rsid w:val="00417ADE"/>
    <w:rsid w:val="00422221"/>
    <w:rsid w:val="0042503C"/>
    <w:rsid w:val="0043025D"/>
    <w:rsid w:val="00436FE0"/>
    <w:rsid w:val="004412E3"/>
    <w:rsid w:val="004472FB"/>
    <w:rsid w:val="00447E48"/>
    <w:rsid w:val="00452F5B"/>
    <w:rsid w:val="00453E65"/>
    <w:rsid w:val="0046014A"/>
    <w:rsid w:val="00460272"/>
    <w:rsid w:val="0046512A"/>
    <w:rsid w:val="0047179A"/>
    <w:rsid w:val="00471D7A"/>
    <w:rsid w:val="004816AB"/>
    <w:rsid w:val="00485F7D"/>
    <w:rsid w:val="00487EE6"/>
    <w:rsid w:val="00490A7D"/>
    <w:rsid w:val="004947D2"/>
    <w:rsid w:val="0049715A"/>
    <w:rsid w:val="004A0ABB"/>
    <w:rsid w:val="004A56FC"/>
    <w:rsid w:val="004D6B13"/>
    <w:rsid w:val="004E7112"/>
    <w:rsid w:val="004E7712"/>
    <w:rsid w:val="004F0BC3"/>
    <w:rsid w:val="004F0F91"/>
    <w:rsid w:val="004F4F98"/>
    <w:rsid w:val="004F7563"/>
    <w:rsid w:val="0050022C"/>
    <w:rsid w:val="0050222F"/>
    <w:rsid w:val="0050474B"/>
    <w:rsid w:val="00505043"/>
    <w:rsid w:val="00513ADD"/>
    <w:rsid w:val="005166D3"/>
    <w:rsid w:val="00544397"/>
    <w:rsid w:val="00546387"/>
    <w:rsid w:val="00546772"/>
    <w:rsid w:val="00554AA7"/>
    <w:rsid w:val="005562CC"/>
    <w:rsid w:val="00577A6C"/>
    <w:rsid w:val="00592AA8"/>
    <w:rsid w:val="00595FD3"/>
    <w:rsid w:val="005A6328"/>
    <w:rsid w:val="005B1BFB"/>
    <w:rsid w:val="005B3455"/>
    <w:rsid w:val="005B602B"/>
    <w:rsid w:val="005C3CCA"/>
    <w:rsid w:val="005D12E0"/>
    <w:rsid w:val="005D17BC"/>
    <w:rsid w:val="005D2058"/>
    <w:rsid w:val="005D2372"/>
    <w:rsid w:val="005D2ED7"/>
    <w:rsid w:val="005D4A63"/>
    <w:rsid w:val="005E67CD"/>
    <w:rsid w:val="005E7B2C"/>
    <w:rsid w:val="00603E3B"/>
    <w:rsid w:val="00623812"/>
    <w:rsid w:val="00626911"/>
    <w:rsid w:val="00633A57"/>
    <w:rsid w:val="00635CFB"/>
    <w:rsid w:val="00647ED7"/>
    <w:rsid w:val="00653F00"/>
    <w:rsid w:val="006609FB"/>
    <w:rsid w:val="0067126C"/>
    <w:rsid w:val="00671765"/>
    <w:rsid w:val="00680DD9"/>
    <w:rsid w:val="00681AB0"/>
    <w:rsid w:val="00682B9B"/>
    <w:rsid w:val="006852CC"/>
    <w:rsid w:val="00685729"/>
    <w:rsid w:val="0069223D"/>
    <w:rsid w:val="006B38BA"/>
    <w:rsid w:val="006C0770"/>
    <w:rsid w:val="006C3BF1"/>
    <w:rsid w:val="006D17FA"/>
    <w:rsid w:val="006D711F"/>
    <w:rsid w:val="006D7A01"/>
    <w:rsid w:val="006E261E"/>
    <w:rsid w:val="006E51CD"/>
    <w:rsid w:val="006E64CC"/>
    <w:rsid w:val="006F2F0F"/>
    <w:rsid w:val="00700431"/>
    <w:rsid w:val="00704C16"/>
    <w:rsid w:val="00706098"/>
    <w:rsid w:val="00706733"/>
    <w:rsid w:val="00710C07"/>
    <w:rsid w:val="007163B8"/>
    <w:rsid w:val="00716DD4"/>
    <w:rsid w:val="0072068E"/>
    <w:rsid w:val="00721236"/>
    <w:rsid w:val="00735C3D"/>
    <w:rsid w:val="00737586"/>
    <w:rsid w:val="00737A06"/>
    <w:rsid w:val="0074407B"/>
    <w:rsid w:val="007557CC"/>
    <w:rsid w:val="00763639"/>
    <w:rsid w:val="007674A4"/>
    <w:rsid w:val="00774E4A"/>
    <w:rsid w:val="007763DC"/>
    <w:rsid w:val="00790DE2"/>
    <w:rsid w:val="00792366"/>
    <w:rsid w:val="007A36A2"/>
    <w:rsid w:val="007B02CE"/>
    <w:rsid w:val="007C0FF6"/>
    <w:rsid w:val="007D0E74"/>
    <w:rsid w:val="007D4AF7"/>
    <w:rsid w:val="007E0D4F"/>
    <w:rsid w:val="007E50BF"/>
    <w:rsid w:val="007E6107"/>
    <w:rsid w:val="007E7C68"/>
    <w:rsid w:val="007F2ED1"/>
    <w:rsid w:val="007F383C"/>
    <w:rsid w:val="007F4342"/>
    <w:rsid w:val="008049CA"/>
    <w:rsid w:val="0080594D"/>
    <w:rsid w:val="00815EE8"/>
    <w:rsid w:val="00821CF5"/>
    <w:rsid w:val="00827752"/>
    <w:rsid w:val="008279CF"/>
    <w:rsid w:val="00827BC5"/>
    <w:rsid w:val="00836134"/>
    <w:rsid w:val="00841AC0"/>
    <w:rsid w:val="00843F53"/>
    <w:rsid w:val="0084518F"/>
    <w:rsid w:val="00845D9F"/>
    <w:rsid w:val="0085549A"/>
    <w:rsid w:val="00863DAA"/>
    <w:rsid w:val="00865053"/>
    <w:rsid w:val="008821CB"/>
    <w:rsid w:val="00886C01"/>
    <w:rsid w:val="008871D6"/>
    <w:rsid w:val="008941F1"/>
    <w:rsid w:val="008A087C"/>
    <w:rsid w:val="008A249C"/>
    <w:rsid w:val="008B22A5"/>
    <w:rsid w:val="008B7677"/>
    <w:rsid w:val="008C2525"/>
    <w:rsid w:val="008C2888"/>
    <w:rsid w:val="008D2E91"/>
    <w:rsid w:val="008D415D"/>
    <w:rsid w:val="008E45FC"/>
    <w:rsid w:val="008F2B64"/>
    <w:rsid w:val="008F59D4"/>
    <w:rsid w:val="009035EC"/>
    <w:rsid w:val="00906F66"/>
    <w:rsid w:val="00907374"/>
    <w:rsid w:val="0091168C"/>
    <w:rsid w:val="00916264"/>
    <w:rsid w:val="009274B0"/>
    <w:rsid w:val="009360EC"/>
    <w:rsid w:val="00951DDB"/>
    <w:rsid w:val="00955608"/>
    <w:rsid w:val="009663E2"/>
    <w:rsid w:val="009742EC"/>
    <w:rsid w:val="00985BA0"/>
    <w:rsid w:val="00995E65"/>
    <w:rsid w:val="009A26EC"/>
    <w:rsid w:val="009A3E3F"/>
    <w:rsid w:val="009B0780"/>
    <w:rsid w:val="009B3672"/>
    <w:rsid w:val="009B7D52"/>
    <w:rsid w:val="009C4481"/>
    <w:rsid w:val="009C7322"/>
    <w:rsid w:val="009D0A09"/>
    <w:rsid w:val="009D24AE"/>
    <w:rsid w:val="009E0DDB"/>
    <w:rsid w:val="009E64F6"/>
    <w:rsid w:val="00A01C4D"/>
    <w:rsid w:val="00A02F2B"/>
    <w:rsid w:val="00A03CBF"/>
    <w:rsid w:val="00A17C14"/>
    <w:rsid w:val="00A27FDC"/>
    <w:rsid w:val="00A3381C"/>
    <w:rsid w:val="00A342AE"/>
    <w:rsid w:val="00A46C5F"/>
    <w:rsid w:val="00A52697"/>
    <w:rsid w:val="00A61B11"/>
    <w:rsid w:val="00A63BEC"/>
    <w:rsid w:val="00A65E36"/>
    <w:rsid w:val="00A73934"/>
    <w:rsid w:val="00A84BC7"/>
    <w:rsid w:val="00A933D5"/>
    <w:rsid w:val="00A962E1"/>
    <w:rsid w:val="00AA0660"/>
    <w:rsid w:val="00AA3C55"/>
    <w:rsid w:val="00AA4136"/>
    <w:rsid w:val="00AA4400"/>
    <w:rsid w:val="00AA79F8"/>
    <w:rsid w:val="00AB1D5D"/>
    <w:rsid w:val="00AB5880"/>
    <w:rsid w:val="00AC03D5"/>
    <w:rsid w:val="00AC4D5A"/>
    <w:rsid w:val="00AD16B2"/>
    <w:rsid w:val="00AD4297"/>
    <w:rsid w:val="00AE3A3E"/>
    <w:rsid w:val="00AE3D56"/>
    <w:rsid w:val="00B02090"/>
    <w:rsid w:val="00B10806"/>
    <w:rsid w:val="00B1429B"/>
    <w:rsid w:val="00B15FBA"/>
    <w:rsid w:val="00B2719E"/>
    <w:rsid w:val="00B31588"/>
    <w:rsid w:val="00B33A78"/>
    <w:rsid w:val="00B34097"/>
    <w:rsid w:val="00B408BC"/>
    <w:rsid w:val="00B41FBA"/>
    <w:rsid w:val="00B441BE"/>
    <w:rsid w:val="00B45CAE"/>
    <w:rsid w:val="00B62705"/>
    <w:rsid w:val="00B664E9"/>
    <w:rsid w:val="00B75FC2"/>
    <w:rsid w:val="00B76C49"/>
    <w:rsid w:val="00B93BF4"/>
    <w:rsid w:val="00B9472A"/>
    <w:rsid w:val="00B97FE4"/>
    <w:rsid w:val="00BA2A0B"/>
    <w:rsid w:val="00BA5B5B"/>
    <w:rsid w:val="00BC3654"/>
    <w:rsid w:val="00BC7C4E"/>
    <w:rsid w:val="00BD0E4A"/>
    <w:rsid w:val="00BD45CF"/>
    <w:rsid w:val="00BD75EE"/>
    <w:rsid w:val="00BE440B"/>
    <w:rsid w:val="00BE6868"/>
    <w:rsid w:val="00BF560A"/>
    <w:rsid w:val="00C01DC2"/>
    <w:rsid w:val="00C053AB"/>
    <w:rsid w:val="00C07E2F"/>
    <w:rsid w:val="00C25ECF"/>
    <w:rsid w:val="00C36FB5"/>
    <w:rsid w:val="00C3710F"/>
    <w:rsid w:val="00C45199"/>
    <w:rsid w:val="00C50B92"/>
    <w:rsid w:val="00C532FA"/>
    <w:rsid w:val="00C53BFE"/>
    <w:rsid w:val="00C7019B"/>
    <w:rsid w:val="00C74ABB"/>
    <w:rsid w:val="00C805FC"/>
    <w:rsid w:val="00C923CA"/>
    <w:rsid w:val="00C93DEA"/>
    <w:rsid w:val="00CA2236"/>
    <w:rsid w:val="00CA4CC7"/>
    <w:rsid w:val="00CA7B06"/>
    <w:rsid w:val="00CB3882"/>
    <w:rsid w:val="00CB3953"/>
    <w:rsid w:val="00CB5AF0"/>
    <w:rsid w:val="00CC5CAD"/>
    <w:rsid w:val="00CC65D0"/>
    <w:rsid w:val="00CD02B8"/>
    <w:rsid w:val="00CD56B1"/>
    <w:rsid w:val="00CD7724"/>
    <w:rsid w:val="00CE1D66"/>
    <w:rsid w:val="00CE288E"/>
    <w:rsid w:val="00CE4409"/>
    <w:rsid w:val="00CE56D6"/>
    <w:rsid w:val="00D0067C"/>
    <w:rsid w:val="00D13916"/>
    <w:rsid w:val="00D158B3"/>
    <w:rsid w:val="00D15CED"/>
    <w:rsid w:val="00D21F60"/>
    <w:rsid w:val="00D22743"/>
    <w:rsid w:val="00D23A3B"/>
    <w:rsid w:val="00D26A5B"/>
    <w:rsid w:val="00D34E5F"/>
    <w:rsid w:val="00D36E9B"/>
    <w:rsid w:val="00D544CE"/>
    <w:rsid w:val="00D60A41"/>
    <w:rsid w:val="00D6485C"/>
    <w:rsid w:val="00D67856"/>
    <w:rsid w:val="00D738C4"/>
    <w:rsid w:val="00D75133"/>
    <w:rsid w:val="00D75D69"/>
    <w:rsid w:val="00D80D64"/>
    <w:rsid w:val="00D80E36"/>
    <w:rsid w:val="00D82460"/>
    <w:rsid w:val="00D82BED"/>
    <w:rsid w:val="00D95523"/>
    <w:rsid w:val="00DB058E"/>
    <w:rsid w:val="00DB0F76"/>
    <w:rsid w:val="00DC0E8A"/>
    <w:rsid w:val="00DC529E"/>
    <w:rsid w:val="00DC6F8D"/>
    <w:rsid w:val="00DE061A"/>
    <w:rsid w:val="00DE08E6"/>
    <w:rsid w:val="00DE332D"/>
    <w:rsid w:val="00DE3EB1"/>
    <w:rsid w:val="00DE57CA"/>
    <w:rsid w:val="00DF31C1"/>
    <w:rsid w:val="00E00803"/>
    <w:rsid w:val="00E03A87"/>
    <w:rsid w:val="00E0711F"/>
    <w:rsid w:val="00E112A1"/>
    <w:rsid w:val="00E2487E"/>
    <w:rsid w:val="00E460D6"/>
    <w:rsid w:val="00E5013C"/>
    <w:rsid w:val="00E528F3"/>
    <w:rsid w:val="00E53884"/>
    <w:rsid w:val="00E662DA"/>
    <w:rsid w:val="00E67328"/>
    <w:rsid w:val="00E7057F"/>
    <w:rsid w:val="00E73724"/>
    <w:rsid w:val="00E81635"/>
    <w:rsid w:val="00E8468B"/>
    <w:rsid w:val="00E957E3"/>
    <w:rsid w:val="00E958D9"/>
    <w:rsid w:val="00E96C82"/>
    <w:rsid w:val="00EB2A44"/>
    <w:rsid w:val="00EB3C60"/>
    <w:rsid w:val="00EB4572"/>
    <w:rsid w:val="00EB7AB7"/>
    <w:rsid w:val="00ED1941"/>
    <w:rsid w:val="00ED2FCB"/>
    <w:rsid w:val="00EE4D49"/>
    <w:rsid w:val="00EF014E"/>
    <w:rsid w:val="00EF297A"/>
    <w:rsid w:val="00EF4692"/>
    <w:rsid w:val="00EF7BEF"/>
    <w:rsid w:val="00F02720"/>
    <w:rsid w:val="00F103DB"/>
    <w:rsid w:val="00F142E1"/>
    <w:rsid w:val="00F22385"/>
    <w:rsid w:val="00F42473"/>
    <w:rsid w:val="00F44BD1"/>
    <w:rsid w:val="00F450E6"/>
    <w:rsid w:val="00F5677D"/>
    <w:rsid w:val="00F61B1F"/>
    <w:rsid w:val="00F74D95"/>
    <w:rsid w:val="00F85B0B"/>
    <w:rsid w:val="00F930F5"/>
    <w:rsid w:val="00FA769B"/>
    <w:rsid w:val="00FB5606"/>
    <w:rsid w:val="00FC280C"/>
    <w:rsid w:val="00FC533B"/>
    <w:rsid w:val="00FD0953"/>
    <w:rsid w:val="00FD14D9"/>
    <w:rsid w:val="00FD2E20"/>
    <w:rsid w:val="00FD6D40"/>
    <w:rsid w:val="00FF3B74"/>
    <w:rsid w:val="00FF4AEC"/>
    <w:rsid w:val="00FF6C4A"/>
  </w:rsids>
  <m:mathPr>
    <m:mathFont m:val="Cambria Math"/>
    <m:brkBin m:val="before"/>
    <m:brkBinSub m:val="--"/>
    <m:smallFrac m:val="0"/>
    <m:dispDef/>
    <m:lMargin m:val="0"/>
    <m:rMargin m:val="0"/>
    <m:defJc m:val="centerGroup"/>
    <m:wrapIndent m:val="1440"/>
    <m:intLim m:val="subSup"/>
    <m:naryLim m:val="undOvr"/>
  </m:mathPr>
  <w:themeFontLang w:val="fr-FR"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CD22B4"/>
  <w15:chartTrackingRefBased/>
  <w15:docId w15:val="{E32B369F-393F-4A96-929E-339DC9FF9F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fr-FR"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4407B"/>
    <w:pPr>
      <w:spacing w:line="259" w:lineRule="auto"/>
    </w:pPr>
    <w:rPr>
      <w:rFonts w:eastAsiaTheme="minorHAnsi"/>
      <w:kern w:val="0"/>
      <w:sz w:val="22"/>
      <w:szCs w:val="22"/>
      <w:lang w:eastAsia="en-US"/>
      <w14:ligatures w14:val="none"/>
    </w:rPr>
  </w:style>
  <w:style w:type="paragraph" w:styleId="Titre1">
    <w:name w:val="heading 1"/>
    <w:basedOn w:val="Normal"/>
    <w:next w:val="Normal"/>
    <w:link w:val="Titre1Car"/>
    <w:uiPriority w:val="9"/>
    <w:qFormat/>
    <w:rsid w:val="0074407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re2">
    <w:name w:val="heading 2"/>
    <w:basedOn w:val="Normal"/>
    <w:next w:val="Normal"/>
    <w:link w:val="Titre2Car"/>
    <w:uiPriority w:val="9"/>
    <w:semiHidden/>
    <w:unhideWhenUsed/>
    <w:qFormat/>
    <w:rsid w:val="0074407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re3">
    <w:name w:val="heading 3"/>
    <w:basedOn w:val="Normal"/>
    <w:next w:val="Normal"/>
    <w:link w:val="Titre3Car"/>
    <w:uiPriority w:val="9"/>
    <w:semiHidden/>
    <w:unhideWhenUsed/>
    <w:qFormat/>
    <w:rsid w:val="0074407B"/>
    <w:pPr>
      <w:keepNext/>
      <w:keepLines/>
      <w:spacing w:before="160" w:after="80"/>
      <w:outlineLvl w:val="2"/>
    </w:pPr>
    <w:rPr>
      <w:rFonts w:eastAsiaTheme="majorEastAsia" w:cstheme="majorBidi"/>
      <w:color w:val="0F4761" w:themeColor="accent1" w:themeShade="BF"/>
      <w:sz w:val="28"/>
      <w:szCs w:val="28"/>
    </w:rPr>
  </w:style>
  <w:style w:type="paragraph" w:styleId="Titre4">
    <w:name w:val="heading 4"/>
    <w:basedOn w:val="Normal"/>
    <w:next w:val="Normal"/>
    <w:link w:val="Titre4Car"/>
    <w:uiPriority w:val="9"/>
    <w:semiHidden/>
    <w:unhideWhenUsed/>
    <w:qFormat/>
    <w:rsid w:val="0074407B"/>
    <w:pPr>
      <w:keepNext/>
      <w:keepLines/>
      <w:spacing w:before="80" w:after="40"/>
      <w:outlineLvl w:val="3"/>
    </w:pPr>
    <w:rPr>
      <w:rFonts w:eastAsiaTheme="majorEastAsia" w:cstheme="majorBidi"/>
      <w:i/>
      <w:iCs/>
      <w:color w:val="0F4761" w:themeColor="accent1" w:themeShade="BF"/>
    </w:rPr>
  </w:style>
  <w:style w:type="paragraph" w:styleId="Titre5">
    <w:name w:val="heading 5"/>
    <w:basedOn w:val="Normal"/>
    <w:next w:val="Normal"/>
    <w:link w:val="Titre5Car"/>
    <w:uiPriority w:val="9"/>
    <w:semiHidden/>
    <w:unhideWhenUsed/>
    <w:qFormat/>
    <w:rsid w:val="0074407B"/>
    <w:pPr>
      <w:keepNext/>
      <w:keepLines/>
      <w:spacing w:before="80" w:after="40"/>
      <w:outlineLvl w:val="4"/>
    </w:pPr>
    <w:rPr>
      <w:rFonts w:eastAsiaTheme="majorEastAsia" w:cstheme="majorBidi"/>
      <w:color w:val="0F4761" w:themeColor="accent1" w:themeShade="BF"/>
    </w:rPr>
  </w:style>
  <w:style w:type="paragraph" w:styleId="Titre6">
    <w:name w:val="heading 6"/>
    <w:basedOn w:val="Normal"/>
    <w:next w:val="Normal"/>
    <w:link w:val="Titre6Car"/>
    <w:uiPriority w:val="9"/>
    <w:semiHidden/>
    <w:unhideWhenUsed/>
    <w:qFormat/>
    <w:rsid w:val="0074407B"/>
    <w:pPr>
      <w:keepNext/>
      <w:keepLines/>
      <w:spacing w:before="40" w:after="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74407B"/>
    <w:pPr>
      <w:keepNext/>
      <w:keepLines/>
      <w:spacing w:before="40" w:after="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74407B"/>
    <w:pPr>
      <w:keepNext/>
      <w:keepLines/>
      <w:spacing w:after="0"/>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74407B"/>
    <w:pPr>
      <w:keepNext/>
      <w:keepLines/>
      <w:spacing w:after="0"/>
      <w:outlineLvl w:val="8"/>
    </w:pPr>
    <w:rPr>
      <w:rFonts w:eastAsiaTheme="majorEastAsia" w:cstheme="majorBidi"/>
      <w:color w:val="272727" w:themeColor="text1" w:themeTint="D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74407B"/>
    <w:rPr>
      <w:rFonts w:asciiTheme="majorHAnsi" w:eastAsiaTheme="majorEastAsia" w:hAnsiTheme="majorHAnsi" w:cstheme="majorBidi"/>
      <w:color w:val="0F4761" w:themeColor="accent1" w:themeShade="BF"/>
      <w:sz w:val="40"/>
      <w:szCs w:val="40"/>
    </w:rPr>
  </w:style>
  <w:style w:type="character" w:customStyle="1" w:styleId="Titre2Car">
    <w:name w:val="Titre 2 Car"/>
    <w:basedOn w:val="Policepardfaut"/>
    <w:link w:val="Titre2"/>
    <w:uiPriority w:val="9"/>
    <w:semiHidden/>
    <w:rsid w:val="0074407B"/>
    <w:rPr>
      <w:rFonts w:asciiTheme="majorHAnsi" w:eastAsiaTheme="majorEastAsia" w:hAnsiTheme="majorHAnsi" w:cstheme="majorBidi"/>
      <w:color w:val="0F4761" w:themeColor="accent1" w:themeShade="BF"/>
      <w:sz w:val="32"/>
      <w:szCs w:val="32"/>
    </w:rPr>
  </w:style>
  <w:style w:type="character" w:customStyle="1" w:styleId="Titre3Car">
    <w:name w:val="Titre 3 Car"/>
    <w:basedOn w:val="Policepardfaut"/>
    <w:link w:val="Titre3"/>
    <w:uiPriority w:val="9"/>
    <w:semiHidden/>
    <w:rsid w:val="0074407B"/>
    <w:rPr>
      <w:rFonts w:eastAsiaTheme="majorEastAsia" w:cstheme="majorBidi"/>
      <w:color w:val="0F4761" w:themeColor="accent1" w:themeShade="BF"/>
      <w:sz w:val="28"/>
      <w:szCs w:val="28"/>
    </w:rPr>
  </w:style>
  <w:style w:type="character" w:customStyle="1" w:styleId="Titre4Car">
    <w:name w:val="Titre 4 Car"/>
    <w:basedOn w:val="Policepardfaut"/>
    <w:link w:val="Titre4"/>
    <w:uiPriority w:val="9"/>
    <w:semiHidden/>
    <w:rsid w:val="0074407B"/>
    <w:rPr>
      <w:rFonts w:eastAsiaTheme="majorEastAsia" w:cstheme="majorBidi"/>
      <w:i/>
      <w:iCs/>
      <w:color w:val="0F4761" w:themeColor="accent1" w:themeShade="BF"/>
    </w:rPr>
  </w:style>
  <w:style w:type="character" w:customStyle="1" w:styleId="Titre5Car">
    <w:name w:val="Titre 5 Car"/>
    <w:basedOn w:val="Policepardfaut"/>
    <w:link w:val="Titre5"/>
    <w:uiPriority w:val="9"/>
    <w:semiHidden/>
    <w:rsid w:val="0074407B"/>
    <w:rPr>
      <w:rFonts w:eastAsiaTheme="majorEastAsia" w:cstheme="majorBidi"/>
      <w:color w:val="0F4761" w:themeColor="accent1" w:themeShade="BF"/>
    </w:rPr>
  </w:style>
  <w:style w:type="character" w:customStyle="1" w:styleId="Titre6Car">
    <w:name w:val="Titre 6 Car"/>
    <w:basedOn w:val="Policepardfaut"/>
    <w:link w:val="Titre6"/>
    <w:uiPriority w:val="9"/>
    <w:semiHidden/>
    <w:rsid w:val="0074407B"/>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74407B"/>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74407B"/>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74407B"/>
    <w:rPr>
      <w:rFonts w:eastAsiaTheme="majorEastAsia" w:cstheme="majorBidi"/>
      <w:color w:val="272727" w:themeColor="text1" w:themeTint="D8"/>
    </w:rPr>
  </w:style>
  <w:style w:type="paragraph" w:styleId="Titre">
    <w:name w:val="Title"/>
    <w:basedOn w:val="Normal"/>
    <w:next w:val="Normal"/>
    <w:link w:val="TitreCar"/>
    <w:uiPriority w:val="10"/>
    <w:qFormat/>
    <w:rsid w:val="0074407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74407B"/>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74407B"/>
    <w:pPr>
      <w:numPr>
        <w:ilvl w:val="1"/>
      </w:numPr>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74407B"/>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74407B"/>
    <w:pPr>
      <w:spacing w:before="160"/>
      <w:jc w:val="center"/>
    </w:pPr>
    <w:rPr>
      <w:i/>
      <w:iCs/>
      <w:color w:val="404040" w:themeColor="text1" w:themeTint="BF"/>
    </w:rPr>
  </w:style>
  <w:style w:type="character" w:customStyle="1" w:styleId="CitationCar">
    <w:name w:val="Citation Car"/>
    <w:basedOn w:val="Policepardfaut"/>
    <w:link w:val="Citation"/>
    <w:uiPriority w:val="29"/>
    <w:rsid w:val="0074407B"/>
    <w:rPr>
      <w:i/>
      <w:iCs/>
      <w:color w:val="404040" w:themeColor="text1" w:themeTint="BF"/>
    </w:rPr>
  </w:style>
  <w:style w:type="paragraph" w:styleId="Paragraphedeliste">
    <w:name w:val="List Paragraph"/>
    <w:aliases w:val="Questionnaire,Table/Figure Heading,Akapit z listą BS,Bullet1,Bullets,Citation List,Ha,List Paragraph (numbered (a)),List Paragraph1,List_Paragraph,Liste 1,Main numbered paragraph,Multilevel para_II,NUMBERED PARAGRAPH,NumberedParas,Bo"/>
    <w:basedOn w:val="Normal"/>
    <w:link w:val="ParagraphedelisteCar"/>
    <w:uiPriority w:val="34"/>
    <w:qFormat/>
    <w:rsid w:val="0074407B"/>
    <w:pPr>
      <w:ind w:left="720"/>
      <w:contextualSpacing/>
    </w:pPr>
  </w:style>
  <w:style w:type="character" w:styleId="Accentuationintense">
    <w:name w:val="Intense Emphasis"/>
    <w:basedOn w:val="Policepardfaut"/>
    <w:uiPriority w:val="21"/>
    <w:qFormat/>
    <w:rsid w:val="0074407B"/>
    <w:rPr>
      <w:i/>
      <w:iCs/>
      <w:color w:val="0F4761" w:themeColor="accent1" w:themeShade="BF"/>
    </w:rPr>
  </w:style>
  <w:style w:type="paragraph" w:styleId="Citationintense">
    <w:name w:val="Intense Quote"/>
    <w:basedOn w:val="Normal"/>
    <w:next w:val="Normal"/>
    <w:link w:val="CitationintenseCar"/>
    <w:uiPriority w:val="30"/>
    <w:qFormat/>
    <w:rsid w:val="0074407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tionintenseCar">
    <w:name w:val="Citation intense Car"/>
    <w:basedOn w:val="Policepardfaut"/>
    <w:link w:val="Citationintense"/>
    <w:uiPriority w:val="30"/>
    <w:rsid w:val="0074407B"/>
    <w:rPr>
      <w:i/>
      <w:iCs/>
      <w:color w:val="0F4761" w:themeColor="accent1" w:themeShade="BF"/>
    </w:rPr>
  </w:style>
  <w:style w:type="character" w:styleId="Rfrenceintense">
    <w:name w:val="Intense Reference"/>
    <w:basedOn w:val="Policepardfaut"/>
    <w:uiPriority w:val="32"/>
    <w:qFormat/>
    <w:rsid w:val="0074407B"/>
    <w:rPr>
      <w:b/>
      <w:bCs/>
      <w:smallCaps/>
      <w:color w:val="0F4761" w:themeColor="accent1" w:themeShade="BF"/>
      <w:spacing w:val="5"/>
    </w:rPr>
  </w:style>
  <w:style w:type="character" w:customStyle="1" w:styleId="ParagraphedelisteCar">
    <w:name w:val="Paragraphe de liste Car"/>
    <w:aliases w:val="Questionnaire Car,Table/Figure Heading Car,Akapit z listą BS Car,Bullet1 Car,Bullets Car,Citation List Car,Ha Car,List Paragraph (numbered (a)) Car,List Paragraph1 Car,List_Paragraph Car,Liste 1 Car,Main numbered paragraph Car"/>
    <w:basedOn w:val="Policepardfaut"/>
    <w:link w:val="Paragraphedeliste"/>
    <w:uiPriority w:val="34"/>
    <w:qFormat/>
    <w:locked/>
    <w:rsid w:val="0074407B"/>
  </w:style>
  <w:style w:type="paragraph" w:customStyle="1" w:styleId="Standard">
    <w:name w:val="Standard"/>
    <w:rsid w:val="00AC4D5A"/>
    <w:pPr>
      <w:widowControl w:val="0"/>
      <w:suppressAutoHyphens/>
      <w:autoSpaceDN w:val="0"/>
      <w:spacing w:after="0" w:line="240" w:lineRule="auto"/>
    </w:pPr>
    <w:rPr>
      <w:rFonts w:ascii="Times New Roman" w:eastAsia="DejaVu Sans" w:hAnsi="Times New Roman" w:cs="DejaVu Sans"/>
      <w:kern w:val="3"/>
      <w:lang w:eastAsia="fr-FR"/>
      <w14:ligatures w14:val="none"/>
    </w:rPr>
  </w:style>
  <w:style w:type="paragraph" w:styleId="En-tte">
    <w:name w:val="header"/>
    <w:basedOn w:val="Normal"/>
    <w:link w:val="En-tteCar"/>
    <w:uiPriority w:val="99"/>
    <w:unhideWhenUsed/>
    <w:rsid w:val="00C01DC2"/>
    <w:pPr>
      <w:tabs>
        <w:tab w:val="center" w:pos="4536"/>
        <w:tab w:val="right" w:pos="9072"/>
      </w:tabs>
      <w:spacing w:after="0" w:line="240" w:lineRule="auto"/>
    </w:pPr>
  </w:style>
  <w:style w:type="character" w:customStyle="1" w:styleId="En-tteCar">
    <w:name w:val="En-tête Car"/>
    <w:basedOn w:val="Policepardfaut"/>
    <w:link w:val="En-tte"/>
    <w:uiPriority w:val="99"/>
    <w:rsid w:val="00C01DC2"/>
    <w:rPr>
      <w:rFonts w:eastAsiaTheme="minorHAnsi"/>
      <w:kern w:val="0"/>
      <w:sz w:val="22"/>
      <w:szCs w:val="22"/>
      <w:lang w:eastAsia="en-US"/>
      <w14:ligatures w14:val="none"/>
    </w:rPr>
  </w:style>
  <w:style w:type="paragraph" w:styleId="Pieddepage">
    <w:name w:val="footer"/>
    <w:basedOn w:val="Normal"/>
    <w:link w:val="PieddepageCar"/>
    <w:uiPriority w:val="99"/>
    <w:unhideWhenUsed/>
    <w:rsid w:val="00C01DC2"/>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C01DC2"/>
    <w:rPr>
      <w:rFonts w:eastAsiaTheme="minorHAnsi"/>
      <w:kern w:val="0"/>
      <w:sz w:val="22"/>
      <w:szCs w:val="22"/>
      <w:lang w:eastAsia="en-US"/>
      <w14:ligatures w14:val="none"/>
    </w:rPr>
  </w:style>
  <w:style w:type="paragraph" w:styleId="Corpsdetexte">
    <w:name w:val="Body Text"/>
    <w:basedOn w:val="Normal"/>
    <w:link w:val="CorpsdetexteCar"/>
    <w:rsid w:val="00C532FA"/>
    <w:pPr>
      <w:autoSpaceDE w:val="0"/>
      <w:autoSpaceDN w:val="0"/>
      <w:adjustRightInd w:val="0"/>
      <w:spacing w:after="0" w:line="240" w:lineRule="auto"/>
      <w:jc w:val="both"/>
    </w:pPr>
    <w:rPr>
      <w:rFonts w:ascii="Arial" w:eastAsia="Times New Roman" w:hAnsi="Arial" w:cs="Arial"/>
      <w:sz w:val="28"/>
      <w:szCs w:val="28"/>
      <w:lang w:eastAsia="fr-FR"/>
    </w:rPr>
  </w:style>
  <w:style w:type="character" w:customStyle="1" w:styleId="CorpsdetexteCar">
    <w:name w:val="Corps de texte Car"/>
    <w:basedOn w:val="Policepardfaut"/>
    <w:link w:val="Corpsdetexte"/>
    <w:rsid w:val="00C532FA"/>
    <w:rPr>
      <w:rFonts w:ascii="Arial" w:eastAsia="Times New Roman" w:hAnsi="Arial" w:cs="Arial"/>
      <w:kern w:val="0"/>
      <w:sz w:val="28"/>
      <w:szCs w:val="28"/>
      <w:lang w:eastAsia="fr-FR"/>
      <w14:ligatures w14:val="none"/>
    </w:rPr>
  </w:style>
  <w:style w:type="paragraph" w:styleId="Sansinterligne">
    <w:name w:val="No Spacing"/>
    <w:uiPriority w:val="1"/>
    <w:qFormat/>
    <w:rsid w:val="00CB5AF0"/>
    <w:pPr>
      <w:spacing w:after="0" w:line="240" w:lineRule="auto"/>
    </w:pPr>
    <w:rPr>
      <w:rFonts w:eastAsiaTheme="minorHAnsi"/>
      <w:kern w:val="0"/>
      <w:sz w:val="22"/>
      <w:szCs w:val="22"/>
      <w:lang w:eastAsia="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14689618">
      <w:bodyDiv w:val="1"/>
      <w:marLeft w:val="0"/>
      <w:marRight w:val="0"/>
      <w:marTop w:val="0"/>
      <w:marBottom w:val="0"/>
      <w:divBdr>
        <w:top w:val="none" w:sz="0" w:space="0" w:color="auto"/>
        <w:left w:val="none" w:sz="0" w:space="0" w:color="auto"/>
        <w:bottom w:val="none" w:sz="0" w:space="0" w:color="auto"/>
        <w:right w:val="none" w:sz="0" w:space="0" w:color="auto"/>
      </w:divBdr>
    </w:div>
    <w:div w:id="1868061616">
      <w:bodyDiv w:val="1"/>
      <w:marLeft w:val="0"/>
      <w:marRight w:val="0"/>
      <w:marTop w:val="0"/>
      <w:marBottom w:val="0"/>
      <w:divBdr>
        <w:top w:val="none" w:sz="0" w:space="0" w:color="auto"/>
        <w:left w:val="none" w:sz="0" w:space="0" w:color="auto"/>
        <w:bottom w:val="none" w:sz="0" w:space="0" w:color="auto"/>
        <w:right w:val="none" w:sz="0" w:space="0" w:color="auto"/>
      </w:divBdr>
    </w:div>
    <w:div w:id="19883213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552</TotalTime>
  <Pages>3</Pages>
  <Words>964</Words>
  <Characters>5307</Characters>
  <Application>Microsoft Office Word</Application>
  <DocSecurity>0</DocSecurity>
  <Lines>44</Lines>
  <Paragraphs>12</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6259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Hisseine Tadjadine</dc:creator>
  <cp:keywords/>
  <dc:description/>
  <cp:lastModifiedBy>Hisseine Tadjadine</cp:lastModifiedBy>
  <cp:revision>203</cp:revision>
  <cp:lastPrinted>2026-06-03T16:52:00Z</cp:lastPrinted>
  <dcterms:created xsi:type="dcterms:W3CDTF">2025-01-18T14:48:00Z</dcterms:created>
  <dcterms:modified xsi:type="dcterms:W3CDTF">2026-06-03T17:02:00Z</dcterms:modified>
</cp:coreProperties>
</file>