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665212192"/>
        <w:docPartObj>
          <w:docPartGallery w:val="Cover Pages"/>
          <w:docPartUnique/>
        </w:docPartObj>
      </w:sdtPr>
      <w:sdtEndPr>
        <w:rPr>
          <w:rFonts w:ascii="Times New Roman" w:hAnsi="Times New Roman" w:cs="Times New Roman"/>
          <w:sz w:val="24"/>
        </w:rPr>
      </w:sdtEndPr>
      <w:sdtContent>
        <w:p w:rsidR="00742E65" w:rsidRDefault="00742E65">
          <w:pPr>
            <w:pStyle w:val="Sansinterligne"/>
          </w:pPr>
          <w:r w:rsidRPr="00E2723B">
            <w:rPr>
              <w:noProof/>
            </w:rPr>
            <w:drawing>
              <wp:anchor distT="0" distB="0" distL="114300" distR="114300" simplePos="0" relativeHeight="251665408" behindDoc="0" locked="0" layoutInCell="1" allowOverlap="1" wp14:anchorId="2E61F793" wp14:editId="7F638469">
                <wp:simplePos x="0" y="0"/>
                <wp:positionH relativeFrom="column">
                  <wp:posOffset>2513198</wp:posOffset>
                </wp:positionH>
                <wp:positionV relativeFrom="paragraph">
                  <wp:posOffset>569</wp:posOffset>
                </wp:positionV>
                <wp:extent cx="1763395" cy="1480185"/>
                <wp:effectExtent l="0" t="0" r="8255" b="5715"/>
                <wp:wrapTopAndBottom/>
                <wp:docPr id="33" name="Image 33" descr="C:\Users\hp\Desktop\Docs WathsApp &amp; et Téléchargés 2022\Nouveau dossier (2)\1668317540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ocs WathsApp &amp; et Téléchargés 2022\Nouveau dossier (2)\166831754059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3395"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2" behindDoc="1" locked="0" layoutInCell="1" allowOverlap="1" wp14:anchorId="27DBB153" wp14:editId="322E765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5-09-17T00:00:00Z">
                                      <w:dateFormat w:val="dd/MM/yyyy"/>
                                      <w:lid w:val="fr-FR"/>
                                      <w:storeMappedDataAs w:val="dateTime"/>
                                      <w:calendar w:val="gregorian"/>
                                    </w:date>
                                  </w:sdtPr>
                                  <w:sdtEndPr/>
                                  <w:sdtContent>
                                    <w:p w:rsidR="00742E65" w:rsidRDefault="00742E65">
                                      <w:pPr>
                                        <w:pStyle w:val="Sansinterligne"/>
                                        <w:jc w:val="right"/>
                                        <w:rPr>
                                          <w:color w:val="FFFFFF" w:themeColor="background1"/>
                                          <w:sz w:val="28"/>
                                          <w:szCs w:val="28"/>
                                        </w:rPr>
                                      </w:pPr>
                                      <w:r>
                                        <w:rPr>
                                          <w:color w:val="FFFFFF" w:themeColor="background1"/>
                                          <w:sz w:val="28"/>
                                          <w:szCs w:val="28"/>
                                        </w:rPr>
                                        <w:t>17/09/2025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7DBB153" id="Groupe 2"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BohiM1YkAADK&#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5-09-17T00:00:00Z">
                                <w:dateFormat w:val="dd/MM/yyyy"/>
                                <w:lid w:val="fr-FR"/>
                                <w:storeMappedDataAs w:val="dateTime"/>
                                <w:calendar w:val="gregorian"/>
                              </w:date>
                            </w:sdtPr>
                            <w:sdtContent>
                              <w:p w:rsidR="00742E65" w:rsidRDefault="00742E65">
                                <w:pPr>
                                  <w:pStyle w:val="Sansinterligne"/>
                                  <w:jc w:val="right"/>
                                  <w:rPr>
                                    <w:color w:val="FFFFFF" w:themeColor="background1"/>
                                    <w:sz w:val="28"/>
                                    <w:szCs w:val="28"/>
                                  </w:rPr>
                                </w:pPr>
                                <w:r>
                                  <w:rPr>
                                    <w:color w:val="FFFFFF" w:themeColor="background1"/>
                                    <w:sz w:val="28"/>
                                    <w:szCs w:val="28"/>
                                  </w:rPr>
                                  <w:t>17/09/2025</w:t>
                                </w:r>
                              </w:p>
                            </w:sdtContent>
                          </w:sdt>
                        </w:txbxContent>
                      </v:textbox>
                    </v:shape>
                    <v:group id="Groupe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e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e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e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742E65" w:rsidRDefault="00EA75C3">
          <w:pPr>
            <w:rPr>
              <w:rFonts w:ascii="Times New Roman" w:hAnsi="Times New Roman" w:cs="Times New Roman"/>
              <w:sz w:val="24"/>
            </w:rPr>
          </w:pPr>
          <w:r>
            <w:rPr>
              <w:rFonts w:ascii="Times New Roman" w:hAnsi="Times New Roman" w:cs="Times New Roman"/>
              <w:noProof/>
              <w:sz w:val="24"/>
              <w:lang w:eastAsia="fr-FR"/>
            </w:rPr>
            <mc:AlternateContent>
              <mc:Choice Requires="wps">
                <w:drawing>
                  <wp:anchor distT="0" distB="0" distL="114300" distR="114300" simplePos="0" relativeHeight="251670528" behindDoc="0" locked="0" layoutInCell="1" allowOverlap="1">
                    <wp:simplePos x="0" y="0"/>
                    <wp:positionH relativeFrom="column">
                      <wp:posOffset>2543810</wp:posOffset>
                    </wp:positionH>
                    <wp:positionV relativeFrom="paragraph">
                      <wp:posOffset>1385675</wp:posOffset>
                    </wp:positionV>
                    <wp:extent cx="1659890" cy="414655"/>
                    <wp:effectExtent l="0" t="0" r="0" b="4445"/>
                    <wp:wrapNone/>
                    <wp:docPr id="38" name="Zone de texte 38"/>
                    <wp:cNvGraphicFramePr/>
                    <a:graphic xmlns:a="http://schemas.openxmlformats.org/drawingml/2006/main">
                      <a:graphicData uri="http://schemas.microsoft.com/office/word/2010/wordprocessingShape">
                        <wps:wsp>
                          <wps:cNvSpPr txBox="1"/>
                          <wps:spPr>
                            <a:xfrm>
                              <a:off x="0" y="0"/>
                              <a:ext cx="1659890" cy="414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776F" w:rsidRPr="0089776F" w:rsidRDefault="0089776F" w:rsidP="0089776F">
                                <w:pPr>
                                  <w:jc w:val="center"/>
                                  <w:rPr>
                                    <w:rFonts w:ascii="Times New Roman" w:hAnsi="Times New Roman" w:cs="Times New Roman"/>
                                    <w:b/>
                                    <w:color w:val="FF0000"/>
                                    <w:sz w:val="36"/>
                                  </w:rPr>
                                </w:pPr>
                                <w:r w:rsidRPr="0089776F">
                                  <w:rPr>
                                    <w:rFonts w:ascii="Times New Roman" w:hAnsi="Times New Roman" w:cs="Times New Roman"/>
                                    <w:b/>
                                    <w:color w:val="FF0000"/>
                                    <w:sz w:val="36"/>
                                  </w:rPr>
                                  <w:t>THEME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8" o:spid="_x0000_s1055" type="#_x0000_t202" style="position:absolute;margin-left:200.3pt;margin-top:109.1pt;width:130.7pt;height:3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" fillcolor="white [3201]" stroked="f" strokeweight=".5pt">
                    <v:textbox>
                      <w:txbxContent>
                        <w:p w:rsidR="0089776F" w:rsidRPr="0089776F" w:rsidRDefault="0089776F" w:rsidP="0089776F">
                          <w:pPr>
                            <w:jc w:val="center"/>
                            <w:rPr>
                              <w:rFonts w:ascii="Times New Roman" w:hAnsi="Times New Roman" w:cs="Times New Roman"/>
                              <w:b/>
                              <w:color w:val="FF0000"/>
                              <w:sz w:val="36"/>
                            </w:rPr>
                          </w:pPr>
                          <w:r w:rsidRPr="0089776F">
                            <w:rPr>
                              <w:rFonts w:ascii="Times New Roman" w:hAnsi="Times New Roman" w:cs="Times New Roman"/>
                              <w:b/>
                              <w:color w:val="FF0000"/>
                              <w:sz w:val="36"/>
                            </w:rPr>
                            <w:t>THEME :</w:t>
                          </w:r>
                        </w:p>
                      </w:txbxContent>
                    </v:textbox>
                  </v:shape>
                </w:pict>
              </mc:Fallback>
            </mc:AlternateContent>
          </w:r>
          <w:r w:rsidR="00DE4877">
            <w:rPr>
              <w:rFonts w:ascii="Times New Roman" w:hAnsi="Times New Roman" w:cs="Times New Roman"/>
              <w:noProof/>
              <w:sz w:val="24"/>
              <w:lang w:eastAsia="fr-FR"/>
            </w:rPr>
            <mc:AlternateContent>
              <mc:Choice Requires="wps">
                <w:drawing>
                  <wp:anchor distT="0" distB="0" distL="114300" distR="114300" simplePos="0" relativeHeight="251666432" behindDoc="0" locked="0" layoutInCell="1" allowOverlap="1">
                    <wp:simplePos x="0" y="0"/>
                    <wp:positionH relativeFrom="column">
                      <wp:posOffset>211139</wp:posOffset>
                    </wp:positionH>
                    <wp:positionV relativeFrom="paragraph">
                      <wp:posOffset>158641</wp:posOffset>
                    </wp:positionV>
                    <wp:extent cx="6097870" cy="1037816"/>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6097870" cy="10378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2B8" w:rsidRPr="00B372B8" w:rsidRDefault="00DE4877" w:rsidP="00DE4877">
                                <w:pPr>
                                  <w:jc w:val="center"/>
                                  <w:rPr>
                                    <w:rFonts w:ascii="Times New Roman" w:hAnsi="Times New Roman" w:cs="Times New Roman"/>
                                    <w:b/>
                                    <w:color w:val="FF0000"/>
                                    <w:sz w:val="40"/>
                                  </w:rPr>
                                </w:pPr>
                                <w:r>
                                  <w:rPr>
                                    <w:rFonts w:ascii="Times New Roman" w:hAnsi="Times New Roman" w:cs="Times New Roman"/>
                                    <w:b/>
                                    <w:color w:val="FF0000"/>
                                    <w:sz w:val="40"/>
                                  </w:rPr>
                                  <w:t xml:space="preserve">ATELIER D’ELABORATION D’UN DISPOSITIF COMMUN D’ACCOMPAGNEMENT EN ENTREPRENEURIAT </w:t>
                                </w:r>
                                <w:r w:rsidR="00CB263C">
                                  <w:rPr>
                                    <w:rFonts w:ascii="Times New Roman" w:hAnsi="Times New Roman" w:cs="Times New Roman"/>
                                    <w:b/>
                                    <w:color w:val="FF0000"/>
                                    <w:sz w:val="40"/>
                                  </w:rPr>
                                  <w:t xml:space="preserve">DES JEUNES </w:t>
                                </w:r>
                                <w:r>
                                  <w:rPr>
                                    <w:rFonts w:ascii="Times New Roman" w:hAnsi="Times New Roman" w:cs="Times New Roman"/>
                                    <w:b/>
                                    <w:color w:val="FF0000"/>
                                    <w:sz w:val="40"/>
                                  </w:rPr>
                                  <w:t>AU TCHAD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4" o:spid="_x0000_s1056" type="#_x0000_t202" style="position:absolute;margin-left:16.65pt;margin-top:12.5pt;width:480.15pt;height:8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" fillcolor="white [3201]" stroked="f" strokeweight=".5pt">
                    <v:textbox>
                      <w:txbxContent>
                        <w:p w:rsidR="00B372B8" w:rsidRPr="00B372B8" w:rsidRDefault="00DE4877" w:rsidP="00DE4877">
                          <w:pPr>
                            <w:jc w:val="center"/>
                            <w:rPr>
                              <w:rFonts w:ascii="Times New Roman" w:hAnsi="Times New Roman" w:cs="Times New Roman"/>
                              <w:b/>
                              <w:color w:val="FF0000"/>
                              <w:sz w:val="40"/>
                            </w:rPr>
                          </w:pPr>
                          <w:r>
                            <w:rPr>
                              <w:rFonts w:ascii="Times New Roman" w:hAnsi="Times New Roman" w:cs="Times New Roman"/>
                              <w:b/>
                              <w:color w:val="FF0000"/>
                              <w:sz w:val="40"/>
                            </w:rPr>
                            <w:t xml:space="preserve">ATELIER D’ELABORATION D’UN DISPOSITIF COMMUN D’ACCOMPAGNEMENT EN ENTREPRENEURIAT </w:t>
                          </w:r>
                          <w:r w:rsidR="00CB263C">
                            <w:rPr>
                              <w:rFonts w:ascii="Times New Roman" w:hAnsi="Times New Roman" w:cs="Times New Roman"/>
                              <w:b/>
                              <w:color w:val="FF0000"/>
                              <w:sz w:val="40"/>
                            </w:rPr>
                            <w:t xml:space="preserve">DES JEUNES </w:t>
                          </w:r>
                          <w:r>
                            <w:rPr>
                              <w:rFonts w:ascii="Times New Roman" w:hAnsi="Times New Roman" w:cs="Times New Roman"/>
                              <w:b/>
                              <w:color w:val="FF0000"/>
                              <w:sz w:val="40"/>
                            </w:rPr>
                            <w:t>AU TCHAD</w:t>
                          </w:r>
                        </w:p>
                      </w:txbxContent>
                    </v:textbox>
                  </v:shape>
                </w:pict>
              </mc:Fallback>
            </mc:AlternateContent>
          </w:r>
          <w:r w:rsidR="00DE4877">
            <w:rPr>
              <w:rFonts w:ascii="Times New Roman" w:hAnsi="Times New Roman" w:cs="Times New Roman"/>
              <w:noProof/>
              <w:sz w:val="24"/>
              <w:lang w:eastAsia="fr-FR"/>
            </w:rPr>
            <mc:AlternateContent>
              <mc:Choice Requires="wps">
                <w:drawing>
                  <wp:anchor distT="0" distB="0" distL="114300" distR="114300" simplePos="0" relativeHeight="251669504" behindDoc="0" locked="0" layoutInCell="1" allowOverlap="1">
                    <wp:simplePos x="0" y="0"/>
                    <wp:positionH relativeFrom="margin">
                      <wp:posOffset>390638</wp:posOffset>
                    </wp:positionH>
                    <wp:positionV relativeFrom="paragraph">
                      <wp:posOffset>2009860</wp:posOffset>
                    </wp:positionV>
                    <wp:extent cx="6035675" cy="1537090"/>
                    <wp:effectExtent l="133350" t="133350" r="136525" b="158750"/>
                    <wp:wrapNone/>
                    <wp:docPr id="37" name="Rectangle à coins arrondis 37"/>
                    <wp:cNvGraphicFramePr/>
                    <a:graphic xmlns:a="http://schemas.openxmlformats.org/drawingml/2006/main">
                      <a:graphicData uri="http://schemas.microsoft.com/office/word/2010/wordprocessingShape">
                        <wps:wsp>
                          <wps:cNvSpPr/>
                          <wps:spPr>
                            <a:xfrm>
                              <a:off x="0" y="0"/>
                              <a:ext cx="6035675" cy="1537090"/>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rsidR="00B372B8" w:rsidRPr="0089776F" w:rsidRDefault="0089776F" w:rsidP="00B372B8">
                                <w:pPr>
                                  <w:jc w:val="center"/>
                                  <w:rPr>
                                    <w:rFonts w:ascii="Times New Roman" w:hAnsi="Times New Roman" w:cs="Times New Roman"/>
                                    <w:b/>
                                    <w:color w:val="002060"/>
                                    <w:sz w:val="36"/>
                                  </w:rPr>
                                </w:pPr>
                                <w:r w:rsidRPr="0089776F">
                                  <w:rPr>
                                    <w:rFonts w:ascii="Times New Roman" w:hAnsi="Times New Roman" w:cs="Times New Roman"/>
                                    <w:b/>
                                    <w:color w:val="002060"/>
                                    <w:sz w:val="36"/>
                                  </w:rPr>
                                  <w:t>Politique de l’Entrepreneuriat des Jeunes</w:t>
                                </w:r>
                                <w:r>
                                  <w:rPr>
                                    <w:rFonts w:ascii="Times New Roman" w:hAnsi="Times New Roman" w:cs="Times New Roman"/>
                                    <w:b/>
                                    <w:color w:val="002060"/>
                                    <w:sz w:val="36"/>
                                  </w:rPr>
                                  <w:t xml:space="preserve"> </w:t>
                                </w:r>
                                <w:r w:rsidRPr="0089776F">
                                  <w:rPr>
                                    <w:rFonts w:ascii="Times New Roman" w:hAnsi="Times New Roman" w:cs="Times New Roman"/>
                                    <w:b/>
                                    <w:color w:val="002060"/>
                                    <w:sz w:val="36"/>
                                  </w:rPr>
                                  <w:t>:</w:t>
                                </w:r>
                              </w:p>
                              <w:p w:rsidR="0089776F" w:rsidRPr="0089776F" w:rsidRDefault="0089776F" w:rsidP="00B372B8">
                                <w:pPr>
                                  <w:jc w:val="center"/>
                                  <w:rPr>
                                    <w:rFonts w:ascii="Times New Roman" w:hAnsi="Times New Roman" w:cs="Times New Roman"/>
                                    <w:b/>
                                    <w:color w:val="002060"/>
                                    <w:sz w:val="36"/>
                                  </w:rPr>
                                </w:pPr>
                                <w:r w:rsidRPr="0089776F">
                                  <w:rPr>
                                    <w:rFonts w:ascii="Times New Roman" w:hAnsi="Times New Roman" w:cs="Times New Roman"/>
                                    <w:b/>
                                    <w:color w:val="002060"/>
                                    <w:sz w:val="36"/>
                                  </w:rPr>
                                  <w:t xml:space="preserve">Quelles contributions du MJS, </w:t>
                                </w:r>
                                <w:r w:rsidR="00486AC2">
                                  <w:rPr>
                                    <w:rFonts w:ascii="Times New Roman" w:hAnsi="Times New Roman" w:cs="Times New Roman"/>
                                    <w:b/>
                                    <w:color w:val="002060"/>
                                    <w:sz w:val="36"/>
                                  </w:rPr>
                                  <w:t xml:space="preserve">des Partenaires, </w:t>
                                </w:r>
                                <w:r w:rsidRPr="0089776F">
                                  <w:rPr>
                                    <w:rFonts w:ascii="Times New Roman" w:hAnsi="Times New Roman" w:cs="Times New Roman"/>
                                    <w:b/>
                                    <w:color w:val="002060"/>
                                    <w:sz w:val="36"/>
                                  </w:rPr>
                                  <w:t xml:space="preserve">des Incubateurs et des Startups pour le Développement Inclusif des Entreprises Durables au Tchad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7" o:spid="_x0000_s1057" style="position:absolute;margin-left:30.75pt;margin-top:158.25pt;width:475.25pt;height:12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" fillcolor="white [3201]" stroked="f" strokeweight="1pt">
                    <v:stroke joinstyle="miter"/>
                    <v:shadow on="t" color="black" offset="0,1pt"/>
                    <v:textbox>
                      <w:txbxContent>
                        <w:p w:rsidR="00B372B8" w:rsidRPr="0089776F" w:rsidRDefault="0089776F" w:rsidP="00B372B8">
                          <w:pPr>
                            <w:jc w:val="center"/>
                            <w:rPr>
                              <w:rFonts w:ascii="Times New Roman" w:hAnsi="Times New Roman" w:cs="Times New Roman"/>
                              <w:b/>
                              <w:color w:val="002060"/>
                              <w:sz w:val="36"/>
                            </w:rPr>
                          </w:pPr>
                          <w:r w:rsidRPr="0089776F">
                            <w:rPr>
                              <w:rFonts w:ascii="Times New Roman" w:hAnsi="Times New Roman" w:cs="Times New Roman"/>
                              <w:b/>
                              <w:color w:val="002060"/>
                              <w:sz w:val="36"/>
                            </w:rPr>
                            <w:t>Politique de l’Entrepreneuriat des Jeunes</w:t>
                          </w:r>
                          <w:r>
                            <w:rPr>
                              <w:rFonts w:ascii="Times New Roman" w:hAnsi="Times New Roman" w:cs="Times New Roman"/>
                              <w:b/>
                              <w:color w:val="002060"/>
                              <w:sz w:val="36"/>
                            </w:rPr>
                            <w:t xml:space="preserve"> </w:t>
                          </w:r>
                          <w:r w:rsidRPr="0089776F">
                            <w:rPr>
                              <w:rFonts w:ascii="Times New Roman" w:hAnsi="Times New Roman" w:cs="Times New Roman"/>
                              <w:b/>
                              <w:color w:val="002060"/>
                              <w:sz w:val="36"/>
                            </w:rPr>
                            <w:t>:</w:t>
                          </w:r>
                        </w:p>
                        <w:p w:rsidR="0089776F" w:rsidRPr="0089776F" w:rsidRDefault="0089776F" w:rsidP="00B372B8">
                          <w:pPr>
                            <w:jc w:val="center"/>
                            <w:rPr>
                              <w:rFonts w:ascii="Times New Roman" w:hAnsi="Times New Roman" w:cs="Times New Roman"/>
                              <w:b/>
                              <w:color w:val="002060"/>
                              <w:sz w:val="36"/>
                            </w:rPr>
                          </w:pPr>
                          <w:r w:rsidRPr="0089776F">
                            <w:rPr>
                              <w:rFonts w:ascii="Times New Roman" w:hAnsi="Times New Roman" w:cs="Times New Roman"/>
                              <w:b/>
                              <w:color w:val="002060"/>
                              <w:sz w:val="36"/>
                            </w:rPr>
                            <w:t xml:space="preserve">Quelles contributions du MJS, </w:t>
                          </w:r>
                          <w:r w:rsidR="00486AC2">
                            <w:rPr>
                              <w:rFonts w:ascii="Times New Roman" w:hAnsi="Times New Roman" w:cs="Times New Roman"/>
                              <w:b/>
                              <w:color w:val="002060"/>
                              <w:sz w:val="36"/>
                            </w:rPr>
                            <w:t xml:space="preserve">des Partenaires, </w:t>
                          </w:r>
                          <w:r w:rsidRPr="0089776F">
                            <w:rPr>
                              <w:rFonts w:ascii="Times New Roman" w:hAnsi="Times New Roman" w:cs="Times New Roman"/>
                              <w:b/>
                              <w:color w:val="002060"/>
                              <w:sz w:val="36"/>
                            </w:rPr>
                            <w:t xml:space="preserve">des Incubateurs et des Startups pour le Développement Inclusif des Entreprises Durables au Tchad ? </w:t>
                          </w:r>
                        </w:p>
                      </w:txbxContent>
                    </v:textbox>
                    <w10:wrap anchorx="margin"/>
                  </v:roundrect>
                </w:pict>
              </mc:Fallback>
            </mc:AlternateContent>
          </w:r>
          <w:r w:rsidR="0089776F">
            <w:rPr>
              <w:rFonts w:ascii="Times New Roman" w:hAnsi="Times New Roman" w:cs="Times New Roman"/>
              <w:noProof/>
              <w:sz w:val="24"/>
              <w:lang w:eastAsia="fr-FR"/>
            </w:rPr>
            <mc:AlternateContent>
              <mc:Choice Requires="wps">
                <w:drawing>
                  <wp:anchor distT="0" distB="0" distL="114300" distR="114300" simplePos="0" relativeHeight="251667456" behindDoc="0" locked="0" layoutInCell="1" allowOverlap="1">
                    <wp:simplePos x="0" y="0"/>
                    <wp:positionH relativeFrom="column">
                      <wp:posOffset>1472460</wp:posOffset>
                    </wp:positionH>
                    <wp:positionV relativeFrom="paragraph">
                      <wp:posOffset>3790471</wp:posOffset>
                    </wp:positionV>
                    <wp:extent cx="3803456" cy="1615627"/>
                    <wp:effectExtent l="0" t="0" r="6985" b="3810"/>
                    <wp:wrapNone/>
                    <wp:docPr id="35" name="Zone de texte 35"/>
                    <wp:cNvGraphicFramePr/>
                    <a:graphic xmlns:a="http://schemas.openxmlformats.org/drawingml/2006/main">
                      <a:graphicData uri="http://schemas.microsoft.com/office/word/2010/wordprocessingShape">
                        <wps:wsp>
                          <wps:cNvSpPr txBox="1"/>
                          <wps:spPr>
                            <a:xfrm>
                              <a:off x="0" y="0"/>
                              <a:ext cx="3803456" cy="16156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2B8" w:rsidRPr="00B372B8" w:rsidRDefault="00B372B8" w:rsidP="00B372B8">
                                <w:pPr>
                                  <w:jc w:val="center"/>
                                  <w:rPr>
                                    <w:rFonts w:ascii="Times New Roman" w:hAnsi="Times New Roman" w:cs="Times New Roman"/>
                                    <w:b/>
                                    <w:color w:val="002060"/>
                                    <w:sz w:val="32"/>
                                  </w:rPr>
                                </w:pPr>
                                <w:r w:rsidRPr="00B372B8">
                                  <w:rPr>
                                    <w:rFonts w:ascii="Times New Roman" w:hAnsi="Times New Roman" w:cs="Times New Roman"/>
                                    <w:b/>
                                    <w:color w:val="002060"/>
                                    <w:sz w:val="32"/>
                                  </w:rPr>
                                  <w:t>Direction Générale</w:t>
                                </w:r>
                              </w:p>
                              <w:p w:rsidR="00B372B8" w:rsidRDefault="00B372B8" w:rsidP="00B372B8">
                                <w:pPr>
                                  <w:jc w:val="center"/>
                                  <w:rPr>
                                    <w:rFonts w:ascii="Times New Roman" w:hAnsi="Times New Roman" w:cs="Times New Roman"/>
                                    <w:b/>
                                    <w:color w:val="002060"/>
                                    <w:sz w:val="32"/>
                                  </w:rPr>
                                </w:pPr>
                                <w:proofErr w:type="gramStart"/>
                                <w:r w:rsidRPr="00B372B8">
                                  <w:rPr>
                                    <w:rFonts w:ascii="Times New Roman" w:hAnsi="Times New Roman" w:cs="Times New Roman"/>
                                    <w:b/>
                                    <w:color w:val="002060"/>
                                    <w:sz w:val="32"/>
                                  </w:rPr>
                                  <w:t>de</w:t>
                                </w:r>
                                <w:proofErr w:type="gramEnd"/>
                                <w:r w:rsidRPr="00B372B8">
                                  <w:rPr>
                                    <w:rFonts w:ascii="Times New Roman" w:hAnsi="Times New Roman" w:cs="Times New Roman"/>
                                    <w:b/>
                                    <w:color w:val="002060"/>
                                    <w:sz w:val="32"/>
                                  </w:rPr>
                                  <w:t xml:space="preserve"> l’Entrepreneuriat et de l’Innovation</w:t>
                                </w:r>
                              </w:p>
                              <w:p w:rsidR="00B372B8" w:rsidRDefault="00B372B8" w:rsidP="00B372B8">
                                <w:pPr>
                                  <w:jc w:val="center"/>
                                  <w:rPr>
                                    <w:rFonts w:ascii="Times New Roman" w:hAnsi="Times New Roman" w:cs="Times New Roman"/>
                                    <w:b/>
                                    <w:color w:val="002060"/>
                                    <w:sz w:val="32"/>
                                  </w:rPr>
                                </w:pPr>
                                <w:r>
                                  <w:rPr>
                                    <w:rFonts w:ascii="Times New Roman" w:hAnsi="Times New Roman" w:cs="Times New Roman"/>
                                    <w:b/>
                                    <w:color w:val="002060"/>
                                    <w:sz w:val="32"/>
                                  </w:rPr>
                                  <w:t>Tél : 00235 66</w:t>
                                </w:r>
                              </w:p>
                              <w:p w:rsidR="00B372B8" w:rsidRPr="00B372B8" w:rsidRDefault="00B372B8" w:rsidP="00B372B8">
                                <w:pPr>
                                  <w:jc w:val="center"/>
                                  <w:rPr>
                                    <w:rFonts w:ascii="Times New Roman" w:hAnsi="Times New Roman" w:cs="Times New Roman"/>
                                    <w:b/>
                                    <w:color w:val="002060"/>
                                    <w:sz w:val="32"/>
                                  </w:rPr>
                                </w:pPr>
                                <w:r>
                                  <w:rPr>
                                    <w:rFonts w:ascii="Times New Roman" w:hAnsi="Times New Roman" w:cs="Times New Roman"/>
                                    <w:b/>
                                    <w:color w:val="002060"/>
                                    <w:sz w:val="32"/>
                                  </w:rPr>
                                  <w:t xml:space="preserve">E-mail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5" o:spid="_x0000_s1058" type="#_x0000_t202" style="position:absolute;margin-left:115.95pt;margin-top:298.45pt;width:299.5pt;height:127.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" fillcolor="white [3201]" stroked="f" strokeweight=".5pt">
                    <v:textbox>
                      <w:txbxContent>
                        <w:p w:rsidR="00B372B8" w:rsidRPr="00B372B8" w:rsidRDefault="00B372B8" w:rsidP="00B372B8">
                          <w:pPr>
                            <w:jc w:val="center"/>
                            <w:rPr>
                              <w:rFonts w:ascii="Times New Roman" w:hAnsi="Times New Roman" w:cs="Times New Roman"/>
                              <w:b/>
                              <w:color w:val="002060"/>
                              <w:sz w:val="32"/>
                            </w:rPr>
                          </w:pPr>
                          <w:r w:rsidRPr="00B372B8">
                            <w:rPr>
                              <w:rFonts w:ascii="Times New Roman" w:hAnsi="Times New Roman" w:cs="Times New Roman"/>
                              <w:b/>
                              <w:color w:val="002060"/>
                              <w:sz w:val="32"/>
                            </w:rPr>
                            <w:t>Direction Générale</w:t>
                          </w:r>
                        </w:p>
                        <w:p w:rsidR="00B372B8" w:rsidRDefault="00B372B8" w:rsidP="00B372B8">
                          <w:pPr>
                            <w:jc w:val="center"/>
                            <w:rPr>
                              <w:rFonts w:ascii="Times New Roman" w:hAnsi="Times New Roman" w:cs="Times New Roman"/>
                              <w:b/>
                              <w:color w:val="002060"/>
                              <w:sz w:val="32"/>
                            </w:rPr>
                          </w:pPr>
                          <w:r w:rsidRPr="00B372B8">
                            <w:rPr>
                              <w:rFonts w:ascii="Times New Roman" w:hAnsi="Times New Roman" w:cs="Times New Roman"/>
                              <w:b/>
                              <w:color w:val="002060"/>
                              <w:sz w:val="32"/>
                            </w:rPr>
                            <w:t>de l’Entrepreneuriat et de l’Innovation</w:t>
                          </w:r>
                        </w:p>
                        <w:p w:rsidR="00B372B8" w:rsidRDefault="00B372B8" w:rsidP="00B372B8">
                          <w:pPr>
                            <w:jc w:val="center"/>
                            <w:rPr>
                              <w:rFonts w:ascii="Times New Roman" w:hAnsi="Times New Roman" w:cs="Times New Roman"/>
                              <w:b/>
                              <w:color w:val="002060"/>
                              <w:sz w:val="32"/>
                            </w:rPr>
                          </w:pPr>
                          <w:r>
                            <w:rPr>
                              <w:rFonts w:ascii="Times New Roman" w:hAnsi="Times New Roman" w:cs="Times New Roman"/>
                              <w:b/>
                              <w:color w:val="002060"/>
                              <w:sz w:val="32"/>
                            </w:rPr>
                            <w:t>Tél : 00235 66</w:t>
                          </w:r>
                        </w:p>
                        <w:p w:rsidR="00B372B8" w:rsidRPr="00B372B8" w:rsidRDefault="00B372B8" w:rsidP="00B372B8">
                          <w:pPr>
                            <w:jc w:val="center"/>
                            <w:rPr>
                              <w:rFonts w:ascii="Times New Roman" w:hAnsi="Times New Roman" w:cs="Times New Roman"/>
                              <w:b/>
                              <w:color w:val="002060"/>
                              <w:sz w:val="32"/>
                            </w:rPr>
                          </w:pPr>
                          <w:r>
                            <w:rPr>
                              <w:rFonts w:ascii="Times New Roman" w:hAnsi="Times New Roman" w:cs="Times New Roman"/>
                              <w:b/>
                              <w:color w:val="002060"/>
                              <w:sz w:val="32"/>
                            </w:rPr>
                            <w:t xml:space="preserve">E-mail : </w:t>
                          </w:r>
                        </w:p>
                      </w:txbxContent>
                    </v:textbox>
                  </v:shape>
                </w:pict>
              </mc:Fallback>
            </mc:AlternateContent>
          </w:r>
          <w:r w:rsidR="00B372B8">
            <w:rPr>
              <w:rFonts w:ascii="Times New Roman" w:hAnsi="Times New Roman" w:cs="Times New Roman"/>
              <w:noProof/>
              <w:sz w:val="24"/>
              <w:lang w:eastAsia="fr-FR"/>
            </w:rPr>
            <mc:AlternateContent>
              <mc:Choice Requires="wps">
                <w:drawing>
                  <wp:anchor distT="0" distB="0" distL="114300" distR="114300" simplePos="0" relativeHeight="251668480" behindDoc="0" locked="0" layoutInCell="1" allowOverlap="1">
                    <wp:simplePos x="0" y="0"/>
                    <wp:positionH relativeFrom="column">
                      <wp:posOffset>1361125</wp:posOffset>
                    </wp:positionH>
                    <wp:positionV relativeFrom="paragraph">
                      <wp:posOffset>6116157</wp:posOffset>
                    </wp:positionV>
                    <wp:extent cx="4117605" cy="796594"/>
                    <wp:effectExtent l="0" t="0" r="0" b="3810"/>
                    <wp:wrapNone/>
                    <wp:docPr id="36" name="Zone de texte 36"/>
                    <wp:cNvGraphicFramePr/>
                    <a:graphic xmlns:a="http://schemas.openxmlformats.org/drawingml/2006/main">
                      <a:graphicData uri="http://schemas.microsoft.com/office/word/2010/wordprocessingShape">
                        <wps:wsp>
                          <wps:cNvSpPr txBox="1"/>
                          <wps:spPr>
                            <a:xfrm>
                              <a:off x="0" y="0"/>
                              <a:ext cx="4117605" cy="7965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2B8" w:rsidRPr="0089776F" w:rsidRDefault="00B372B8" w:rsidP="00B372B8">
                                <w:pPr>
                                  <w:jc w:val="center"/>
                                  <w:rPr>
                                    <w:rFonts w:ascii="Times New Roman" w:hAnsi="Times New Roman" w:cs="Times New Roman"/>
                                    <w:b/>
                                    <w:color w:val="FF0000"/>
                                    <w:sz w:val="32"/>
                                  </w:rPr>
                                </w:pPr>
                                <w:r w:rsidRPr="0089776F">
                                  <w:rPr>
                                    <w:rFonts w:ascii="Times New Roman" w:hAnsi="Times New Roman" w:cs="Times New Roman"/>
                                    <w:b/>
                                    <w:color w:val="FF0000"/>
                                    <w:sz w:val="32"/>
                                  </w:rPr>
                                  <w:t>Octobre 2025</w:t>
                                </w:r>
                              </w:p>
                              <w:p w:rsidR="00B372B8" w:rsidRPr="00B372B8" w:rsidRDefault="00B372B8" w:rsidP="00B372B8">
                                <w:pPr>
                                  <w:jc w:val="center"/>
                                  <w:rPr>
                                    <w:rFonts w:ascii="Times New Roman" w:hAnsi="Times New Roman" w:cs="Times New Roman"/>
                                    <w:b/>
                                    <w:color w:val="002060"/>
                                    <w:sz w:val="32"/>
                                  </w:rPr>
                                </w:pPr>
                                <w:r w:rsidRPr="00B372B8">
                                  <w:rPr>
                                    <w:rFonts w:ascii="Times New Roman" w:hAnsi="Times New Roman" w:cs="Times New Roman"/>
                                    <w:b/>
                                    <w:color w:val="002060"/>
                                    <w:sz w:val="32"/>
                                  </w:rPr>
                                  <w:t>DGEI/MJS/N’Djaména/TCHAD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6" o:spid="_x0000_s1059" type="#_x0000_t202" style="position:absolute;margin-left:107.2pt;margin-top:481.6pt;width:324.2pt;height:6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" fillcolor="white [3201]" stroked="f" strokeweight=".5pt">
                    <v:textbox>
                      <w:txbxContent>
                        <w:p w:rsidR="00B372B8" w:rsidRPr="0089776F" w:rsidRDefault="00B372B8" w:rsidP="00B372B8">
                          <w:pPr>
                            <w:jc w:val="center"/>
                            <w:rPr>
                              <w:rFonts w:ascii="Times New Roman" w:hAnsi="Times New Roman" w:cs="Times New Roman"/>
                              <w:b/>
                              <w:color w:val="FF0000"/>
                              <w:sz w:val="32"/>
                            </w:rPr>
                          </w:pPr>
                          <w:r w:rsidRPr="0089776F">
                            <w:rPr>
                              <w:rFonts w:ascii="Times New Roman" w:hAnsi="Times New Roman" w:cs="Times New Roman"/>
                              <w:b/>
                              <w:color w:val="FF0000"/>
                              <w:sz w:val="32"/>
                            </w:rPr>
                            <w:t>Octobre 2025</w:t>
                          </w:r>
                        </w:p>
                        <w:p w:rsidR="00B372B8" w:rsidRPr="00B372B8" w:rsidRDefault="00B372B8" w:rsidP="00B372B8">
                          <w:pPr>
                            <w:jc w:val="center"/>
                            <w:rPr>
                              <w:rFonts w:ascii="Times New Roman" w:hAnsi="Times New Roman" w:cs="Times New Roman"/>
                              <w:b/>
                              <w:color w:val="002060"/>
                              <w:sz w:val="32"/>
                            </w:rPr>
                          </w:pPr>
                          <w:r w:rsidRPr="00B372B8">
                            <w:rPr>
                              <w:rFonts w:ascii="Times New Roman" w:hAnsi="Times New Roman" w:cs="Times New Roman"/>
                              <w:b/>
                              <w:color w:val="002060"/>
                              <w:sz w:val="32"/>
                            </w:rPr>
                            <w:t>DGEI/MJS/N’Djaména/TCHAD</w:t>
                          </w:r>
                        </w:p>
                      </w:txbxContent>
                    </v:textbox>
                  </v:shape>
                </w:pict>
              </mc:Fallback>
            </mc:AlternateContent>
          </w:r>
          <w:r w:rsidR="00742E65">
            <w:rPr>
              <w:rFonts w:ascii="Times New Roman" w:hAnsi="Times New Roman" w:cs="Times New Roman"/>
              <w:sz w:val="24"/>
            </w:rPr>
            <w:br w:type="page"/>
          </w:r>
        </w:p>
        <w:bookmarkStart w:id="0" w:name="_GoBack" w:displacedByCustomXml="next"/>
        <w:bookmarkEnd w:id="0" w:displacedByCustomXml="next"/>
      </w:sdtContent>
    </w:sdt>
    <w:p w:rsidR="002E7F8B" w:rsidRPr="00041E26" w:rsidRDefault="002E7F8B" w:rsidP="002E7F8B">
      <w:pPr>
        <w:pStyle w:val="Paragraphedeliste"/>
        <w:numPr>
          <w:ilvl w:val="0"/>
          <w:numId w:val="1"/>
        </w:numPr>
        <w:spacing w:line="360" w:lineRule="auto"/>
        <w:jc w:val="both"/>
        <w:rPr>
          <w:rFonts w:ascii="Times New Roman" w:hAnsi="Times New Roman" w:cs="Times New Roman"/>
          <w:b/>
          <w:sz w:val="24"/>
        </w:rPr>
      </w:pPr>
      <w:r w:rsidRPr="00041E26">
        <w:rPr>
          <w:rFonts w:ascii="Times New Roman" w:hAnsi="Times New Roman" w:cs="Times New Roman"/>
          <w:b/>
          <w:sz w:val="24"/>
        </w:rPr>
        <w:lastRenderedPageBreak/>
        <w:t xml:space="preserve">CONTEXTE ET JUSTIFICATION </w:t>
      </w:r>
    </w:p>
    <w:p w:rsidR="002E7F8B" w:rsidRDefault="002E7F8B" w:rsidP="002E7F8B">
      <w:pPr>
        <w:spacing w:line="360" w:lineRule="auto"/>
        <w:jc w:val="both"/>
        <w:rPr>
          <w:rFonts w:ascii="Times New Roman" w:hAnsi="Times New Roman" w:cs="Times New Roman"/>
          <w:sz w:val="24"/>
        </w:rPr>
      </w:pPr>
      <w:r w:rsidRPr="00001B3F">
        <w:rPr>
          <w:rFonts w:ascii="Times New Roman" w:hAnsi="Times New Roman" w:cs="Times New Roman"/>
          <w:sz w:val="24"/>
        </w:rPr>
        <w:t>La jeunesse de par son état d’esprit,</w:t>
      </w:r>
      <w:r>
        <w:rPr>
          <w:rFonts w:ascii="Times New Roman" w:hAnsi="Times New Roman" w:cs="Times New Roman"/>
          <w:sz w:val="24"/>
        </w:rPr>
        <w:t xml:space="preserve"> son dynamisme,</w:t>
      </w:r>
      <w:r w:rsidRPr="00001B3F">
        <w:rPr>
          <w:rFonts w:ascii="Times New Roman" w:hAnsi="Times New Roman" w:cs="Times New Roman"/>
          <w:sz w:val="24"/>
        </w:rPr>
        <w:t xml:space="preserve"> elle constitue un véritable levier pour le développement</w:t>
      </w:r>
      <w:r>
        <w:rPr>
          <w:rFonts w:ascii="Times New Roman" w:hAnsi="Times New Roman" w:cs="Times New Roman"/>
          <w:sz w:val="24"/>
        </w:rPr>
        <w:t xml:space="preserve"> socioéconomique de</w:t>
      </w:r>
      <w:r w:rsidRPr="00001B3F">
        <w:rPr>
          <w:rFonts w:ascii="Times New Roman" w:hAnsi="Times New Roman" w:cs="Times New Roman"/>
          <w:sz w:val="24"/>
        </w:rPr>
        <w:t xml:space="preserve"> tout pays. Dans le monde en général et le Tchad en particulier, la jeunesse occupe une place de choix et est au cœur de tout processus de développement durable.</w:t>
      </w:r>
      <w:r>
        <w:rPr>
          <w:rFonts w:ascii="Times New Roman" w:hAnsi="Times New Roman" w:cs="Times New Roman"/>
          <w:sz w:val="24"/>
        </w:rPr>
        <w:t xml:space="preserve"> Ainsi, œuvrer pour son développement et son épanouissement reste un défi incontournable dans les politiques publiques et privées de développement. C’est dans cette perspective que le Gouvernement tchadien à travers sa politique au profit de cette jeunesse ne cesse de mener des efforts considérables pour la promotion du développement de cette verte jeunesse plein d’énergies et de créativités</w:t>
      </w:r>
      <w:r w:rsidR="008B0AC3">
        <w:rPr>
          <w:rFonts w:ascii="Times New Roman" w:hAnsi="Times New Roman" w:cs="Times New Roman"/>
          <w:sz w:val="24"/>
        </w:rPr>
        <w:t xml:space="preserve"> pour son développement</w:t>
      </w:r>
      <w:r>
        <w:rPr>
          <w:rFonts w:ascii="Times New Roman" w:hAnsi="Times New Roman" w:cs="Times New Roman"/>
          <w:sz w:val="24"/>
        </w:rPr>
        <w:t>.</w:t>
      </w:r>
    </w:p>
    <w:p w:rsidR="002E7F8B" w:rsidRDefault="002E7F8B" w:rsidP="002E7F8B">
      <w:pPr>
        <w:spacing w:line="360" w:lineRule="auto"/>
        <w:jc w:val="both"/>
        <w:rPr>
          <w:rFonts w:ascii="Times New Roman" w:eastAsia="Arial Unicode MS" w:hAnsi="Times New Roman"/>
          <w:sz w:val="24"/>
          <w:szCs w:val="24"/>
        </w:rPr>
      </w:pPr>
      <w:r w:rsidRPr="006931E6">
        <w:rPr>
          <w:rFonts w:ascii="Times New Roman" w:eastAsia="Arial Unicode MS" w:hAnsi="Times New Roman"/>
          <w:sz w:val="24"/>
          <w:szCs w:val="24"/>
        </w:rPr>
        <w:t xml:space="preserve">Le chômage est un phénomène d’actualité. Bien que notre époque soit marquée par des progrès technologiques où les individus accumulent des richesses, la majorité de la population surtout celle des pays en voie de développement </w:t>
      </w:r>
      <w:r>
        <w:rPr>
          <w:rFonts w:ascii="Times New Roman" w:eastAsia="Arial Unicode MS" w:hAnsi="Times New Roman"/>
          <w:sz w:val="24"/>
          <w:szCs w:val="24"/>
        </w:rPr>
        <w:t>comme</w:t>
      </w:r>
      <w:r w:rsidRPr="006931E6">
        <w:rPr>
          <w:rFonts w:ascii="Times New Roman" w:eastAsia="Arial Unicode MS" w:hAnsi="Times New Roman"/>
          <w:sz w:val="24"/>
          <w:szCs w:val="24"/>
        </w:rPr>
        <w:t xml:space="preserve"> le Tchad croupi</w:t>
      </w:r>
      <w:r>
        <w:rPr>
          <w:rFonts w:ascii="Times New Roman" w:eastAsia="Arial Unicode MS" w:hAnsi="Times New Roman"/>
          <w:sz w:val="24"/>
          <w:szCs w:val="24"/>
        </w:rPr>
        <w:t xml:space="preserve">t </w:t>
      </w:r>
      <w:r w:rsidRPr="001939A5">
        <w:rPr>
          <w:rFonts w:ascii="Times New Roman" w:eastAsia="Arial Unicode MS" w:hAnsi="Times New Roman"/>
          <w:sz w:val="24"/>
          <w:szCs w:val="24"/>
        </w:rPr>
        <w:t xml:space="preserve">sous </w:t>
      </w:r>
      <w:r w:rsidRPr="006931E6">
        <w:rPr>
          <w:rFonts w:ascii="Times New Roman" w:eastAsia="Arial Unicode MS" w:hAnsi="Times New Roman"/>
          <w:sz w:val="24"/>
          <w:szCs w:val="24"/>
        </w:rPr>
        <w:t>la pauvreté</w:t>
      </w:r>
      <w:r w:rsidR="008B0AC3">
        <w:rPr>
          <w:rFonts w:ascii="Times New Roman" w:eastAsia="Arial Unicode MS" w:hAnsi="Times New Roman"/>
          <w:sz w:val="24"/>
          <w:szCs w:val="24"/>
        </w:rPr>
        <w:t xml:space="preserve"> due aux difficultés liées à leur insertion socioprofessionnelle</w:t>
      </w:r>
      <w:r w:rsidRPr="006931E6">
        <w:rPr>
          <w:rFonts w:ascii="Times New Roman" w:eastAsia="Arial Unicode MS" w:hAnsi="Times New Roman"/>
          <w:sz w:val="24"/>
          <w:szCs w:val="24"/>
        </w:rPr>
        <w:t>.</w:t>
      </w:r>
    </w:p>
    <w:p w:rsidR="002E7F8B" w:rsidRDefault="002E7F8B" w:rsidP="002E7F8B">
      <w:pPr>
        <w:spacing w:line="360" w:lineRule="auto"/>
        <w:jc w:val="both"/>
        <w:rPr>
          <w:rFonts w:ascii="Times New Roman" w:eastAsia="Arial Unicode MS" w:hAnsi="Times New Roman"/>
          <w:sz w:val="24"/>
          <w:szCs w:val="24"/>
        </w:rPr>
      </w:pPr>
      <w:r w:rsidRPr="006931E6">
        <w:rPr>
          <w:rFonts w:ascii="Times New Roman" w:eastAsia="Arial Unicode MS" w:hAnsi="Times New Roman"/>
          <w:sz w:val="24"/>
          <w:szCs w:val="24"/>
        </w:rPr>
        <w:t>Au Tchad, les jeunes forment une grande partie de la population. Ils sont estimés à 52%  d’après le 2</w:t>
      </w:r>
      <w:r w:rsidRPr="006931E6">
        <w:rPr>
          <w:rFonts w:ascii="Times New Roman" w:eastAsia="Arial Unicode MS" w:hAnsi="Times New Roman"/>
          <w:sz w:val="24"/>
          <w:szCs w:val="24"/>
          <w:vertAlign w:val="superscript"/>
        </w:rPr>
        <w:t>eme</w:t>
      </w:r>
      <w:r w:rsidRPr="006931E6">
        <w:rPr>
          <w:rFonts w:ascii="Times New Roman" w:eastAsia="Arial Unicode MS" w:hAnsi="Times New Roman"/>
          <w:sz w:val="24"/>
          <w:szCs w:val="24"/>
        </w:rPr>
        <w:t xml:space="preserve"> recensement général de la population et de l’habitat de 2009.  Le taux de chômage va croissant.</w:t>
      </w:r>
      <w:r>
        <w:rPr>
          <w:rFonts w:ascii="Times New Roman" w:eastAsia="Arial Unicode MS" w:hAnsi="Times New Roman"/>
          <w:sz w:val="24"/>
          <w:szCs w:val="24"/>
        </w:rPr>
        <w:t xml:space="preserve"> La Fonction publique seule ne peut trouver une solution totale à la question de chômage des jeunes tchadiens. </w:t>
      </w:r>
    </w:p>
    <w:p w:rsidR="002E7F8B" w:rsidRDefault="002E7F8B" w:rsidP="002E7F8B">
      <w:pPr>
        <w:pStyle w:val="Paragraphedeliste"/>
        <w:spacing w:line="360" w:lineRule="auto"/>
        <w:ind w:left="0"/>
        <w:jc w:val="both"/>
        <w:rPr>
          <w:rFonts w:ascii="Times New Roman" w:eastAsia="Arial Unicode MS" w:hAnsi="Times New Roman"/>
          <w:sz w:val="24"/>
          <w:szCs w:val="24"/>
        </w:rPr>
      </w:pPr>
      <w:r w:rsidRPr="006931E6">
        <w:rPr>
          <w:rFonts w:ascii="Times New Roman" w:eastAsia="Arial Unicode MS" w:hAnsi="Times New Roman"/>
          <w:sz w:val="24"/>
          <w:szCs w:val="24"/>
        </w:rPr>
        <w:t>Cette situation a suscité de nombreuses initiatives visant à promouvoir  l’emploi  des  jeunes  dans  les  pays  d’</w:t>
      </w:r>
      <w:r>
        <w:rPr>
          <w:rFonts w:ascii="Times New Roman" w:eastAsia="Arial Unicode MS" w:hAnsi="Times New Roman"/>
          <w:sz w:val="24"/>
          <w:szCs w:val="24"/>
        </w:rPr>
        <w:t>Afrique en général et le Tchad en particulier</w:t>
      </w:r>
      <w:r w:rsidRPr="006931E6">
        <w:rPr>
          <w:rFonts w:ascii="Times New Roman" w:eastAsia="Arial Unicode MS" w:hAnsi="Times New Roman"/>
          <w:sz w:val="24"/>
          <w:szCs w:val="24"/>
        </w:rPr>
        <w:t xml:space="preserve">. Cela justifie la mise en place </w:t>
      </w:r>
      <w:r w:rsidR="008B0AC3">
        <w:rPr>
          <w:rFonts w:ascii="Times New Roman" w:eastAsia="Arial Unicode MS" w:hAnsi="Times New Roman"/>
          <w:sz w:val="24"/>
          <w:szCs w:val="24"/>
        </w:rPr>
        <w:t xml:space="preserve">de la Direction Générale de l’Entrepreneuriat et de l’Innovation </w:t>
      </w:r>
      <w:r w:rsidR="00113BE6">
        <w:rPr>
          <w:rFonts w:ascii="Times New Roman" w:eastAsia="Arial Unicode MS" w:hAnsi="Times New Roman"/>
          <w:sz w:val="24"/>
          <w:szCs w:val="24"/>
        </w:rPr>
        <w:t>en Janvier 2022</w:t>
      </w:r>
      <w:r w:rsidRPr="006931E6">
        <w:rPr>
          <w:rFonts w:ascii="Times New Roman" w:eastAsia="Arial Unicode MS" w:hAnsi="Times New Roman"/>
          <w:sz w:val="24"/>
          <w:szCs w:val="24"/>
        </w:rPr>
        <w:t xml:space="preserve"> </w:t>
      </w:r>
      <w:r w:rsidRPr="008A001A">
        <w:rPr>
          <w:rFonts w:ascii="Times New Roman" w:eastAsia="Arial Unicode MS" w:hAnsi="Times New Roman"/>
          <w:sz w:val="24"/>
          <w:szCs w:val="24"/>
        </w:rPr>
        <w:t>et</w:t>
      </w:r>
      <w:r>
        <w:rPr>
          <w:rFonts w:ascii="Times New Roman" w:eastAsia="Arial Unicode MS" w:hAnsi="Times New Roman"/>
          <w:sz w:val="24"/>
          <w:szCs w:val="24"/>
        </w:rPr>
        <w:t xml:space="preserve"> les recettes politiques de financements définies ces dernières années par le Gouvernement tchadien et ses partenaires au Développement. C’est dans cette dynamique que </w:t>
      </w:r>
      <w:r w:rsidR="008B0AC3">
        <w:rPr>
          <w:rFonts w:ascii="Times New Roman" w:eastAsia="Arial Unicode MS" w:hAnsi="Times New Roman"/>
          <w:sz w:val="24"/>
          <w:szCs w:val="24"/>
        </w:rPr>
        <w:t>le Ministère de la Jeunesse et des Sports</w:t>
      </w:r>
      <w:r>
        <w:rPr>
          <w:rFonts w:ascii="Times New Roman" w:eastAsia="Arial Unicode MS" w:hAnsi="Times New Roman"/>
          <w:sz w:val="24"/>
          <w:szCs w:val="24"/>
        </w:rPr>
        <w:t xml:space="preserve"> </w:t>
      </w:r>
      <w:r w:rsidR="008F65CC">
        <w:rPr>
          <w:rFonts w:ascii="Times New Roman" w:eastAsia="Arial Unicode MS" w:hAnsi="Times New Roman"/>
          <w:sz w:val="24"/>
          <w:szCs w:val="24"/>
        </w:rPr>
        <w:t>ne cesse de former, de financer et d’accompagner les jeunes et les femmes dans leurs divers</w:t>
      </w:r>
      <w:r>
        <w:rPr>
          <w:rFonts w:ascii="Times New Roman" w:eastAsia="Arial Unicode MS" w:hAnsi="Times New Roman"/>
          <w:sz w:val="24"/>
          <w:szCs w:val="24"/>
        </w:rPr>
        <w:t xml:space="preserve"> projets d’entreprises</w:t>
      </w:r>
      <w:r w:rsidR="008F65CC">
        <w:rPr>
          <w:rFonts w:ascii="Times New Roman" w:eastAsia="Arial Unicode MS" w:hAnsi="Times New Roman"/>
          <w:sz w:val="24"/>
          <w:szCs w:val="24"/>
        </w:rPr>
        <w:t xml:space="preserve"> avec l’appui de ses partenaires.</w:t>
      </w:r>
      <w:r>
        <w:rPr>
          <w:rFonts w:ascii="Times New Roman" w:eastAsia="Arial Unicode MS" w:hAnsi="Times New Roman"/>
          <w:sz w:val="24"/>
          <w:szCs w:val="24"/>
        </w:rPr>
        <w:t xml:space="preserve"> </w:t>
      </w:r>
    </w:p>
    <w:p w:rsidR="008F65CC" w:rsidRDefault="002E7F8B" w:rsidP="002E7F8B">
      <w:pPr>
        <w:pStyle w:val="Paragraphedeliste"/>
        <w:spacing w:line="36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Au vu des efforts consentis par l’Etat tchadien à travers le Ministère de la Jeunesse et </w:t>
      </w:r>
      <w:r w:rsidR="008F65CC">
        <w:rPr>
          <w:rFonts w:ascii="Times New Roman" w:eastAsia="Arial Unicode MS" w:hAnsi="Times New Roman"/>
          <w:sz w:val="24"/>
          <w:szCs w:val="24"/>
        </w:rPr>
        <w:t>des Sports</w:t>
      </w:r>
      <w:r>
        <w:rPr>
          <w:rFonts w:ascii="Times New Roman" w:eastAsia="Arial Unicode MS" w:hAnsi="Times New Roman"/>
          <w:sz w:val="24"/>
          <w:szCs w:val="24"/>
        </w:rPr>
        <w:t xml:space="preserve"> pour </w:t>
      </w:r>
      <w:r w:rsidR="008F65CC">
        <w:rPr>
          <w:rFonts w:ascii="Times New Roman" w:eastAsia="Arial Unicode MS" w:hAnsi="Times New Roman"/>
          <w:sz w:val="24"/>
          <w:szCs w:val="24"/>
        </w:rPr>
        <w:t>l’autonomisation des jeunes et des femmes</w:t>
      </w:r>
      <w:r>
        <w:rPr>
          <w:rFonts w:ascii="Times New Roman" w:eastAsia="Arial Unicode MS" w:hAnsi="Times New Roman"/>
          <w:sz w:val="24"/>
          <w:szCs w:val="24"/>
        </w:rPr>
        <w:t xml:space="preserve">, </w:t>
      </w:r>
      <w:r w:rsidR="008F65CC">
        <w:rPr>
          <w:rFonts w:ascii="Times New Roman" w:eastAsia="Arial Unicode MS" w:hAnsi="Times New Roman"/>
          <w:sz w:val="24"/>
          <w:szCs w:val="24"/>
        </w:rPr>
        <w:t>il est d’une importance capitale d’organiser un atelier de capitalisation avec les incubateurs, les startups, les réseaux des jeunes entrepreneurs, les PME et TPE, les consultants de l’écosystème entrepreneurial afin de conjuguer ensemble les efforts pour accompagner les politiques de l’Etat en matière de dével</w:t>
      </w:r>
      <w:r w:rsidR="00FD1671">
        <w:rPr>
          <w:rFonts w:ascii="Times New Roman" w:eastAsia="Arial Unicode MS" w:hAnsi="Times New Roman"/>
          <w:sz w:val="24"/>
          <w:szCs w:val="24"/>
        </w:rPr>
        <w:t>oppement des jeunes et particulièrement le secteur de l’entrepreneuriat et du leadership.</w:t>
      </w:r>
    </w:p>
    <w:p w:rsidR="00974A1E" w:rsidRDefault="00974A1E" w:rsidP="002E7F8B">
      <w:pPr>
        <w:pStyle w:val="Paragraphedeliste"/>
        <w:spacing w:line="360" w:lineRule="auto"/>
        <w:ind w:left="0"/>
        <w:jc w:val="both"/>
        <w:rPr>
          <w:rFonts w:ascii="Times New Roman" w:eastAsia="Arial Unicode MS" w:hAnsi="Times New Roman"/>
          <w:sz w:val="24"/>
          <w:szCs w:val="24"/>
        </w:rPr>
      </w:pPr>
    </w:p>
    <w:p w:rsidR="00974A1E" w:rsidRDefault="00974A1E" w:rsidP="002E7F8B">
      <w:pPr>
        <w:pStyle w:val="Paragraphedeliste"/>
        <w:spacing w:line="360" w:lineRule="auto"/>
        <w:ind w:left="0"/>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En effet, les incubateurs, les startups, les réseaux des jeunes entrepreneurs, les consultants de l’écosystème entrepreneurial mènent une réflexion significative depuis plusieurs années aujourd’hui sur la question de l’entrepreneuriat </w:t>
      </w:r>
      <w:proofErr w:type="gramStart"/>
      <w:r>
        <w:rPr>
          <w:rFonts w:ascii="Times New Roman" w:eastAsia="Arial Unicode MS" w:hAnsi="Times New Roman"/>
          <w:sz w:val="24"/>
          <w:szCs w:val="24"/>
        </w:rPr>
        <w:t>des jeunes tchadiens tant</w:t>
      </w:r>
      <w:proofErr w:type="gramEnd"/>
      <w:r>
        <w:rPr>
          <w:rFonts w:ascii="Times New Roman" w:eastAsia="Arial Unicode MS" w:hAnsi="Times New Roman"/>
          <w:sz w:val="24"/>
          <w:szCs w:val="24"/>
        </w:rPr>
        <w:t xml:space="preserve"> au niveau national, continental qu’international. Les impliquer dans cette dynamique constitue un véritable levier pour le développement et la vulgarisation de la politique de l’entrepreneuriat au Tchad.</w:t>
      </w:r>
    </w:p>
    <w:p w:rsidR="00220B6C" w:rsidRDefault="00220B6C" w:rsidP="002E7F8B">
      <w:pPr>
        <w:pStyle w:val="Paragraphedeliste"/>
        <w:spacing w:line="360" w:lineRule="auto"/>
        <w:ind w:left="0"/>
        <w:jc w:val="both"/>
        <w:rPr>
          <w:rFonts w:ascii="Times New Roman" w:eastAsia="Arial Unicode MS" w:hAnsi="Times New Roman"/>
          <w:sz w:val="24"/>
          <w:szCs w:val="24"/>
        </w:rPr>
      </w:pPr>
    </w:p>
    <w:p w:rsidR="002E7F8B" w:rsidRDefault="00220B6C" w:rsidP="002E7F8B">
      <w:pPr>
        <w:pStyle w:val="Paragraphedeliste"/>
        <w:spacing w:line="360" w:lineRule="auto"/>
        <w:ind w:left="0"/>
        <w:jc w:val="both"/>
        <w:rPr>
          <w:rFonts w:ascii="Times New Roman" w:eastAsia="Arial Unicode MS" w:hAnsi="Times New Roman"/>
          <w:sz w:val="24"/>
          <w:szCs w:val="24"/>
        </w:rPr>
      </w:pPr>
      <w:r>
        <w:rPr>
          <w:rFonts w:ascii="Times New Roman" w:eastAsia="Arial Unicode MS" w:hAnsi="Times New Roman"/>
          <w:sz w:val="24"/>
          <w:szCs w:val="24"/>
        </w:rPr>
        <w:t>C’est dans cette perspective que le Ministère de la Jeunesse et des Sports à travers la Direction Générale de l’Entrepreneuriat et de l’Innovation a décidé</w:t>
      </w:r>
      <w:r w:rsidR="002E7F8B">
        <w:rPr>
          <w:rFonts w:ascii="Times New Roman" w:eastAsia="Arial Unicode MS" w:hAnsi="Times New Roman"/>
          <w:sz w:val="24"/>
          <w:szCs w:val="24"/>
        </w:rPr>
        <w:t xml:space="preserve"> d’organiser </w:t>
      </w:r>
      <w:r>
        <w:rPr>
          <w:rFonts w:ascii="Times New Roman" w:eastAsia="Arial Unicode MS" w:hAnsi="Times New Roman"/>
          <w:sz w:val="24"/>
          <w:szCs w:val="24"/>
        </w:rPr>
        <w:t>cet</w:t>
      </w:r>
      <w:r w:rsidR="002E7F8B">
        <w:rPr>
          <w:rFonts w:ascii="Times New Roman" w:eastAsia="Arial Unicode MS" w:hAnsi="Times New Roman"/>
          <w:sz w:val="24"/>
          <w:szCs w:val="24"/>
        </w:rPr>
        <w:t xml:space="preserve"> atelier de capitalisation </w:t>
      </w:r>
      <w:r>
        <w:rPr>
          <w:rFonts w:ascii="Times New Roman" w:eastAsia="Arial Unicode MS" w:hAnsi="Times New Roman"/>
          <w:sz w:val="24"/>
          <w:szCs w:val="24"/>
        </w:rPr>
        <w:t>axé sur le développement de l’entrepreneuriat et de l’innovation, le climat des affaires au Tchad, les enjeux et les défis liés à l’entrepreneuriat, les diff</w:t>
      </w:r>
      <w:r w:rsidR="000116DD">
        <w:rPr>
          <w:rFonts w:ascii="Times New Roman" w:eastAsia="Arial Unicode MS" w:hAnsi="Times New Roman"/>
          <w:sz w:val="24"/>
          <w:szCs w:val="24"/>
        </w:rPr>
        <w:t>icultés que rencontrent les jeunes entrepreneurs au Tchad et au-delà des frontières</w:t>
      </w:r>
      <w:r w:rsidR="002E7F8B">
        <w:rPr>
          <w:rFonts w:ascii="Times New Roman" w:eastAsia="Arial Unicode MS" w:hAnsi="Times New Roman"/>
          <w:sz w:val="24"/>
          <w:szCs w:val="24"/>
        </w:rPr>
        <w:t xml:space="preserve"> afin d’évaluer, tirer des enseignements à travers des partages d’expériences, s’orienter afin de relever les défis et définir les perspectives d’avenir pour un développement socioéconomique inclusif</w:t>
      </w:r>
      <w:r w:rsidR="000116DD">
        <w:rPr>
          <w:rFonts w:ascii="Times New Roman" w:eastAsia="Arial Unicode MS" w:hAnsi="Times New Roman"/>
          <w:sz w:val="24"/>
          <w:szCs w:val="24"/>
        </w:rPr>
        <w:t xml:space="preserve"> et durable</w:t>
      </w:r>
      <w:r w:rsidR="002E7F8B">
        <w:rPr>
          <w:rFonts w:ascii="Times New Roman" w:eastAsia="Arial Unicode MS" w:hAnsi="Times New Roman"/>
          <w:sz w:val="24"/>
          <w:szCs w:val="24"/>
        </w:rPr>
        <w:t>.</w:t>
      </w:r>
    </w:p>
    <w:p w:rsidR="002E7F8B" w:rsidRDefault="002E7F8B" w:rsidP="002E7F8B">
      <w:pPr>
        <w:pStyle w:val="Paragraphedeliste"/>
        <w:spacing w:line="36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Cette première édition de cet atelier de capitalisation est placée sous le haut patronage du Ministre de la Jeunesse et </w:t>
      </w:r>
      <w:r w:rsidR="002A03C8">
        <w:rPr>
          <w:rFonts w:ascii="Times New Roman" w:eastAsia="Arial Unicode MS" w:hAnsi="Times New Roman"/>
          <w:sz w:val="24"/>
          <w:szCs w:val="24"/>
        </w:rPr>
        <w:t>des Sports</w:t>
      </w:r>
      <w:r>
        <w:rPr>
          <w:rFonts w:ascii="Times New Roman" w:eastAsia="Arial Unicode MS" w:hAnsi="Times New Roman"/>
          <w:sz w:val="24"/>
          <w:szCs w:val="24"/>
        </w:rPr>
        <w:t xml:space="preserve">. </w:t>
      </w:r>
    </w:p>
    <w:p w:rsidR="00BE28E2" w:rsidRPr="004F5537" w:rsidRDefault="004F5537" w:rsidP="00BE28E2">
      <w:pPr>
        <w:pStyle w:val="Paragraphedeliste"/>
        <w:numPr>
          <w:ilvl w:val="0"/>
          <w:numId w:val="1"/>
        </w:numPr>
        <w:spacing w:line="360" w:lineRule="auto"/>
        <w:jc w:val="both"/>
        <w:rPr>
          <w:rFonts w:ascii="Times New Roman" w:eastAsia="Arial Unicode MS" w:hAnsi="Times New Roman"/>
          <w:b/>
          <w:sz w:val="24"/>
          <w:szCs w:val="24"/>
        </w:rPr>
      </w:pPr>
      <w:r w:rsidRPr="004F5537">
        <w:rPr>
          <w:rFonts w:ascii="Times New Roman" w:eastAsia="Arial Unicode MS" w:hAnsi="Times New Roman"/>
          <w:b/>
          <w:sz w:val="24"/>
          <w:szCs w:val="24"/>
        </w:rPr>
        <w:t>DESCRIPTION DU TDR</w:t>
      </w:r>
    </w:p>
    <w:p w:rsidR="00BE28E2" w:rsidRPr="004F5537" w:rsidRDefault="00BE28E2" w:rsidP="00BE28E2">
      <w:pPr>
        <w:pStyle w:val="Paragraphedeliste"/>
        <w:numPr>
          <w:ilvl w:val="0"/>
          <w:numId w:val="2"/>
        </w:numPr>
        <w:spacing w:line="360" w:lineRule="auto"/>
        <w:jc w:val="both"/>
        <w:rPr>
          <w:rFonts w:ascii="Times New Roman" w:eastAsia="Arial Unicode MS" w:hAnsi="Times New Roman"/>
          <w:b/>
          <w:sz w:val="24"/>
          <w:szCs w:val="24"/>
        </w:rPr>
      </w:pPr>
      <w:r w:rsidRPr="004F5537">
        <w:rPr>
          <w:rFonts w:ascii="Times New Roman" w:eastAsia="Arial Unicode MS" w:hAnsi="Times New Roman"/>
          <w:b/>
          <w:sz w:val="24"/>
          <w:szCs w:val="24"/>
        </w:rPr>
        <w:t xml:space="preserve">Objectifs </w:t>
      </w:r>
    </w:p>
    <w:p w:rsidR="00BE28E2" w:rsidRPr="004F5537" w:rsidRDefault="00BE28E2" w:rsidP="00BE28E2">
      <w:pPr>
        <w:pStyle w:val="Paragraphedeliste"/>
        <w:numPr>
          <w:ilvl w:val="0"/>
          <w:numId w:val="3"/>
        </w:numPr>
        <w:spacing w:line="360" w:lineRule="auto"/>
        <w:jc w:val="both"/>
        <w:rPr>
          <w:rFonts w:ascii="Times New Roman" w:eastAsia="Arial Unicode MS" w:hAnsi="Times New Roman"/>
          <w:b/>
          <w:sz w:val="24"/>
          <w:szCs w:val="24"/>
        </w:rPr>
      </w:pPr>
      <w:r w:rsidRPr="004F5537">
        <w:rPr>
          <w:rFonts w:ascii="Times New Roman" w:eastAsia="Arial Unicode MS" w:hAnsi="Times New Roman"/>
          <w:b/>
          <w:sz w:val="24"/>
          <w:szCs w:val="24"/>
        </w:rPr>
        <w:t xml:space="preserve">Objectif général </w:t>
      </w:r>
    </w:p>
    <w:p w:rsidR="00BE28E2" w:rsidRDefault="00113BE6" w:rsidP="00BE28E2">
      <w:pPr>
        <w:spacing w:line="360" w:lineRule="auto"/>
        <w:jc w:val="both"/>
        <w:rPr>
          <w:rFonts w:ascii="Times New Roman" w:eastAsia="Arial Unicode MS" w:hAnsi="Times New Roman"/>
          <w:sz w:val="24"/>
          <w:szCs w:val="24"/>
        </w:rPr>
      </w:pPr>
      <w:r w:rsidRPr="00113BE6">
        <w:rPr>
          <w:rFonts w:ascii="Times New Roman" w:eastAsia="Arial Unicode MS" w:hAnsi="Times New Roman"/>
          <w:sz w:val="24"/>
          <w:szCs w:val="24"/>
        </w:rPr>
        <w:t xml:space="preserve">Contribuer à promouvoir la pérennisation des actions du </w:t>
      </w:r>
      <w:r>
        <w:rPr>
          <w:rFonts w:ascii="Times New Roman" w:eastAsia="Arial Unicode MS" w:hAnsi="Times New Roman"/>
          <w:sz w:val="24"/>
          <w:szCs w:val="24"/>
        </w:rPr>
        <w:t>Ministère de la Jeunesse et des Sports</w:t>
      </w:r>
      <w:r w:rsidRPr="00113BE6">
        <w:rPr>
          <w:rFonts w:ascii="Times New Roman" w:eastAsia="Arial Unicode MS" w:hAnsi="Times New Roman"/>
          <w:sz w:val="24"/>
          <w:szCs w:val="24"/>
        </w:rPr>
        <w:t xml:space="preserve"> </w:t>
      </w:r>
      <w:r>
        <w:rPr>
          <w:rFonts w:ascii="Times New Roman" w:eastAsia="Arial Unicode MS" w:hAnsi="Times New Roman"/>
          <w:sz w:val="24"/>
          <w:szCs w:val="24"/>
        </w:rPr>
        <w:t xml:space="preserve">avec ses partenaires au développement </w:t>
      </w:r>
      <w:r w:rsidRPr="00113BE6">
        <w:rPr>
          <w:rFonts w:ascii="Times New Roman" w:eastAsia="Arial Unicode MS" w:hAnsi="Times New Roman"/>
          <w:sz w:val="24"/>
          <w:szCs w:val="24"/>
        </w:rPr>
        <w:t>afin de lutter efficacement contre le taux de chômage en milieu jeune au Tchad.</w:t>
      </w:r>
    </w:p>
    <w:p w:rsidR="00113BE6" w:rsidRPr="00041E26" w:rsidRDefault="00113BE6" w:rsidP="00113BE6">
      <w:pPr>
        <w:pStyle w:val="Paragraphedeliste"/>
        <w:numPr>
          <w:ilvl w:val="0"/>
          <w:numId w:val="4"/>
        </w:numPr>
        <w:spacing w:line="360" w:lineRule="auto"/>
        <w:jc w:val="both"/>
        <w:rPr>
          <w:rFonts w:ascii="Times New Roman" w:hAnsi="Times New Roman" w:cs="Times New Roman"/>
          <w:b/>
          <w:sz w:val="24"/>
        </w:rPr>
      </w:pPr>
      <w:r w:rsidRPr="00041E26">
        <w:rPr>
          <w:rFonts w:ascii="Times New Roman" w:hAnsi="Times New Roman" w:cs="Times New Roman"/>
          <w:b/>
          <w:sz w:val="24"/>
        </w:rPr>
        <w:t xml:space="preserve">Objectifs spécifiques </w:t>
      </w:r>
    </w:p>
    <w:p w:rsidR="00113BE6" w:rsidRDefault="00113BE6" w:rsidP="00113BE6">
      <w:pPr>
        <w:spacing w:line="360" w:lineRule="auto"/>
        <w:jc w:val="both"/>
        <w:rPr>
          <w:rFonts w:ascii="Times New Roman" w:hAnsi="Times New Roman" w:cs="Times New Roman"/>
          <w:sz w:val="24"/>
        </w:rPr>
      </w:pPr>
      <w:r w:rsidRPr="004F5537">
        <w:rPr>
          <w:rFonts w:ascii="Times New Roman" w:hAnsi="Times New Roman" w:cs="Times New Roman"/>
          <w:b/>
          <w:sz w:val="24"/>
        </w:rPr>
        <w:t>OS1 :</w:t>
      </w:r>
      <w:r>
        <w:rPr>
          <w:rFonts w:ascii="Times New Roman" w:hAnsi="Times New Roman" w:cs="Times New Roman"/>
          <w:sz w:val="24"/>
        </w:rPr>
        <w:t xml:space="preserve"> Evaluer les effets et les impacts socioéconomiques des actions du Ministère de la Jeunesse et des Sports sur les jeunes entrepreneurs. </w:t>
      </w:r>
    </w:p>
    <w:p w:rsidR="00113BE6" w:rsidRDefault="00113BE6" w:rsidP="00113BE6">
      <w:pPr>
        <w:spacing w:line="360" w:lineRule="auto"/>
        <w:jc w:val="both"/>
        <w:rPr>
          <w:rFonts w:ascii="Times New Roman" w:hAnsi="Times New Roman" w:cs="Times New Roman"/>
          <w:sz w:val="24"/>
        </w:rPr>
      </w:pPr>
      <w:r w:rsidRPr="004F5537">
        <w:rPr>
          <w:rFonts w:ascii="Times New Roman" w:hAnsi="Times New Roman" w:cs="Times New Roman"/>
          <w:b/>
          <w:sz w:val="24"/>
        </w:rPr>
        <w:t>OS2 :</w:t>
      </w:r>
      <w:r>
        <w:rPr>
          <w:rFonts w:ascii="Times New Roman" w:hAnsi="Times New Roman" w:cs="Times New Roman"/>
          <w:sz w:val="24"/>
        </w:rPr>
        <w:t xml:space="preserve"> Créer un climat de brassage et de partage d’expériences entre </w:t>
      </w:r>
      <w:r>
        <w:rPr>
          <w:rFonts w:ascii="Times New Roman" w:eastAsia="Arial Unicode MS" w:hAnsi="Times New Roman"/>
          <w:sz w:val="24"/>
          <w:szCs w:val="24"/>
        </w:rPr>
        <w:t xml:space="preserve">les incubateurs, les startups, les réseaux des jeunes entrepreneurs et les consultants de l’écosystème entrepreneurial </w:t>
      </w:r>
      <w:r>
        <w:rPr>
          <w:rFonts w:ascii="Times New Roman" w:hAnsi="Times New Roman" w:cs="Times New Roman"/>
          <w:sz w:val="24"/>
        </w:rPr>
        <w:t xml:space="preserve">afin de booster les actions du Ministère de la Jeunesse et des Sports en matière de l’entrepreneuriat et de l’innovation. </w:t>
      </w:r>
    </w:p>
    <w:p w:rsidR="00C26AF7" w:rsidRDefault="00113BE6" w:rsidP="00113BE6">
      <w:pPr>
        <w:spacing w:line="360" w:lineRule="auto"/>
        <w:jc w:val="both"/>
        <w:rPr>
          <w:rFonts w:ascii="Times New Roman" w:hAnsi="Times New Roman" w:cs="Times New Roman"/>
          <w:sz w:val="24"/>
        </w:rPr>
      </w:pPr>
      <w:r w:rsidRPr="004F5537">
        <w:rPr>
          <w:rFonts w:ascii="Times New Roman" w:hAnsi="Times New Roman" w:cs="Times New Roman"/>
          <w:b/>
          <w:sz w:val="24"/>
        </w:rPr>
        <w:t>OS3 :</w:t>
      </w:r>
      <w:r>
        <w:rPr>
          <w:rFonts w:ascii="Times New Roman" w:hAnsi="Times New Roman" w:cs="Times New Roman"/>
          <w:sz w:val="24"/>
        </w:rPr>
        <w:t xml:space="preserve"> Mettre en place un dispositif </w:t>
      </w:r>
      <w:r w:rsidR="004F5537">
        <w:rPr>
          <w:rFonts w:ascii="Times New Roman" w:hAnsi="Times New Roman" w:cs="Times New Roman"/>
          <w:sz w:val="24"/>
        </w:rPr>
        <w:t xml:space="preserve">national commun avec </w:t>
      </w:r>
      <w:r w:rsidR="004F5537">
        <w:rPr>
          <w:rFonts w:ascii="Times New Roman" w:eastAsia="Arial Unicode MS" w:hAnsi="Times New Roman"/>
          <w:sz w:val="24"/>
          <w:szCs w:val="24"/>
        </w:rPr>
        <w:t>les incubateurs, les startups, les réseaux des jeunes entrepreneurs et les consultants de l’écosystème entrepreneurial</w:t>
      </w:r>
      <w:r>
        <w:rPr>
          <w:rFonts w:ascii="Times New Roman" w:hAnsi="Times New Roman" w:cs="Times New Roman"/>
          <w:sz w:val="24"/>
        </w:rPr>
        <w:t xml:space="preserve"> afin de consolider et promouvoir </w:t>
      </w:r>
      <w:r w:rsidR="004F5537">
        <w:rPr>
          <w:rFonts w:ascii="Times New Roman" w:hAnsi="Times New Roman" w:cs="Times New Roman"/>
          <w:sz w:val="24"/>
        </w:rPr>
        <w:t>la politique du Gouvernement sur la question de l’employabilité des jeunes</w:t>
      </w:r>
      <w:r>
        <w:rPr>
          <w:rFonts w:ascii="Times New Roman" w:hAnsi="Times New Roman" w:cs="Times New Roman"/>
          <w:sz w:val="24"/>
        </w:rPr>
        <w:t>.</w:t>
      </w:r>
    </w:p>
    <w:p w:rsidR="00113BE6" w:rsidRDefault="00C26AF7" w:rsidP="00113BE6">
      <w:pPr>
        <w:pStyle w:val="Paragraphedeliste"/>
        <w:numPr>
          <w:ilvl w:val="0"/>
          <w:numId w:val="2"/>
        </w:numPr>
        <w:spacing w:line="360" w:lineRule="auto"/>
        <w:jc w:val="both"/>
        <w:rPr>
          <w:rFonts w:ascii="Times New Roman" w:hAnsi="Times New Roman" w:cs="Times New Roman"/>
          <w:b/>
          <w:sz w:val="24"/>
        </w:rPr>
      </w:pPr>
      <w:r w:rsidRPr="00C26AF7">
        <w:rPr>
          <w:rFonts w:ascii="Times New Roman" w:hAnsi="Times New Roman" w:cs="Times New Roman"/>
          <w:b/>
          <w:sz w:val="24"/>
        </w:rPr>
        <w:t xml:space="preserve">Résultats attendus </w:t>
      </w:r>
    </w:p>
    <w:p w:rsidR="00BB3774" w:rsidRPr="00BB3774" w:rsidRDefault="00BB3774" w:rsidP="00BB3774">
      <w:pPr>
        <w:spacing w:line="360" w:lineRule="auto"/>
        <w:jc w:val="both"/>
        <w:rPr>
          <w:rFonts w:ascii="Times New Roman" w:hAnsi="Times New Roman" w:cs="Times New Roman"/>
          <w:sz w:val="24"/>
        </w:rPr>
      </w:pPr>
      <w:r w:rsidRPr="00BB3774">
        <w:rPr>
          <w:rFonts w:ascii="Times New Roman" w:hAnsi="Times New Roman" w:cs="Times New Roman"/>
          <w:b/>
          <w:sz w:val="24"/>
        </w:rPr>
        <w:lastRenderedPageBreak/>
        <w:t>R1 :</w:t>
      </w:r>
      <w:r>
        <w:rPr>
          <w:rFonts w:ascii="Times New Roman" w:hAnsi="Times New Roman" w:cs="Times New Roman"/>
          <w:sz w:val="24"/>
        </w:rPr>
        <w:t xml:space="preserve"> L</w:t>
      </w:r>
      <w:r w:rsidRPr="00BB3774">
        <w:rPr>
          <w:rFonts w:ascii="Times New Roman" w:hAnsi="Times New Roman" w:cs="Times New Roman"/>
          <w:sz w:val="24"/>
        </w:rPr>
        <w:t xml:space="preserve">es effets et les impacts socioéconomiques des actions du Ministère de la Jeunesse et des Sports </w:t>
      </w:r>
      <w:r>
        <w:rPr>
          <w:rFonts w:ascii="Times New Roman" w:hAnsi="Times New Roman" w:cs="Times New Roman"/>
          <w:sz w:val="24"/>
        </w:rPr>
        <w:t xml:space="preserve">sont évalués </w:t>
      </w:r>
      <w:r w:rsidRPr="00BB3774">
        <w:rPr>
          <w:rFonts w:ascii="Times New Roman" w:hAnsi="Times New Roman" w:cs="Times New Roman"/>
          <w:sz w:val="24"/>
        </w:rPr>
        <w:t xml:space="preserve">sur les jeunes entrepreneurs. </w:t>
      </w:r>
    </w:p>
    <w:p w:rsidR="00BB3774" w:rsidRPr="00BB3774" w:rsidRDefault="00BB3774" w:rsidP="00BB3774">
      <w:pPr>
        <w:spacing w:line="360" w:lineRule="auto"/>
        <w:jc w:val="both"/>
        <w:rPr>
          <w:rFonts w:ascii="Times New Roman" w:hAnsi="Times New Roman" w:cs="Times New Roman"/>
          <w:sz w:val="24"/>
        </w:rPr>
      </w:pPr>
      <w:r w:rsidRPr="00BB3774">
        <w:rPr>
          <w:rFonts w:ascii="Times New Roman" w:hAnsi="Times New Roman" w:cs="Times New Roman"/>
          <w:b/>
          <w:sz w:val="24"/>
        </w:rPr>
        <w:t>R2 :</w:t>
      </w:r>
      <w:r>
        <w:rPr>
          <w:rFonts w:ascii="Times New Roman" w:hAnsi="Times New Roman" w:cs="Times New Roman"/>
          <w:sz w:val="24"/>
        </w:rPr>
        <w:t xml:space="preserve"> U</w:t>
      </w:r>
      <w:r w:rsidRPr="00BB3774">
        <w:rPr>
          <w:rFonts w:ascii="Times New Roman" w:hAnsi="Times New Roman" w:cs="Times New Roman"/>
          <w:sz w:val="24"/>
        </w:rPr>
        <w:t xml:space="preserve">n climat de brassage et de partage d’expériences </w:t>
      </w:r>
      <w:r>
        <w:rPr>
          <w:rFonts w:ascii="Times New Roman" w:hAnsi="Times New Roman" w:cs="Times New Roman"/>
          <w:sz w:val="24"/>
        </w:rPr>
        <w:t xml:space="preserve">est créé </w:t>
      </w:r>
      <w:r w:rsidRPr="00BB3774">
        <w:rPr>
          <w:rFonts w:ascii="Times New Roman" w:hAnsi="Times New Roman" w:cs="Times New Roman"/>
          <w:sz w:val="24"/>
        </w:rPr>
        <w:t xml:space="preserve">entre les incubateurs, les startups, les réseaux des jeunes entrepreneurs et les consultants de l’écosystème entrepreneurial afin de booster les actions du Ministère de la Jeunesse et des Sports en matière de l’entrepreneuriat et de l’innovation. </w:t>
      </w:r>
    </w:p>
    <w:p w:rsidR="00BB3774" w:rsidRPr="00BB3774" w:rsidRDefault="00BB3774" w:rsidP="00BB3774">
      <w:pPr>
        <w:spacing w:line="360" w:lineRule="auto"/>
        <w:jc w:val="both"/>
        <w:rPr>
          <w:rFonts w:ascii="Times New Roman" w:hAnsi="Times New Roman" w:cs="Times New Roman"/>
          <w:sz w:val="24"/>
        </w:rPr>
      </w:pPr>
      <w:r w:rsidRPr="00BB3774">
        <w:rPr>
          <w:rFonts w:ascii="Times New Roman" w:hAnsi="Times New Roman" w:cs="Times New Roman"/>
          <w:b/>
          <w:sz w:val="24"/>
        </w:rPr>
        <w:t>R3 :</w:t>
      </w:r>
      <w:r>
        <w:rPr>
          <w:rFonts w:ascii="Times New Roman" w:hAnsi="Times New Roman" w:cs="Times New Roman"/>
          <w:sz w:val="24"/>
        </w:rPr>
        <w:t xml:space="preserve"> U</w:t>
      </w:r>
      <w:r w:rsidRPr="00BB3774">
        <w:rPr>
          <w:rFonts w:ascii="Times New Roman" w:hAnsi="Times New Roman" w:cs="Times New Roman"/>
          <w:sz w:val="24"/>
        </w:rPr>
        <w:t xml:space="preserve">n dispositif national commun avec les incubateurs, les startups, les réseaux des jeunes entrepreneurs et les consultants de l’écosystème entrepreneurial </w:t>
      </w:r>
      <w:r>
        <w:rPr>
          <w:rFonts w:ascii="Times New Roman" w:hAnsi="Times New Roman" w:cs="Times New Roman"/>
          <w:sz w:val="24"/>
        </w:rPr>
        <w:t xml:space="preserve">est mis en place </w:t>
      </w:r>
      <w:r w:rsidRPr="00BB3774">
        <w:rPr>
          <w:rFonts w:ascii="Times New Roman" w:hAnsi="Times New Roman" w:cs="Times New Roman"/>
          <w:sz w:val="24"/>
        </w:rPr>
        <w:t>afin de consolider et promouvoir la politique du Gouvernement sur la question de l’employabilité des jeunes.</w:t>
      </w:r>
    </w:p>
    <w:p w:rsidR="00BB3774" w:rsidRPr="00BB3774" w:rsidRDefault="00BB3774" w:rsidP="00BB3774">
      <w:pPr>
        <w:pStyle w:val="Paragraphedeliste"/>
        <w:numPr>
          <w:ilvl w:val="0"/>
          <w:numId w:val="2"/>
        </w:numPr>
        <w:spacing w:line="360" w:lineRule="auto"/>
        <w:jc w:val="both"/>
        <w:rPr>
          <w:rFonts w:ascii="Times New Roman" w:hAnsi="Times New Roman" w:cs="Times New Roman"/>
          <w:b/>
          <w:sz w:val="24"/>
        </w:rPr>
      </w:pPr>
      <w:r w:rsidRPr="00BB3774">
        <w:rPr>
          <w:rFonts w:ascii="Times New Roman" w:hAnsi="Times New Roman" w:cs="Times New Roman"/>
          <w:b/>
          <w:sz w:val="24"/>
        </w:rPr>
        <w:t xml:space="preserve">Méthodologie de mise en œuvre </w:t>
      </w:r>
    </w:p>
    <w:p w:rsidR="00BB3774" w:rsidRDefault="00BB3774" w:rsidP="00BB3774">
      <w:pPr>
        <w:spacing w:line="360" w:lineRule="auto"/>
        <w:jc w:val="both"/>
        <w:rPr>
          <w:rFonts w:ascii="Times New Roman" w:hAnsi="Times New Roman" w:cs="Times New Roman"/>
          <w:sz w:val="24"/>
        </w:rPr>
      </w:pPr>
      <w:r>
        <w:rPr>
          <w:rFonts w:ascii="Times New Roman" w:hAnsi="Times New Roman" w:cs="Times New Roman"/>
          <w:sz w:val="24"/>
        </w:rPr>
        <w:t xml:space="preserve">Pour la mise en œuvre efficace de cet atelier de capitalisation, une approche participative sera au cœur de toutes les activités avec l’implication du Ministre de la Jeunesse et des Sports et de ses partenaires, la participation des techniciens et leaders des incubateurs et des startups et aussi, les consultants dans l’écosystème entrepreneurial. Des ateliers et des rencontres seront réalisés entre la Direction Générale de l’Entrepreneuriat et de l’Innovation les incubateurs et startups, techniciens et consultants. Les sujets clés seront réparties dans les groupes d’atelier en fonction des compétences et des expériences des participants.  </w:t>
      </w:r>
    </w:p>
    <w:p w:rsidR="00BB3774" w:rsidRPr="00662FD5" w:rsidRDefault="00BB3774" w:rsidP="00BB3774">
      <w:pPr>
        <w:spacing w:line="360" w:lineRule="auto"/>
        <w:jc w:val="both"/>
        <w:rPr>
          <w:rFonts w:ascii="Times New Roman" w:hAnsi="Times New Roman" w:cs="Times New Roman"/>
          <w:sz w:val="24"/>
        </w:rPr>
      </w:pPr>
      <w:r>
        <w:rPr>
          <w:rFonts w:ascii="Times New Roman" w:hAnsi="Times New Roman" w:cs="Times New Roman"/>
          <w:sz w:val="24"/>
        </w:rPr>
        <w:t>La Direction Générale de l’Entrepreneuriat et de l’Innovation donnera des orientations et assurera le suivi des travaux de différents ateliers jusqu’à la production du document final de l’atelier et la production du rapport final.</w:t>
      </w:r>
    </w:p>
    <w:p w:rsidR="00BB3774" w:rsidRPr="00041E26" w:rsidRDefault="00BB3774" w:rsidP="00BB3774">
      <w:pPr>
        <w:pStyle w:val="Paragraphedeliste"/>
        <w:spacing w:line="360" w:lineRule="auto"/>
        <w:jc w:val="both"/>
        <w:rPr>
          <w:rFonts w:ascii="Times New Roman" w:hAnsi="Times New Roman" w:cs="Times New Roman"/>
          <w:sz w:val="2"/>
        </w:rPr>
      </w:pPr>
    </w:p>
    <w:p w:rsidR="00BB3774" w:rsidRPr="00041E26" w:rsidRDefault="00BB3774" w:rsidP="00BB3774">
      <w:pPr>
        <w:pStyle w:val="Paragraphedeliste"/>
        <w:numPr>
          <w:ilvl w:val="0"/>
          <w:numId w:val="2"/>
        </w:numPr>
        <w:spacing w:line="360" w:lineRule="auto"/>
        <w:jc w:val="both"/>
        <w:rPr>
          <w:rFonts w:ascii="Times New Roman" w:hAnsi="Times New Roman" w:cs="Times New Roman"/>
          <w:b/>
          <w:sz w:val="24"/>
        </w:rPr>
      </w:pPr>
      <w:r w:rsidRPr="00041E26">
        <w:rPr>
          <w:rFonts w:ascii="Times New Roman" w:hAnsi="Times New Roman" w:cs="Times New Roman"/>
          <w:b/>
          <w:sz w:val="24"/>
        </w:rPr>
        <w:t xml:space="preserve">Profil des intervenants </w:t>
      </w:r>
    </w:p>
    <w:p w:rsidR="00BB3774" w:rsidRDefault="00BB3774" w:rsidP="00BB3774">
      <w:pPr>
        <w:spacing w:line="360" w:lineRule="auto"/>
        <w:jc w:val="both"/>
        <w:rPr>
          <w:rFonts w:ascii="Times New Roman" w:hAnsi="Times New Roman" w:cs="Times New Roman"/>
          <w:sz w:val="24"/>
        </w:rPr>
      </w:pPr>
      <w:r>
        <w:rPr>
          <w:rFonts w:ascii="Times New Roman" w:hAnsi="Times New Roman" w:cs="Times New Roman"/>
          <w:sz w:val="24"/>
        </w:rPr>
        <w:t xml:space="preserve">Les intervenants à cet atelier seront constitués des cadres et professionnels </w:t>
      </w:r>
      <w:r w:rsidR="009F085D">
        <w:rPr>
          <w:rFonts w:ascii="Times New Roman" w:hAnsi="Times New Roman" w:cs="Times New Roman"/>
          <w:sz w:val="24"/>
        </w:rPr>
        <w:t xml:space="preserve">venant des structures </w:t>
      </w:r>
      <w:r>
        <w:rPr>
          <w:rFonts w:ascii="Times New Roman" w:hAnsi="Times New Roman" w:cs="Times New Roman"/>
          <w:sz w:val="24"/>
        </w:rPr>
        <w:t>suivant</w:t>
      </w:r>
      <w:r w:rsidR="009F085D">
        <w:rPr>
          <w:rFonts w:ascii="Times New Roman" w:hAnsi="Times New Roman" w:cs="Times New Roman"/>
          <w:sz w:val="24"/>
        </w:rPr>
        <w:t>e</w:t>
      </w:r>
      <w:r>
        <w:rPr>
          <w:rFonts w:ascii="Times New Roman" w:hAnsi="Times New Roman" w:cs="Times New Roman"/>
          <w:sz w:val="24"/>
        </w:rPr>
        <w:t xml:space="preserve">s : </w:t>
      </w:r>
    </w:p>
    <w:p w:rsidR="00BB3774" w:rsidRDefault="00BB3774" w:rsidP="00BB3774">
      <w:pPr>
        <w:pStyle w:val="Paragraphedeliste"/>
        <w:numPr>
          <w:ilvl w:val="0"/>
          <w:numId w:val="6"/>
        </w:numPr>
        <w:spacing w:line="360" w:lineRule="auto"/>
        <w:jc w:val="both"/>
        <w:rPr>
          <w:rFonts w:ascii="Times New Roman" w:hAnsi="Times New Roman" w:cs="Times New Roman"/>
          <w:sz w:val="24"/>
        </w:rPr>
      </w:pPr>
      <w:r>
        <w:rPr>
          <w:rFonts w:ascii="Times New Roman" w:hAnsi="Times New Roman" w:cs="Times New Roman"/>
          <w:sz w:val="24"/>
        </w:rPr>
        <w:t>Ministre de la Jeunesse et du Leadership Entrepreneurial ;</w:t>
      </w:r>
    </w:p>
    <w:p w:rsidR="009F085D" w:rsidRDefault="009F085D" w:rsidP="00BB3774">
      <w:pPr>
        <w:pStyle w:val="Paragraphedeliste"/>
        <w:numPr>
          <w:ilvl w:val="0"/>
          <w:numId w:val="6"/>
        </w:numPr>
        <w:spacing w:line="360" w:lineRule="auto"/>
        <w:jc w:val="both"/>
        <w:rPr>
          <w:rFonts w:ascii="Times New Roman" w:hAnsi="Times New Roman" w:cs="Times New Roman"/>
          <w:sz w:val="24"/>
        </w:rPr>
      </w:pPr>
      <w:r>
        <w:rPr>
          <w:rFonts w:ascii="Times New Roman" w:hAnsi="Times New Roman" w:cs="Times New Roman"/>
          <w:sz w:val="24"/>
        </w:rPr>
        <w:t>Partenaires techniques et financiers ;</w:t>
      </w:r>
    </w:p>
    <w:p w:rsidR="009F085D" w:rsidRDefault="009F085D" w:rsidP="00BB3774">
      <w:pPr>
        <w:pStyle w:val="Paragraphedeliste"/>
        <w:numPr>
          <w:ilvl w:val="0"/>
          <w:numId w:val="6"/>
        </w:numPr>
        <w:spacing w:line="360" w:lineRule="auto"/>
        <w:jc w:val="both"/>
        <w:rPr>
          <w:rFonts w:ascii="Times New Roman" w:hAnsi="Times New Roman" w:cs="Times New Roman"/>
          <w:sz w:val="24"/>
        </w:rPr>
      </w:pPr>
      <w:r>
        <w:rPr>
          <w:rFonts w:ascii="Times New Roman" w:hAnsi="Times New Roman" w:cs="Times New Roman"/>
          <w:sz w:val="24"/>
        </w:rPr>
        <w:t>Direction Générale de l’Entrepreneuriat et de l’Innovation ;</w:t>
      </w:r>
    </w:p>
    <w:p w:rsidR="00BB3774" w:rsidRDefault="00BB3774" w:rsidP="00BB3774">
      <w:pPr>
        <w:pStyle w:val="Paragraphedeliste"/>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Coordonnateur du PPEJ au Tchad ; </w:t>
      </w:r>
    </w:p>
    <w:p w:rsidR="00BB3774" w:rsidRDefault="00746915" w:rsidP="00BB3774">
      <w:pPr>
        <w:pStyle w:val="Paragraphedeliste"/>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Leaders et </w:t>
      </w:r>
      <w:r w:rsidR="00BB3774">
        <w:rPr>
          <w:rFonts w:ascii="Times New Roman" w:hAnsi="Times New Roman" w:cs="Times New Roman"/>
          <w:sz w:val="24"/>
        </w:rPr>
        <w:t xml:space="preserve">Techniciens </w:t>
      </w:r>
      <w:r>
        <w:rPr>
          <w:rFonts w:ascii="Times New Roman" w:hAnsi="Times New Roman" w:cs="Times New Roman"/>
          <w:sz w:val="24"/>
        </w:rPr>
        <w:t xml:space="preserve">des incubateurs et startups </w:t>
      </w:r>
      <w:r w:rsidR="00BB3774">
        <w:rPr>
          <w:rFonts w:ascii="Times New Roman" w:hAnsi="Times New Roman" w:cs="Times New Roman"/>
          <w:sz w:val="24"/>
        </w:rPr>
        <w:t>au Tchad ;</w:t>
      </w:r>
    </w:p>
    <w:p w:rsidR="00BB3774" w:rsidRDefault="00746915" w:rsidP="00BB3774">
      <w:pPr>
        <w:pStyle w:val="Paragraphedeliste"/>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Consultants et </w:t>
      </w:r>
      <w:r w:rsidR="00BB3774">
        <w:rPr>
          <w:rFonts w:ascii="Times New Roman" w:hAnsi="Times New Roman" w:cs="Times New Roman"/>
          <w:sz w:val="24"/>
        </w:rPr>
        <w:t>Professionnels entrepreneurs ;</w:t>
      </w:r>
    </w:p>
    <w:p w:rsidR="00746915" w:rsidRPr="00746915" w:rsidRDefault="00746915" w:rsidP="00746915">
      <w:pPr>
        <w:pStyle w:val="Paragraphedeliste"/>
        <w:numPr>
          <w:ilvl w:val="0"/>
          <w:numId w:val="2"/>
        </w:numPr>
        <w:spacing w:line="360" w:lineRule="auto"/>
        <w:jc w:val="both"/>
        <w:rPr>
          <w:rFonts w:ascii="Times New Roman" w:hAnsi="Times New Roman" w:cs="Times New Roman"/>
          <w:b/>
          <w:sz w:val="24"/>
        </w:rPr>
      </w:pPr>
      <w:r>
        <w:rPr>
          <w:rFonts w:ascii="Times New Roman" w:hAnsi="Times New Roman" w:cs="Times New Roman"/>
          <w:b/>
          <w:sz w:val="24"/>
        </w:rPr>
        <w:t>Date et lieu</w:t>
      </w:r>
      <w:r w:rsidRPr="00746915">
        <w:rPr>
          <w:rFonts w:ascii="Times New Roman" w:hAnsi="Times New Roman" w:cs="Times New Roman"/>
          <w:b/>
          <w:sz w:val="24"/>
        </w:rPr>
        <w:t xml:space="preserve"> de réalisation des activités </w:t>
      </w:r>
    </w:p>
    <w:p w:rsidR="00746915" w:rsidRDefault="00746915" w:rsidP="00746915">
      <w:pPr>
        <w:pStyle w:val="Paragraphedeliste"/>
        <w:numPr>
          <w:ilvl w:val="0"/>
          <w:numId w:val="7"/>
        </w:numPr>
        <w:spacing w:line="360" w:lineRule="auto"/>
        <w:jc w:val="both"/>
        <w:rPr>
          <w:rFonts w:ascii="Times New Roman" w:hAnsi="Times New Roman" w:cs="Times New Roman"/>
          <w:sz w:val="24"/>
        </w:rPr>
      </w:pPr>
      <w:r w:rsidRPr="003A6878">
        <w:rPr>
          <w:rFonts w:ascii="Times New Roman" w:hAnsi="Times New Roman" w:cs="Times New Roman"/>
          <w:b/>
          <w:sz w:val="24"/>
        </w:rPr>
        <w:t>Dates :</w:t>
      </w:r>
      <w:r>
        <w:rPr>
          <w:rFonts w:ascii="Times New Roman" w:hAnsi="Times New Roman" w:cs="Times New Roman"/>
          <w:sz w:val="24"/>
        </w:rPr>
        <w:t xml:space="preserve"> </w:t>
      </w:r>
      <w:r w:rsidRPr="005F4DBB">
        <w:rPr>
          <w:rFonts w:ascii="Times New Roman" w:hAnsi="Times New Roman" w:cs="Times New Roman"/>
        </w:rPr>
        <w:t>Du 24 au 25 Octobre 2025</w:t>
      </w:r>
    </w:p>
    <w:p w:rsidR="00746915" w:rsidRDefault="00746915" w:rsidP="00746915">
      <w:pPr>
        <w:pStyle w:val="Paragraphedeliste"/>
        <w:numPr>
          <w:ilvl w:val="0"/>
          <w:numId w:val="7"/>
        </w:numPr>
        <w:spacing w:line="360" w:lineRule="auto"/>
        <w:jc w:val="both"/>
        <w:rPr>
          <w:rFonts w:ascii="Times New Roman" w:hAnsi="Times New Roman" w:cs="Times New Roman"/>
          <w:sz w:val="24"/>
        </w:rPr>
      </w:pPr>
      <w:r>
        <w:rPr>
          <w:rFonts w:ascii="Times New Roman" w:hAnsi="Times New Roman" w:cs="Times New Roman"/>
          <w:b/>
          <w:sz w:val="24"/>
        </w:rPr>
        <w:lastRenderedPageBreak/>
        <w:t>Lieu</w:t>
      </w:r>
      <w:r w:rsidRPr="003A6878">
        <w:rPr>
          <w:rFonts w:ascii="Times New Roman" w:hAnsi="Times New Roman" w:cs="Times New Roman"/>
          <w:b/>
          <w:sz w:val="24"/>
        </w:rPr>
        <w:t> :</w:t>
      </w:r>
      <w:r>
        <w:rPr>
          <w:rFonts w:ascii="Times New Roman" w:hAnsi="Times New Roman" w:cs="Times New Roman"/>
          <w:sz w:val="24"/>
        </w:rPr>
        <w:t xml:space="preserve"> </w:t>
      </w:r>
      <w:proofErr w:type="spellStart"/>
      <w:r>
        <w:rPr>
          <w:rFonts w:ascii="Times New Roman" w:hAnsi="Times New Roman" w:cs="Times New Roman"/>
          <w:sz w:val="24"/>
        </w:rPr>
        <w:t>Bakara</w:t>
      </w:r>
      <w:proofErr w:type="spellEnd"/>
      <w:r>
        <w:rPr>
          <w:rFonts w:ascii="Times New Roman" w:hAnsi="Times New Roman" w:cs="Times New Roman"/>
          <w:sz w:val="24"/>
        </w:rPr>
        <w:t xml:space="preserve"> </w:t>
      </w:r>
    </w:p>
    <w:p w:rsidR="00746915" w:rsidRPr="00041E26" w:rsidRDefault="00746915" w:rsidP="00746915">
      <w:pPr>
        <w:pStyle w:val="Paragraphedeliste"/>
        <w:spacing w:line="360" w:lineRule="auto"/>
        <w:ind w:left="840"/>
        <w:jc w:val="both"/>
        <w:rPr>
          <w:rFonts w:ascii="Times New Roman" w:hAnsi="Times New Roman" w:cs="Times New Roman"/>
          <w:sz w:val="10"/>
        </w:rPr>
      </w:pPr>
    </w:p>
    <w:p w:rsidR="00746915" w:rsidRPr="00041E26" w:rsidRDefault="00746915" w:rsidP="00746915">
      <w:pPr>
        <w:pStyle w:val="Paragraphedeliste"/>
        <w:numPr>
          <w:ilvl w:val="0"/>
          <w:numId w:val="1"/>
        </w:numPr>
        <w:spacing w:line="360" w:lineRule="auto"/>
        <w:jc w:val="both"/>
        <w:rPr>
          <w:rFonts w:ascii="Times New Roman" w:hAnsi="Times New Roman" w:cs="Times New Roman"/>
          <w:b/>
          <w:sz w:val="24"/>
        </w:rPr>
      </w:pPr>
      <w:r w:rsidRPr="00041E26">
        <w:rPr>
          <w:rFonts w:ascii="Times New Roman" w:hAnsi="Times New Roman" w:cs="Times New Roman"/>
          <w:b/>
          <w:sz w:val="24"/>
        </w:rPr>
        <w:t xml:space="preserve">CHRONOGRAMME DES ACTIVITES </w:t>
      </w:r>
    </w:p>
    <w:tbl>
      <w:tblPr>
        <w:tblStyle w:val="Grilledutableau"/>
        <w:tblW w:w="10065" w:type="dxa"/>
        <w:tblInd w:w="-431" w:type="dxa"/>
        <w:tblLayout w:type="fixed"/>
        <w:tblLook w:val="04A0" w:firstRow="1" w:lastRow="0" w:firstColumn="1" w:lastColumn="0" w:noHBand="0" w:noVBand="1"/>
      </w:tblPr>
      <w:tblGrid>
        <w:gridCol w:w="5813"/>
        <w:gridCol w:w="709"/>
        <w:gridCol w:w="708"/>
        <w:gridCol w:w="709"/>
        <w:gridCol w:w="709"/>
        <w:gridCol w:w="709"/>
        <w:gridCol w:w="708"/>
      </w:tblGrid>
      <w:tr w:rsidR="00FA2767" w:rsidTr="00B84261">
        <w:tc>
          <w:tcPr>
            <w:tcW w:w="5813" w:type="dxa"/>
            <w:vMerge w:val="restart"/>
          </w:tcPr>
          <w:p w:rsidR="00FA2767" w:rsidRPr="00041E26" w:rsidRDefault="00FA2767" w:rsidP="00B84261">
            <w:pPr>
              <w:spacing w:line="360" w:lineRule="auto"/>
              <w:jc w:val="center"/>
              <w:rPr>
                <w:rFonts w:ascii="Times New Roman" w:hAnsi="Times New Roman" w:cs="Times New Roman"/>
                <w:b/>
                <w:sz w:val="14"/>
              </w:rPr>
            </w:pPr>
          </w:p>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32"/>
              </w:rPr>
              <w:t>Activités</w:t>
            </w:r>
          </w:p>
        </w:tc>
        <w:tc>
          <w:tcPr>
            <w:tcW w:w="1417" w:type="dxa"/>
            <w:gridSpan w:val="2"/>
          </w:tcPr>
          <w:p w:rsidR="00FA2767" w:rsidRPr="00041E26" w:rsidRDefault="00256DE4" w:rsidP="00B84261">
            <w:pPr>
              <w:spacing w:line="360" w:lineRule="auto"/>
              <w:jc w:val="center"/>
              <w:rPr>
                <w:rFonts w:ascii="Times New Roman" w:hAnsi="Times New Roman" w:cs="Times New Roman"/>
                <w:b/>
                <w:sz w:val="24"/>
              </w:rPr>
            </w:pPr>
            <w:r>
              <w:rPr>
                <w:rFonts w:ascii="Times New Roman" w:hAnsi="Times New Roman" w:cs="Times New Roman"/>
                <w:b/>
                <w:sz w:val="24"/>
              </w:rPr>
              <w:t>Septe</w:t>
            </w:r>
            <w:r w:rsidR="00FA2767" w:rsidRPr="00041E26">
              <w:rPr>
                <w:rFonts w:ascii="Times New Roman" w:hAnsi="Times New Roman" w:cs="Times New Roman"/>
                <w:b/>
                <w:sz w:val="24"/>
              </w:rPr>
              <w:t>mbre</w:t>
            </w:r>
          </w:p>
        </w:tc>
        <w:tc>
          <w:tcPr>
            <w:tcW w:w="2835" w:type="dxa"/>
            <w:gridSpan w:val="4"/>
          </w:tcPr>
          <w:p w:rsidR="00FA2767" w:rsidRPr="00041E26" w:rsidRDefault="00256DE4" w:rsidP="00B84261">
            <w:pPr>
              <w:spacing w:line="360" w:lineRule="auto"/>
              <w:jc w:val="center"/>
              <w:rPr>
                <w:rFonts w:ascii="Times New Roman" w:hAnsi="Times New Roman" w:cs="Times New Roman"/>
                <w:b/>
                <w:sz w:val="24"/>
              </w:rPr>
            </w:pPr>
            <w:r>
              <w:rPr>
                <w:rFonts w:ascii="Times New Roman" w:hAnsi="Times New Roman" w:cs="Times New Roman"/>
                <w:b/>
                <w:sz w:val="24"/>
              </w:rPr>
              <w:t>Octo</w:t>
            </w:r>
            <w:r w:rsidR="00FA2767" w:rsidRPr="00041E26">
              <w:rPr>
                <w:rFonts w:ascii="Times New Roman" w:hAnsi="Times New Roman" w:cs="Times New Roman"/>
                <w:b/>
                <w:sz w:val="24"/>
              </w:rPr>
              <w:t>bre</w:t>
            </w:r>
          </w:p>
        </w:tc>
      </w:tr>
      <w:tr w:rsidR="00FA2767" w:rsidTr="00B84261">
        <w:tc>
          <w:tcPr>
            <w:tcW w:w="5813" w:type="dxa"/>
            <w:vMerge/>
          </w:tcPr>
          <w:p w:rsidR="00FA2767" w:rsidRPr="00041E26" w:rsidRDefault="00FA2767" w:rsidP="00B84261">
            <w:pPr>
              <w:spacing w:line="360" w:lineRule="auto"/>
              <w:jc w:val="center"/>
              <w:rPr>
                <w:rFonts w:ascii="Times New Roman" w:hAnsi="Times New Roman" w:cs="Times New Roman"/>
                <w:b/>
                <w:sz w:val="24"/>
              </w:rPr>
            </w:pPr>
          </w:p>
        </w:tc>
        <w:tc>
          <w:tcPr>
            <w:tcW w:w="709" w:type="dxa"/>
          </w:tcPr>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24"/>
              </w:rPr>
              <w:t>S3</w:t>
            </w:r>
          </w:p>
        </w:tc>
        <w:tc>
          <w:tcPr>
            <w:tcW w:w="708" w:type="dxa"/>
          </w:tcPr>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24"/>
              </w:rPr>
              <w:t>S4</w:t>
            </w:r>
          </w:p>
        </w:tc>
        <w:tc>
          <w:tcPr>
            <w:tcW w:w="709" w:type="dxa"/>
          </w:tcPr>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24"/>
              </w:rPr>
              <w:t>S1</w:t>
            </w:r>
          </w:p>
        </w:tc>
        <w:tc>
          <w:tcPr>
            <w:tcW w:w="709" w:type="dxa"/>
          </w:tcPr>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24"/>
              </w:rPr>
              <w:t>S2</w:t>
            </w:r>
          </w:p>
        </w:tc>
        <w:tc>
          <w:tcPr>
            <w:tcW w:w="709" w:type="dxa"/>
          </w:tcPr>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24"/>
              </w:rPr>
              <w:t>S3</w:t>
            </w:r>
          </w:p>
        </w:tc>
        <w:tc>
          <w:tcPr>
            <w:tcW w:w="708" w:type="dxa"/>
          </w:tcPr>
          <w:p w:rsidR="00FA2767" w:rsidRPr="00041E26" w:rsidRDefault="00FA2767" w:rsidP="00B84261">
            <w:pPr>
              <w:spacing w:line="360" w:lineRule="auto"/>
              <w:jc w:val="center"/>
              <w:rPr>
                <w:rFonts w:ascii="Times New Roman" w:hAnsi="Times New Roman" w:cs="Times New Roman"/>
                <w:b/>
                <w:sz w:val="24"/>
              </w:rPr>
            </w:pPr>
            <w:r w:rsidRPr="00041E26">
              <w:rPr>
                <w:rFonts w:ascii="Times New Roman" w:hAnsi="Times New Roman" w:cs="Times New Roman"/>
                <w:b/>
                <w:sz w:val="24"/>
              </w:rPr>
              <w:t>S4</w:t>
            </w:r>
          </w:p>
        </w:tc>
      </w:tr>
      <w:tr w:rsidR="00FA2767" w:rsidTr="00B84261">
        <w:tc>
          <w:tcPr>
            <w:tcW w:w="5813" w:type="dxa"/>
          </w:tcPr>
          <w:p w:rsidR="00FA2767" w:rsidRPr="00041E26" w:rsidRDefault="00FA2767" w:rsidP="00B84261">
            <w:pPr>
              <w:spacing w:line="360" w:lineRule="auto"/>
              <w:jc w:val="both"/>
              <w:rPr>
                <w:rFonts w:ascii="Times New Roman" w:hAnsi="Times New Roman" w:cs="Times New Roman"/>
                <w:sz w:val="24"/>
              </w:rPr>
            </w:pPr>
            <w:r w:rsidRPr="00041E26">
              <w:rPr>
                <w:rFonts w:ascii="Times New Roman" w:hAnsi="Times New Roman" w:cs="Times New Roman"/>
                <w:sz w:val="24"/>
              </w:rPr>
              <w:t xml:space="preserve">Elaborer le TDR et soumettre pour validation </w:t>
            </w:r>
          </w:p>
        </w:tc>
        <w:tc>
          <w:tcPr>
            <w:tcW w:w="709" w:type="dxa"/>
            <w:shd w:val="clear" w:color="auto" w:fill="002060"/>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FA2767">
        <w:tc>
          <w:tcPr>
            <w:tcW w:w="5813" w:type="dxa"/>
          </w:tcPr>
          <w:p w:rsidR="00FA2767" w:rsidRPr="00041E26" w:rsidRDefault="00FA2767" w:rsidP="00FA2767">
            <w:pPr>
              <w:spacing w:line="360" w:lineRule="auto"/>
              <w:jc w:val="both"/>
              <w:rPr>
                <w:rFonts w:ascii="Times New Roman" w:hAnsi="Times New Roman" w:cs="Times New Roman"/>
                <w:sz w:val="24"/>
              </w:rPr>
            </w:pPr>
            <w:r w:rsidRPr="00041E26">
              <w:rPr>
                <w:rFonts w:ascii="Times New Roman" w:hAnsi="Times New Roman" w:cs="Times New Roman"/>
                <w:sz w:val="24"/>
              </w:rPr>
              <w:t xml:space="preserve">Constituer le comité de gestion de l’atelier et enregistrer tous les </w:t>
            </w:r>
            <w:r>
              <w:rPr>
                <w:rFonts w:ascii="Times New Roman" w:hAnsi="Times New Roman" w:cs="Times New Roman"/>
                <w:sz w:val="24"/>
              </w:rPr>
              <w:t>incubateurs, startups et consultants</w:t>
            </w:r>
          </w:p>
        </w:tc>
        <w:tc>
          <w:tcPr>
            <w:tcW w:w="709" w:type="dxa"/>
            <w:shd w:val="clear" w:color="auto" w:fill="002060"/>
          </w:tcPr>
          <w:p w:rsidR="00FA2767" w:rsidRDefault="00FA2767" w:rsidP="00B84261">
            <w:pPr>
              <w:spacing w:line="360" w:lineRule="auto"/>
              <w:jc w:val="both"/>
              <w:rPr>
                <w:rFonts w:ascii="Times New Roman" w:hAnsi="Times New Roman" w:cs="Times New Roman"/>
                <w:sz w:val="24"/>
              </w:rPr>
            </w:pPr>
          </w:p>
        </w:tc>
        <w:tc>
          <w:tcPr>
            <w:tcW w:w="708" w:type="dxa"/>
            <w:shd w:val="clear" w:color="auto" w:fill="002060"/>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FA2767">
            <w:pPr>
              <w:spacing w:line="360" w:lineRule="auto"/>
              <w:jc w:val="both"/>
              <w:rPr>
                <w:rFonts w:ascii="Times New Roman" w:hAnsi="Times New Roman" w:cs="Times New Roman"/>
                <w:sz w:val="24"/>
              </w:rPr>
            </w:pPr>
            <w:r w:rsidRPr="00041E26">
              <w:rPr>
                <w:rFonts w:ascii="Times New Roman" w:hAnsi="Times New Roman" w:cs="Times New Roman"/>
                <w:sz w:val="24"/>
              </w:rPr>
              <w:t xml:space="preserve">Rencontrer le Ministre de la Jeunesse </w:t>
            </w:r>
            <w:r>
              <w:rPr>
                <w:rFonts w:ascii="Times New Roman" w:hAnsi="Times New Roman" w:cs="Times New Roman"/>
                <w:sz w:val="24"/>
              </w:rPr>
              <w:t>des Sports</w:t>
            </w:r>
            <w:r w:rsidRPr="00041E26">
              <w:rPr>
                <w:rFonts w:ascii="Times New Roman" w:hAnsi="Times New Roman" w:cs="Times New Roman"/>
                <w:sz w:val="24"/>
              </w:rPr>
              <w:t xml:space="preserve"> </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shd w:val="clear" w:color="auto" w:fill="FFFF00"/>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FA2767">
        <w:tc>
          <w:tcPr>
            <w:tcW w:w="5813" w:type="dxa"/>
          </w:tcPr>
          <w:p w:rsidR="00FA2767" w:rsidRPr="00041E26" w:rsidRDefault="00FA2767" w:rsidP="00B84261">
            <w:pPr>
              <w:spacing w:line="360" w:lineRule="auto"/>
              <w:jc w:val="both"/>
              <w:rPr>
                <w:rFonts w:ascii="Times New Roman" w:hAnsi="Times New Roman" w:cs="Times New Roman"/>
                <w:sz w:val="24"/>
              </w:rPr>
            </w:pPr>
            <w:r w:rsidRPr="00041E26">
              <w:rPr>
                <w:rFonts w:ascii="Times New Roman" w:hAnsi="Times New Roman" w:cs="Times New Roman"/>
                <w:sz w:val="24"/>
              </w:rPr>
              <w:t xml:space="preserve">Mobiliser les ressources nécessaires </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shd w:val="clear" w:color="auto" w:fill="FF0000"/>
          </w:tcPr>
          <w:p w:rsidR="00FA2767" w:rsidRDefault="00FA2767" w:rsidP="00B84261">
            <w:pPr>
              <w:spacing w:line="360" w:lineRule="auto"/>
              <w:jc w:val="both"/>
              <w:rPr>
                <w:rFonts w:ascii="Times New Roman" w:hAnsi="Times New Roman" w:cs="Times New Roman"/>
                <w:sz w:val="24"/>
              </w:rPr>
            </w:pPr>
          </w:p>
        </w:tc>
        <w:tc>
          <w:tcPr>
            <w:tcW w:w="709" w:type="dxa"/>
            <w:shd w:val="clear" w:color="auto" w:fill="FF0000"/>
          </w:tcPr>
          <w:p w:rsidR="00FA2767" w:rsidRDefault="00FA2767" w:rsidP="00B84261">
            <w:pPr>
              <w:spacing w:line="360" w:lineRule="auto"/>
              <w:jc w:val="both"/>
              <w:rPr>
                <w:rFonts w:ascii="Times New Roman" w:hAnsi="Times New Roman" w:cs="Times New Roman"/>
                <w:sz w:val="24"/>
              </w:rPr>
            </w:pPr>
          </w:p>
        </w:tc>
        <w:tc>
          <w:tcPr>
            <w:tcW w:w="709" w:type="dxa"/>
            <w:shd w:val="clear" w:color="auto" w:fill="FF0000"/>
          </w:tcPr>
          <w:p w:rsidR="00FA2767" w:rsidRDefault="00FA2767" w:rsidP="00B84261">
            <w:pPr>
              <w:spacing w:line="360" w:lineRule="auto"/>
              <w:jc w:val="both"/>
              <w:rPr>
                <w:rFonts w:ascii="Times New Roman" w:hAnsi="Times New Roman" w:cs="Times New Roman"/>
                <w:sz w:val="24"/>
              </w:rPr>
            </w:pPr>
          </w:p>
        </w:tc>
        <w:tc>
          <w:tcPr>
            <w:tcW w:w="709" w:type="dxa"/>
            <w:shd w:val="clear" w:color="auto" w:fill="FF0000"/>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B84261">
            <w:pPr>
              <w:spacing w:line="360" w:lineRule="auto"/>
              <w:jc w:val="both"/>
              <w:rPr>
                <w:rFonts w:ascii="Times New Roman" w:hAnsi="Times New Roman" w:cs="Times New Roman"/>
                <w:sz w:val="24"/>
              </w:rPr>
            </w:pPr>
            <w:r w:rsidRPr="00041E26">
              <w:rPr>
                <w:rFonts w:ascii="Times New Roman" w:hAnsi="Times New Roman" w:cs="Times New Roman"/>
                <w:sz w:val="24"/>
              </w:rPr>
              <w:t>Acquérir les fournitures et matériels nécessaires</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00B050"/>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FA2767">
            <w:pPr>
              <w:spacing w:line="360" w:lineRule="auto"/>
              <w:jc w:val="both"/>
              <w:rPr>
                <w:rFonts w:ascii="Times New Roman" w:hAnsi="Times New Roman" w:cs="Times New Roman"/>
                <w:sz w:val="24"/>
              </w:rPr>
            </w:pPr>
            <w:r>
              <w:rPr>
                <w:rFonts w:ascii="Times New Roman" w:hAnsi="Times New Roman" w:cs="Times New Roman"/>
                <w:sz w:val="24"/>
              </w:rPr>
              <w:t>Louer le local pour abriter</w:t>
            </w:r>
            <w:r w:rsidRPr="00041E26">
              <w:rPr>
                <w:rFonts w:ascii="Times New Roman" w:hAnsi="Times New Roman" w:cs="Times New Roman"/>
                <w:sz w:val="24"/>
              </w:rPr>
              <w:t xml:space="preserve"> l’atelier </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00B050"/>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B84261">
            <w:pPr>
              <w:spacing w:line="360" w:lineRule="auto"/>
              <w:jc w:val="both"/>
              <w:rPr>
                <w:rFonts w:ascii="Times New Roman" w:hAnsi="Times New Roman" w:cs="Times New Roman"/>
                <w:sz w:val="24"/>
              </w:rPr>
            </w:pPr>
            <w:r>
              <w:rPr>
                <w:rFonts w:ascii="Times New Roman" w:hAnsi="Times New Roman" w:cs="Times New Roman"/>
                <w:sz w:val="24"/>
              </w:rPr>
              <w:t>Acquérir les fournitures, les matériels et l</w:t>
            </w:r>
            <w:r w:rsidRPr="00041E26">
              <w:rPr>
                <w:rFonts w:ascii="Times New Roman" w:hAnsi="Times New Roman" w:cs="Times New Roman"/>
                <w:sz w:val="24"/>
              </w:rPr>
              <w:t xml:space="preserve">ancer les activités </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0070C0"/>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FA2767">
            <w:pPr>
              <w:spacing w:line="360" w:lineRule="auto"/>
              <w:jc w:val="both"/>
              <w:rPr>
                <w:rFonts w:ascii="Times New Roman" w:hAnsi="Times New Roman" w:cs="Times New Roman"/>
                <w:sz w:val="24"/>
              </w:rPr>
            </w:pPr>
            <w:r w:rsidRPr="00041E26">
              <w:rPr>
                <w:rFonts w:ascii="Times New Roman" w:hAnsi="Times New Roman" w:cs="Times New Roman"/>
                <w:sz w:val="24"/>
              </w:rPr>
              <w:t xml:space="preserve">Réaliser </w:t>
            </w:r>
            <w:r>
              <w:rPr>
                <w:rFonts w:ascii="Times New Roman" w:hAnsi="Times New Roman" w:cs="Times New Roman"/>
                <w:sz w:val="24"/>
              </w:rPr>
              <w:t>toutes les activités de l’atelier</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0070C0"/>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89153E">
            <w:pPr>
              <w:spacing w:line="360" w:lineRule="auto"/>
              <w:jc w:val="both"/>
              <w:rPr>
                <w:rFonts w:ascii="Times New Roman" w:hAnsi="Times New Roman" w:cs="Times New Roman"/>
                <w:sz w:val="24"/>
              </w:rPr>
            </w:pPr>
            <w:r w:rsidRPr="00041E26">
              <w:rPr>
                <w:rFonts w:ascii="Times New Roman" w:hAnsi="Times New Roman" w:cs="Times New Roman"/>
                <w:sz w:val="24"/>
              </w:rPr>
              <w:t xml:space="preserve">Produire </w:t>
            </w:r>
            <w:r w:rsidR="0089153E">
              <w:rPr>
                <w:rFonts w:ascii="Times New Roman" w:hAnsi="Times New Roman" w:cs="Times New Roman"/>
                <w:sz w:val="24"/>
              </w:rPr>
              <w:t>le dispositif commun d’accompagnement</w:t>
            </w:r>
            <w:r w:rsidRPr="00041E26">
              <w:rPr>
                <w:rFonts w:ascii="Times New Roman" w:hAnsi="Times New Roman" w:cs="Times New Roman"/>
                <w:sz w:val="24"/>
              </w:rPr>
              <w:t xml:space="preserve"> </w:t>
            </w:r>
            <w:r w:rsidR="0089153E">
              <w:rPr>
                <w:rFonts w:ascii="Times New Roman" w:hAnsi="Times New Roman" w:cs="Times New Roman"/>
                <w:sz w:val="24"/>
              </w:rPr>
              <w:t xml:space="preserve">des jeunes en entrepreneuriat </w:t>
            </w:r>
            <w:r w:rsidRPr="00041E26">
              <w:rPr>
                <w:rFonts w:ascii="Times New Roman" w:hAnsi="Times New Roman" w:cs="Times New Roman"/>
                <w:sz w:val="24"/>
              </w:rPr>
              <w:t>et mettre sur p</w:t>
            </w:r>
            <w:r w:rsidR="00A965B7">
              <w:rPr>
                <w:rFonts w:ascii="Times New Roman" w:hAnsi="Times New Roman" w:cs="Times New Roman"/>
                <w:sz w:val="24"/>
              </w:rPr>
              <w:t xml:space="preserve">ied une équipe pour le suivi de </w:t>
            </w:r>
            <w:r w:rsidRPr="00041E26">
              <w:rPr>
                <w:rFonts w:ascii="Times New Roman" w:hAnsi="Times New Roman" w:cs="Times New Roman"/>
                <w:sz w:val="24"/>
              </w:rPr>
              <w:t>la mise en œuvre efficace du</w:t>
            </w:r>
            <w:r w:rsidR="00A965B7">
              <w:rPr>
                <w:rFonts w:ascii="Times New Roman" w:hAnsi="Times New Roman" w:cs="Times New Roman"/>
                <w:sz w:val="24"/>
              </w:rPr>
              <w:t>dit</w:t>
            </w:r>
            <w:r w:rsidRPr="00041E26">
              <w:rPr>
                <w:rFonts w:ascii="Times New Roman" w:hAnsi="Times New Roman" w:cs="Times New Roman"/>
                <w:sz w:val="24"/>
              </w:rPr>
              <w:t xml:space="preserve"> document</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BF8F00" w:themeFill="accent4" w:themeFillShade="BF"/>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B84261">
            <w:pPr>
              <w:spacing w:line="360" w:lineRule="auto"/>
              <w:jc w:val="both"/>
              <w:rPr>
                <w:rFonts w:ascii="Times New Roman" w:hAnsi="Times New Roman" w:cs="Times New Roman"/>
                <w:sz w:val="24"/>
              </w:rPr>
            </w:pPr>
            <w:r w:rsidRPr="00041E26">
              <w:rPr>
                <w:rFonts w:ascii="Times New Roman" w:hAnsi="Times New Roman" w:cs="Times New Roman"/>
                <w:sz w:val="24"/>
              </w:rPr>
              <w:t xml:space="preserve">Clôturer les activités de l’atelier </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BF8F00" w:themeFill="accent4" w:themeFillShade="BF"/>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r>
      <w:tr w:rsidR="0089153E" w:rsidTr="00B05D76">
        <w:tc>
          <w:tcPr>
            <w:tcW w:w="5813" w:type="dxa"/>
          </w:tcPr>
          <w:p w:rsidR="0089153E" w:rsidRPr="00041E26" w:rsidRDefault="0089153E" w:rsidP="0089153E">
            <w:pPr>
              <w:spacing w:line="360" w:lineRule="auto"/>
              <w:jc w:val="both"/>
              <w:rPr>
                <w:rFonts w:ascii="Times New Roman" w:hAnsi="Times New Roman" w:cs="Times New Roman"/>
                <w:sz w:val="24"/>
              </w:rPr>
            </w:pPr>
            <w:r>
              <w:rPr>
                <w:rFonts w:ascii="Times New Roman" w:hAnsi="Times New Roman" w:cs="Times New Roman"/>
                <w:sz w:val="24"/>
              </w:rPr>
              <w:t>Présenter et valider le Dispositif commun d’Accompagnement des jeunes en Entrepreneuriat avec les partenaires</w:t>
            </w:r>
          </w:p>
        </w:tc>
        <w:tc>
          <w:tcPr>
            <w:tcW w:w="709" w:type="dxa"/>
          </w:tcPr>
          <w:p w:rsidR="0089153E" w:rsidRDefault="0089153E" w:rsidP="00B84261">
            <w:pPr>
              <w:spacing w:line="360" w:lineRule="auto"/>
              <w:jc w:val="both"/>
              <w:rPr>
                <w:rFonts w:ascii="Times New Roman" w:hAnsi="Times New Roman" w:cs="Times New Roman"/>
                <w:sz w:val="24"/>
              </w:rPr>
            </w:pPr>
          </w:p>
        </w:tc>
        <w:tc>
          <w:tcPr>
            <w:tcW w:w="708" w:type="dxa"/>
          </w:tcPr>
          <w:p w:rsidR="0089153E" w:rsidRDefault="0089153E" w:rsidP="00B84261">
            <w:pPr>
              <w:spacing w:line="360" w:lineRule="auto"/>
              <w:jc w:val="both"/>
              <w:rPr>
                <w:rFonts w:ascii="Times New Roman" w:hAnsi="Times New Roman" w:cs="Times New Roman"/>
                <w:sz w:val="24"/>
              </w:rPr>
            </w:pPr>
          </w:p>
        </w:tc>
        <w:tc>
          <w:tcPr>
            <w:tcW w:w="709" w:type="dxa"/>
          </w:tcPr>
          <w:p w:rsidR="0089153E" w:rsidRDefault="0089153E" w:rsidP="00B84261">
            <w:pPr>
              <w:spacing w:line="360" w:lineRule="auto"/>
              <w:jc w:val="both"/>
              <w:rPr>
                <w:rFonts w:ascii="Times New Roman" w:hAnsi="Times New Roman" w:cs="Times New Roman"/>
                <w:sz w:val="24"/>
              </w:rPr>
            </w:pPr>
          </w:p>
        </w:tc>
        <w:tc>
          <w:tcPr>
            <w:tcW w:w="709" w:type="dxa"/>
          </w:tcPr>
          <w:p w:rsidR="0089153E" w:rsidRDefault="0089153E" w:rsidP="00B84261">
            <w:pPr>
              <w:spacing w:line="360" w:lineRule="auto"/>
              <w:jc w:val="both"/>
              <w:rPr>
                <w:rFonts w:ascii="Times New Roman" w:hAnsi="Times New Roman" w:cs="Times New Roman"/>
                <w:sz w:val="24"/>
              </w:rPr>
            </w:pPr>
          </w:p>
        </w:tc>
        <w:tc>
          <w:tcPr>
            <w:tcW w:w="709" w:type="dxa"/>
            <w:shd w:val="clear" w:color="auto" w:fill="auto"/>
          </w:tcPr>
          <w:p w:rsidR="0089153E" w:rsidRDefault="0089153E" w:rsidP="00B84261">
            <w:pPr>
              <w:spacing w:line="360" w:lineRule="auto"/>
              <w:jc w:val="both"/>
              <w:rPr>
                <w:rFonts w:ascii="Times New Roman" w:hAnsi="Times New Roman" w:cs="Times New Roman"/>
                <w:sz w:val="24"/>
              </w:rPr>
            </w:pPr>
          </w:p>
        </w:tc>
        <w:tc>
          <w:tcPr>
            <w:tcW w:w="708" w:type="dxa"/>
            <w:shd w:val="clear" w:color="auto" w:fill="002060"/>
          </w:tcPr>
          <w:p w:rsidR="0089153E" w:rsidRDefault="0089153E" w:rsidP="00B84261">
            <w:pPr>
              <w:spacing w:line="360" w:lineRule="auto"/>
              <w:jc w:val="both"/>
              <w:rPr>
                <w:rFonts w:ascii="Times New Roman" w:hAnsi="Times New Roman" w:cs="Times New Roman"/>
                <w:sz w:val="24"/>
              </w:rPr>
            </w:pPr>
          </w:p>
        </w:tc>
      </w:tr>
      <w:tr w:rsidR="00FA2767" w:rsidTr="00B84261">
        <w:tc>
          <w:tcPr>
            <w:tcW w:w="5813" w:type="dxa"/>
          </w:tcPr>
          <w:p w:rsidR="00FA2767" w:rsidRPr="00041E26" w:rsidRDefault="00FA2767" w:rsidP="00A965B7">
            <w:pPr>
              <w:spacing w:line="360" w:lineRule="auto"/>
              <w:jc w:val="both"/>
              <w:rPr>
                <w:rFonts w:ascii="Times New Roman" w:hAnsi="Times New Roman" w:cs="Times New Roman"/>
                <w:sz w:val="24"/>
              </w:rPr>
            </w:pPr>
            <w:r>
              <w:rPr>
                <w:rFonts w:ascii="Times New Roman" w:hAnsi="Times New Roman" w:cs="Times New Roman"/>
                <w:sz w:val="24"/>
              </w:rPr>
              <w:t>Elab</w:t>
            </w:r>
            <w:r w:rsidR="00A965B7">
              <w:rPr>
                <w:rFonts w:ascii="Times New Roman" w:hAnsi="Times New Roman" w:cs="Times New Roman"/>
                <w:sz w:val="24"/>
              </w:rPr>
              <w:t>orer et soumettre le rapport des activités de l’atelier</w:t>
            </w:r>
            <w:r>
              <w:rPr>
                <w:rFonts w:ascii="Times New Roman" w:hAnsi="Times New Roman" w:cs="Times New Roman"/>
                <w:sz w:val="24"/>
              </w:rPr>
              <w:t xml:space="preserve"> </w:t>
            </w:r>
          </w:p>
        </w:tc>
        <w:tc>
          <w:tcPr>
            <w:tcW w:w="709" w:type="dxa"/>
          </w:tcPr>
          <w:p w:rsidR="00FA2767" w:rsidRDefault="00FA2767" w:rsidP="00B84261">
            <w:pPr>
              <w:spacing w:line="360" w:lineRule="auto"/>
              <w:jc w:val="both"/>
              <w:rPr>
                <w:rFonts w:ascii="Times New Roman" w:hAnsi="Times New Roman" w:cs="Times New Roman"/>
                <w:sz w:val="24"/>
              </w:rPr>
            </w:pPr>
          </w:p>
        </w:tc>
        <w:tc>
          <w:tcPr>
            <w:tcW w:w="708"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tcPr>
          <w:p w:rsidR="00FA2767" w:rsidRDefault="00FA2767" w:rsidP="00B84261">
            <w:pPr>
              <w:spacing w:line="360" w:lineRule="auto"/>
              <w:jc w:val="both"/>
              <w:rPr>
                <w:rFonts w:ascii="Times New Roman" w:hAnsi="Times New Roman" w:cs="Times New Roman"/>
                <w:sz w:val="24"/>
              </w:rPr>
            </w:pPr>
          </w:p>
        </w:tc>
        <w:tc>
          <w:tcPr>
            <w:tcW w:w="709" w:type="dxa"/>
            <w:shd w:val="clear" w:color="auto" w:fill="FF0000"/>
          </w:tcPr>
          <w:p w:rsidR="00FA2767" w:rsidRPr="006E1C77" w:rsidRDefault="00FA2767" w:rsidP="00B84261">
            <w:pPr>
              <w:spacing w:line="360" w:lineRule="auto"/>
              <w:jc w:val="both"/>
              <w:rPr>
                <w:rFonts w:ascii="Times New Roman" w:hAnsi="Times New Roman" w:cs="Times New Roman"/>
                <w:color w:val="FF0000"/>
                <w:sz w:val="24"/>
              </w:rPr>
            </w:pPr>
          </w:p>
        </w:tc>
        <w:tc>
          <w:tcPr>
            <w:tcW w:w="708" w:type="dxa"/>
            <w:shd w:val="clear" w:color="auto" w:fill="FF0000"/>
          </w:tcPr>
          <w:p w:rsidR="00FA2767" w:rsidRPr="006E1C77" w:rsidRDefault="00FA2767" w:rsidP="00B84261">
            <w:pPr>
              <w:spacing w:line="360" w:lineRule="auto"/>
              <w:jc w:val="both"/>
              <w:rPr>
                <w:rFonts w:ascii="Times New Roman" w:hAnsi="Times New Roman" w:cs="Times New Roman"/>
                <w:color w:val="FF0000"/>
                <w:sz w:val="24"/>
              </w:rPr>
            </w:pPr>
          </w:p>
        </w:tc>
      </w:tr>
    </w:tbl>
    <w:p w:rsidR="008B10EA" w:rsidRDefault="008B10EA" w:rsidP="008B10EA">
      <w:pPr>
        <w:spacing w:line="360" w:lineRule="auto"/>
        <w:jc w:val="both"/>
      </w:pPr>
    </w:p>
    <w:p w:rsidR="008B10EA" w:rsidRPr="008B10EA" w:rsidRDefault="008B10EA" w:rsidP="008B10EA">
      <w:pPr>
        <w:pStyle w:val="Paragraphedeliste"/>
        <w:numPr>
          <w:ilvl w:val="0"/>
          <w:numId w:val="1"/>
        </w:numPr>
        <w:spacing w:line="360" w:lineRule="auto"/>
        <w:jc w:val="both"/>
        <w:rPr>
          <w:rFonts w:ascii="Times New Roman" w:hAnsi="Times New Roman" w:cs="Times New Roman"/>
          <w:b/>
          <w:sz w:val="24"/>
        </w:rPr>
      </w:pPr>
      <w:r w:rsidRPr="008B10EA">
        <w:rPr>
          <w:rFonts w:ascii="Times New Roman" w:hAnsi="Times New Roman" w:cs="Times New Roman"/>
          <w:b/>
          <w:sz w:val="24"/>
        </w:rPr>
        <w:t xml:space="preserve">BUDGET PREVISIONNEL </w:t>
      </w:r>
    </w:p>
    <w:tbl>
      <w:tblPr>
        <w:tblStyle w:val="Grilledutableau"/>
        <w:tblW w:w="10065" w:type="dxa"/>
        <w:tblInd w:w="-431" w:type="dxa"/>
        <w:tblLayout w:type="fixed"/>
        <w:tblLook w:val="04A0" w:firstRow="1" w:lastRow="0" w:firstColumn="1" w:lastColumn="0" w:noHBand="0" w:noVBand="1"/>
      </w:tblPr>
      <w:tblGrid>
        <w:gridCol w:w="4679"/>
        <w:gridCol w:w="992"/>
        <w:gridCol w:w="1276"/>
        <w:gridCol w:w="1417"/>
        <w:gridCol w:w="1701"/>
      </w:tblGrid>
      <w:tr w:rsidR="008B10EA" w:rsidRPr="00E23E55" w:rsidTr="00B84261">
        <w:tc>
          <w:tcPr>
            <w:tcW w:w="4679" w:type="dxa"/>
          </w:tcPr>
          <w:p w:rsidR="008B10EA" w:rsidRPr="00E23E55" w:rsidRDefault="008B10EA" w:rsidP="00B84261">
            <w:pPr>
              <w:spacing w:line="360" w:lineRule="auto"/>
              <w:jc w:val="center"/>
              <w:rPr>
                <w:rFonts w:ascii="Times New Roman" w:hAnsi="Times New Roman" w:cs="Times New Roman"/>
                <w:b/>
                <w:sz w:val="24"/>
              </w:rPr>
            </w:pPr>
            <w:r w:rsidRPr="00E23E55">
              <w:rPr>
                <w:rFonts w:ascii="Times New Roman" w:hAnsi="Times New Roman" w:cs="Times New Roman"/>
                <w:b/>
                <w:sz w:val="24"/>
              </w:rPr>
              <w:t>Désignation</w:t>
            </w:r>
          </w:p>
        </w:tc>
        <w:tc>
          <w:tcPr>
            <w:tcW w:w="992" w:type="dxa"/>
          </w:tcPr>
          <w:p w:rsidR="008B10EA" w:rsidRPr="00E23E55" w:rsidRDefault="008B10EA" w:rsidP="00B84261">
            <w:pPr>
              <w:spacing w:line="360" w:lineRule="auto"/>
              <w:jc w:val="center"/>
              <w:rPr>
                <w:rFonts w:ascii="Times New Roman" w:hAnsi="Times New Roman" w:cs="Times New Roman"/>
                <w:b/>
                <w:sz w:val="24"/>
              </w:rPr>
            </w:pPr>
            <w:r w:rsidRPr="00E23E55">
              <w:rPr>
                <w:rFonts w:ascii="Times New Roman" w:hAnsi="Times New Roman" w:cs="Times New Roman"/>
                <w:b/>
                <w:sz w:val="24"/>
              </w:rPr>
              <w:t>Unité</w:t>
            </w:r>
          </w:p>
        </w:tc>
        <w:tc>
          <w:tcPr>
            <w:tcW w:w="1276" w:type="dxa"/>
          </w:tcPr>
          <w:p w:rsidR="008B10EA" w:rsidRPr="00E23E55" w:rsidRDefault="008B10EA" w:rsidP="00B84261">
            <w:pPr>
              <w:spacing w:line="360" w:lineRule="auto"/>
              <w:jc w:val="center"/>
              <w:rPr>
                <w:rFonts w:ascii="Times New Roman" w:hAnsi="Times New Roman" w:cs="Times New Roman"/>
                <w:b/>
                <w:sz w:val="24"/>
              </w:rPr>
            </w:pPr>
            <w:r w:rsidRPr="00E23E55">
              <w:rPr>
                <w:rFonts w:ascii="Times New Roman" w:hAnsi="Times New Roman" w:cs="Times New Roman"/>
                <w:b/>
                <w:sz w:val="24"/>
              </w:rPr>
              <w:t>Quantité</w:t>
            </w:r>
          </w:p>
        </w:tc>
        <w:tc>
          <w:tcPr>
            <w:tcW w:w="1417" w:type="dxa"/>
          </w:tcPr>
          <w:p w:rsidR="008B10EA" w:rsidRPr="00E23E55" w:rsidRDefault="008B10EA" w:rsidP="00B84261">
            <w:pPr>
              <w:spacing w:line="360" w:lineRule="auto"/>
              <w:jc w:val="center"/>
              <w:rPr>
                <w:rFonts w:ascii="Times New Roman" w:hAnsi="Times New Roman" w:cs="Times New Roman"/>
                <w:b/>
                <w:sz w:val="24"/>
              </w:rPr>
            </w:pPr>
            <w:r w:rsidRPr="00E23E55">
              <w:rPr>
                <w:rFonts w:ascii="Times New Roman" w:hAnsi="Times New Roman" w:cs="Times New Roman"/>
                <w:b/>
                <w:sz w:val="24"/>
              </w:rPr>
              <w:t>P. Unitaire</w:t>
            </w:r>
          </w:p>
        </w:tc>
        <w:tc>
          <w:tcPr>
            <w:tcW w:w="1701" w:type="dxa"/>
          </w:tcPr>
          <w:p w:rsidR="008B10EA" w:rsidRPr="00E23E55" w:rsidRDefault="008B10EA" w:rsidP="00B84261">
            <w:pPr>
              <w:spacing w:line="360" w:lineRule="auto"/>
              <w:jc w:val="center"/>
              <w:rPr>
                <w:rFonts w:ascii="Times New Roman" w:hAnsi="Times New Roman" w:cs="Times New Roman"/>
                <w:b/>
                <w:sz w:val="24"/>
              </w:rPr>
            </w:pPr>
            <w:r w:rsidRPr="00E23E55">
              <w:rPr>
                <w:rFonts w:ascii="Times New Roman" w:hAnsi="Times New Roman" w:cs="Times New Roman"/>
                <w:b/>
                <w:sz w:val="24"/>
              </w:rPr>
              <w:t>P. Total</w:t>
            </w:r>
          </w:p>
        </w:tc>
      </w:tr>
      <w:tr w:rsidR="008B10EA" w:rsidTr="00B84261">
        <w:tc>
          <w:tcPr>
            <w:tcW w:w="8364" w:type="dxa"/>
            <w:gridSpan w:val="4"/>
          </w:tcPr>
          <w:p w:rsidR="008B10EA" w:rsidRPr="00E23E55" w:rsidRDefault="008B10EA" w:rsidP="00B84261">
            <w:pPr>
              <w:spacing w:line="360" w:lineRule="auto"/>
              <w:jc w:val="both"/>
              <w:rPr>
                <w:rFonts w:ascii="Times New Roman" w:hAnsi="Times New Roman" w:cs="Times New Roman"/>
                <w:b/>
                <w:sz w:val="24"/>
              </w:rPr>
            </w:pPr>
            <w:r w:rsidRPr="00E23E55">
              <w:rPr>
                <w:rFonts w:ascii="Times New Roman" w:hAnsi="Times New Roman" w:cs="Times New Roman"/>
                <w:b/>
                <w:sz w:val="24"/>
              </w:rPr>
              <w:t xml:space="preserve">LOGISTIQUE </w:t>
            </w:r>
          </w:p>
        </w:tc>
        <w:tc>
          <w:tcPr>
            <w:tcW w:w="1701" w:type="dxa"/>
          </w:tcPr>
          <w:p w:rsidR="008B10EA" w:rsidRPr="00E23E55" w:rsidRDefault="008B10EA" w:rsidP="00B84261">
            <w:pPr>
              <w:spacing w:line="360" w:lineRule="auto"/>
              <w:jc w:val="right"/>
              <w:rPr>
                <w:rFonts w:ascii="Times New Roman" w:hAnsi="Times New Roman" w:cs="Times New Roman"/>
                <w:b/>
                <w:sz w:val="24"/>
              </w:rPr>
            </w:pPr>
            <w:r>
              <w:rPr>
                <w:rFonts w:ascii="Times New Roman" w:hAnsi="Times New Roman" w:cs="Times New Roman"/>
                <w:b/>
                <w:sz w:val="24"/>
              </w:rPr>
              <w:t>1 950 000</w:t>
            </w:r>
          </w:p>
        </w:tc>
      </w:tr>
      <w:tr w:rsidR="008B10EA" w:rsidTr="00B84261">
        <w:tc>
          <w:tcPr>
            <w:tcW w:w="4679" w:type="dxa"/>
          </w:tcPr>
          <w:p w:rsidR="008B10EA" w:rsidRDefault="008B10EA" w:rsidP="008B10EA">
            <w:pPr>
              <w:spacing w:line="360" w:lineRule="auto"/>
              <w:jc w:val="both"/>
              <w:rPr>
                <w:rFonts w:ascii="Times New Roman" w:hAnsi="Times New Roman" w:cs="Times New Roman"/>
                <w:sz w:val="24"/>
              </w:rPr>
            </w:pPr>
            <w:r>
              <w:rPr>
                <w:rFonts w:ascii="Times New Roman" w:hAnsi="Times New Roman" w:cs="Times New Roman"/>
                <w:sz w:val="24"/>
              </w:rPr>
              <w:t>Location du local</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S</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02</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200 000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400 000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Location du vidéo projecteur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M</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02</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25 000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50 000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Kit de l’atelier aux participants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M</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50</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10 000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500 000</w:t>
            </w:r>
          </w:p>
        </w:tc>
      </w:tr>
      <w:tr w:rsidR="008B10EA" w:rsidTr="00B84261">
        <w:tc>
          <w:tcPr>
            <w:tcW w:w="4679" w:type="dxa"/>
          </w:tcPr>
          <w:p w:rsidR="008B10EA" w:rsidRDefault="008B10EA" w:rsidP="008B10EA">
            <w:pPr>
              <w:spacing w:line="360" w:lineRule="auto"/>
              <w:jc w:val="both"/>
              <w:rPr>
                <w:rFonts w:ascii="Times New Roman" w:hAnsi="Times New Roman" w:cs="Times New Roman"/>
                <w:sz w:val="24"/>
              </w:rPr>
            </w:pPr>
            <w:r>
              <w:rPr>
                <w:rFonts w:ascii="Times New Roman" w:hAnsi="Times New Roman" w:cs="Times New Roman"/>
                <w:sz w:val="24"/>
              </w:rPr>
              <w:t>Transport aller-retour de tous les participants</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M</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50</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20 000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1 000 000</w:t>
            </w:r>
          </w:p>
        </w:tc>
      </w:tr>
      <w:tr w:rsidR="008B10EA" w:rsidTr="00B84261">
        <w:tc>
          <w:tcPr>
            <w:tcW w:w="10065" w:type="dxa"/>
            <w:gridSpan w:val="5"/>
            <w:shd w:val="clear" w:color="auto" w:fill="FFD966" w:themeFill="accent4" w:themeFillTint="99"/>
          </w:tcPr>
          <w:p w:rsidR="008B10EA" w:rsidRPr="00E23E55" w:rsidRDefault="008B10EA" w:rsidP="00B84261">
            <w:pPr>
              <w:spacing w:line="360" w:lineRule="auto"/>
              <w:jc w:val="both"/>
              <w:rPr>
                <w:rFonts w:ascii="Times New Roman" w:hAnsi="Times New Roman" w:cs="Times New Roman"/>
                <w:sz w:val="16"/>
              </w:rPr>
            </w:pPr>
          </w:p>
        </w:tc>
      </w:tr>
      <w:tr w:rsidR="008B10EA" w:rsidRPr="00A566FF" w:rsidTr="00B84261">
        <w:tc>
          <w:tcPr>
            <w:tcW w:w="8364" w:type="dxa"/>
            <w:gridSpan w:val="4"/>
          </w:tcPr>
          <w:p w:rsidR="008B10EA" w:rsidRPr="00A566FF" w:rsidRDefault="008B10EA" w:rsidP="00B84261">
            <w:pPr>
              <w:spacing w:line="360" w:lineRule="auto"/>
              <w:jc w:val="both"/>
              <w:rPr>
                <w:rFonts w:ascii="Times New Roman" w:hAnsi="Times New Roman" w:cs="Times New Roman"/>
                <w:sz w:val="16"/>
              </w:rPr>
            </w:pPr>
          </w:p>
        </w:tc>
        <w:tc>
          <w:tcPr>
            <w:tcW w:w="1701" w:type="dxa"/>
          </w:tcPr>
          <w:p w:rsidR="008B10EA" w:rsidRPr="00A566FF" w:rsidRDefault="008B10EA" w:rsidP="00B84261">
            <w:pPr>
              <w:spacing w:line="360" w:lineRule="auto"/>
              <w:jc w:val="both"/>
              <w:rPr>
                <w:rFonts w:ascii="Times New Roman" w:hAnsi="Times New Roman" w:cs="Times New Roman"/>
                <w:sz w:val="16"/>
              </w:rPr>
            </w:pPr>
          </w:p>
        </w:tc>
      </w:tr>
      <w:tr w:rsidR="008B10EA" w:rsidTr="00B84261">
        <w:tc>
          <w:tcPr>
            <w:tcW w:w="8364" w:type="dxa"/>
            <w:gridSpan w:val="4"/>
          </w:tcPr>
          <w:p w:rsidR="008B10EA" w:rsidRPr="00E23E55" w:rsidRDefault="008B10EA" w:rsidP="00B84261">
            <w:pPr>
              <w:spacing w:line="360" w:lineRule="auto"/>
              <w:jc w:val="both"/>
              <w:rPr>
                <w:rFonts w:ascii="Times New Roman" w:hAnsi="Times New Roman" w:cs="Times New Roman"/>
                <w:b/>
                <w:sz w:val="24"/>
              </w:rPr>
            </w:pPr>
            <w:r w:rsidRPr="00E23E55">
              <w:rPr>
                <w:rFonts w:ascii="Times New Roman" w:hAnsi="Times New Roman" w:cs="Times New Roman"/>
                <w:b/>
                <w:sz w:val="24"/>
              </w:rPr>
              <w:t xml:space="preserve">RESSOURCES HUMAINES </w:t>
            </w:r>
          </w:p>
        </w:tc>
        <w:tc>
          <w:tcPr>
            <w:tcW w:w="1701" w:type="dxa"/>
          </w:tcPr>
          <w:p w:rsidR="008B10EA" w:rsidRPr="00E23E55" w:rsidRDefault="008B10EA" w:rsidP="00B84261">
            <w:pPr>
              <w:spacing w:line="360" w:lineRule="auto"/>
              <w:jc w:val="right"/>
              <w:rPr>
                <w:rFonts w:ascii="Times New Roman" w:hAnsi="Times New Roman" w:cs="Times New Roman"/>
                <w:b/>
                <w:sz w:val="24"/>
              </w:rPr>
            </w:pPr>
            <w:r>
              <w:rPr>
                <w:rFonts w:ascii="Times New Roman" w:hAnsi="Times New Roman" w:cs="Times New Roman"/>
                <w:b/>
                <w:sz w:val="24"/>
              </w:rPr>
              <w:t>1 500 000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lastRenderedPageBreak/>
              <w:t>Intervenants</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P</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forfait</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500 000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500 000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Participant  (</w:t>
            </w:r>
            <w:proofErr w:type="spellStart"/>
            <w:r>
              <w:rPr>
                <w:rFonts w:ascii="Times New Roman" w:hAnsi="Times New Roman" w:cs="Times New Roman"/>
                <w:sz w:val="24"/>
              </w:rPr>
              <w:t>perdiems</w:t>
            </w:r>
            <w:proofErr w:type="spellEnd"/>
            <w:r>
              <w:rPr>
                <w:rFonts w:ascii="Times New Roman" w:hAnsi="Times New Roman" w:cs="Times New Roman"/>
                <w:sz w:val="24"/>
              </w:rPr>
              <w:t>)</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P</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50</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20 000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1 000 000</w:t>
            </w:r>
          </w:p>
        </w:tc>
      </w:tr>
      <w:tr w:rsidR="008B10EA" w:rsidTr="00B84261">
        <w:tc>
          <w:tcPr>
            <w:tcW w:w="10065" w:type="dxa"/>
            <w:gridSpan w:val="5"/>
            <w:shd w:val="clear" w:color="auto" w:fill="FFD966" w:themeFill="accent4" w:themeFillTint="99"/>
          </w:tcPr>
          <w:p w:rsidR="008B10EA" w:rsidRPr="00E23E55" w:rsidRDefault="008B10EA" w:rsidP="00B84261">
            <w:pPr>
              <w:spacing w:line="360" w:lineRule="auto"/>
              <w:jc w:val="both"/>
              <w:rPr>
                <w:rFonts w:ascii="Times New Roman" w:hAnsi="Times New Roman" w:cs="Times New Roman"/>
                <w:sz w:val="16"/>
              </w:rPr>
            </w:pPr>
          </w:p>
        </w:tc>
      </w:tr>
      <w:tr w:rsidR="008B10EA" w:rsidRPr="00A566FF" w:rsidTr="00B84261">
        <w:tc>
          <w:tcPr>
            <w:tcW w:w="10065" w:type="dxa"/>
            <w:gridSpan w:val="5"/>
          </w:tcPr>
          <w:p w:rsidR="008B10EA" w:rsidRPr="00A566FF" w:rsidRDefault="008B10EA" w:rsidP="00B84261">
            <w:pPr>
              <w:spacing w:line="360" w:lineRule="auto"/>
              <w:jc w:val="both"/>
              <w:rPr>
                <w:rFonts w:ascii="Times New Roman" w:hAnsi="Times New Roman" w:cs="Times New Roman"/>
                <w:sz w:val="16"/>
              </w:rPr>
            </w:pPr>
          </w:p>
        </w:tc>
      </w:tr>
      <w:tr w:rsidR="008B10EA" w:rsidTr="00B84261">
        <w:tc>
          <w:tcPr>
            <w:tcW w:w="8364" w:type="dxa"/>
            <w:gridSpan w:val="4"/>
          </w:tcPr>
          <w:p w:rsidR="008B10EA" w:rsidRPr="00E23E55" w:rsidRDefault="008B10EA" w:rsidP="00B84261">
            <w:pPr>
              <w:spacing w:line="360" w:lineRule="auto"/>
              <w:jc w:val="both"/>
              <w:rPr>
                <w:rFonts w:ascii="Times New Roman" w:hAnsi="Times New Roman" w:cs="Times New Roman"/>
                <w:b/>
                <w:sz w:val="24"/>
              </w:rPr>
            </w:pPr>
            <w:r w:rsidRPr="00E23E55">
              <w:rPr>
                <w:rFonts w:ascii="Times New Roman" w:hAnsi="Times New Roman" w:cs="Times New Roman"/>
                <w:b/>
                <w:sz w:val="24"/>
              </w:rPr>
              <w:t xml:space="preserve">COMMUNICATION </w:t>
            </w:r>
          </w:p>
        </w:tc>
        <w:tc>
          <w:tcPr>
            <w:tcW w:w="1701" w:type="dxa"/>
          </w:tcPr>
          <w:p w:rsidR="008B10EA" w:rsidRPr="005B5553" w:rsidRDefault="00B05D76" w:rsidP="00B84261">
            <w:pPr>
              <w:spacing w:line="360" w:lineRule="auto"/>
              <w:jc w:val="right"/>
              <w:rPr>
                <w:rFonts w:ascii="Times New Roman" w:hAnsi="Times New Roman" w:cs="Times New Roman"/>
                <w:b/>
                <w:sz w:val="24"/>
              </w:rPr>
            </w:pPr>
            <w:r>
              <w:rPr>
                <w:rFonts w:ascii="Times New Roman" w:hAnsi="Times New Roman" w:cs="Times New Roman"/>
                <w:b/>
                <w:sz w:val="24"/>
              </w:rPr>
              <w:t>2</w:t>
            </w:r>
            <w:r w:rsidR="00374394">
              <w:rPr>
                <w:rFonts w:ascii="Times New Roman" w:hAnsi="Times New Roman" w:cs="Times New Roman"/>
                <w:b/>
                <w:sz w:val="24"/>
              </w:rPr>
              <w:t xml:space="preserve"> 075</w:t>
            </w:r>
            <w:r w:rsidR="008B10EA" w:rsidRPr="00D16D81">
              <w:rPr>
                <w:rFonts w:ascii="Times New Roman" w:hAnsi="Times New Roman" w:cs="Times New Roman"/>
                <w:b/>
                <w:sz w:val="24"/>
              </w:rPr>
              <w:t xml:space="preserve">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Couverture médiatique télévision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C</w:t>
            </w:r>
          </w:p>
        </w:tc>
        <w:tc>
          <w:tcPr>
            <w:tcW w:w="1276" w:type="dxa"/>
          </w:tcPr>
          <w:p w:rsidR="008B10EA" w:rsidRDefault="002D0C7F" w:rsidP="00B84261">
            <w:pPr>
              <w:spacing w:line="360" w:lineRule="auto"/>
              <w:jc w:val="center"/>
              <w:rPr>
                <w:rFonts w:ascii="Times New Roman" w:hAnsi="Times New Roman" w:cs="Times New Roman"/>
                <w:sz w:val="24"/>
              </w:rPr>
            </w:pPr>
            <w:r>
              <w:rPr>
                <w:rFonts w:ascii="Times New Roman" w:hAnsi="Times New Roman" w:cs="Times New Roman"/>
                <w:sz w:val="24"/>
              </w:rPr>
              <w:t>02</w:t>
            </w:r>
          </w:p>
        </w:tc>
        <w:tc>
          <w:tcPr>
            <w:tcW w:w="1417" w:type="dxa"/>
          </w:tcPr>
          <w:p w:rsidR="008B10EA" w:rsidRDefault="002D0C7F" w:rsidP="00B84261">
            <w:pPr>
              <w:spacing w:line="360" w:lineRule="auto"/>
              <w:jc w:val="right"/>
              <w:rPr>
                <w:rFonts w:ascii="Times New Roman" w:hAnsi="Times New Roman" w:cs="Times New Roman"/>
                <w:sz w:val="24"/>
              </w:rPr>
            </w:pPr>
            <w:r>
              <w:rPr>
                <w:rFonts w:ascii="Times New Roman" w:hAnsi="Times New Roman" w:cs="Times New Roman"/>
                <w:sz w:val="24"/>
              </w:rPr>
              <w:t>50</w:t>
            </w:r>
            <w:r w:rsidR="008B10EA">
              <w:rPr>
                <w:rFonts w:ascii="Times New Roman" w:hAnsi="Times New Roman" w:cs="Times New Roman"/>
                <w:sz w:val="24"/>
              </w:rPr>
              <w:t xml:space="preserve"> 000</w:t>
            </w:r>
            <w:r>
              <w:rPr>
                <w:rFonts w:ascii="Times New Roman" w:hAnsi="Times New Roman" w:cs="Times New Roman"/>
                <w:sz w:val="24"/>
              </w:rPr>
              <w:t xml:space="preserve"> x 2</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200 000</w:t>
            </w:r>
          </w:p>
        </w:tc>
      </w:tr>
      <w:tr w:rsidR="008B10EA" w:rsidTr="00B84261">
        <w:tc>
          <w:tcPr>
            <w:tcW w:w="4679" w:type="dxa"/>
          </w:tcPr>
          <w:p w:rsidR="008B10EA" w:rsidRDefault="008B10EA" w:rsidP="008B10EA">
            <w:pPr>
              <w:spacing w:line="360" w:lineRule="auto"/>
              <w:jc w:val="both"/>
              <w:rPr>
                <w:rFonts w:ascii="Times New Roman" w:hAnsi="Times New Roman" w:cs="Times New Roman"/>
                <w:sz w:val="24"/>
              </w:rPr>
            </w:pPr>
            <w:r>
              <w:rPr>
                <w:rFonts w:ascii="Times New Roman" w:hAnsi="Times New Roman" w:cs="Times New Roman"/>
                <w:sz w:val="24"/>
              </w:rPr>
              <w:t>Couverture médiatique radio</w:t>
            </w:r>
          </w:p>
        </w:tc>
        <w:tc>
          <w:tcPr>
            <w:tcW w:w="992" w:type="dxa"/>
          </w:tcPr>
          <w:p w:rsidR="008B10EA" w:rsidRDefault="008B10EA" w:rsidP="00B84261">
            <w:pPr>
              <w:spacing w:line="360" w:lineRule="auto"/>
              <w:jc w:val="center"/>
              <w:rPr>
                <w:rFonts w:ascii="Times New Roman" w:hAnsi="Times New Roman" w:cs="Times New Roman"/>
                <w:sz w:val="24"/>
              </w:rPr>
            </w:pPr>
          </w:p>
        </w:tc>
        <w:tc>
          <w:tcPr>
            <w:tcW w:w="1276" w:type="dxa"/>
          </w:tcPr>
          <w:p w:rsidR="008B10EA" w:rsidRDefault="002D0C7F" w:rsidP="00B84261">
            <w:pPr>
              <w:spacing w:line="360" w:lineRule="auto"/>
              <w:jc w:val="center"/>
              <w:rPr>
                <w:rFonts w:ascii="Times New Roman" w:hAnsi="Times New Roman" w:cs="Times New Roman"/>
                <w:sz w:val="24"/>
              </w:rPr>
            </w:pPr>
            <w:r>
              <w:rPr>
                <w:rFonts w:ascii="Times New Roman" w:hAnsi="Times New Roman" w:cs="Times New Roman"/>
                <w:sz w:val="24"/>
              </w:rPr>
              <w:t>02</w:t>
            </w:r>
          </w:p>
        </w:tc>
        <w:tc>
          <w:tcPr>
            <w:tcW w:w="1417" w:type="dxa"/>
          </w:tcPr>
          <w:p w:rsidR="008B10EA" w:rsidRDefault="002D0C7F" w:rsidP="00B84261">
            <w:pPr>
              <w:spacing w:line="360" w:lineRule="auto"/>
              <w:jc w:val="right"/>
              <w:rPr>
                <w:rFonts w:ascii="Times New Roman" w:hAnsi="Times New Roman" w:cs="Times New Roman"/>
                <w:sz w:val="24"/>
              </w:rPr>
            </w:pPr>
            <w:r>
              <w:rPr>
                <w:rFonts w:ascii="Times New Roman" w:hAnsi="Times New Roman" w:cs="Times New Roman"/>
                <w:sz w:val="24"/>
              </w:rPr>
              <w:t>25 000 x 2</w:t>
            </w:r>
          </w:p>
        </w:tc>
        <w:tc>
          <w:tcPr>
            <w:tcW w:w="1701" w:type="dxa"/>
          </w:tcPr>
          <w:p w:rsidR="008B10EA" w:rsidRDefault="002D0C7F" w:rsidP="00B84261">
            <w:pPr>
              <w:spacing w:line="360" w:lineRule="auto"/>
              <w:jc w:val="right"/>
              <w:rPr>
                <w:rFonts w:ascii="Times New Roman" w:hAnsi="Times New Roman" w:cs="Times New Roman"/>
                <w:sz w:val="24"/>
              </w:rPr>
            </w:pPr>
            <w:r>
              <w:rPr>
                <w:rFonts w:ascii="Times New Roman" w:hAnsi="Times New Roman" w:cs="Times New Roman"/>
                <w:sz w:val="24"/>
              </w:rPr>
              <w:t>100 000</w:t>
            </w:r>
          </w:p>
        </w:tc>
      </w:tr>
      <w:tr w:rsidR="002D0C7F" w:rsidTr="00B84261">
        <w:tc>
          <w:tcPr>
            <w:tcW w:w="4679" w:type="dxa"/>
          </w:tcPr>
          <w:p w:rsidR="002D0C7F" w:rsidRDefault="002D0C7F" w:rsidP="002D0C7F">
            <w:pPr>
              <w:spacing w:line="360" w:lineRule="auto"/>
              <w:jc w:val="both"/>
              <w:rPr>
                <w:rFonts w:ascii="Times New Roman" w:hAnsi="Times New Roman" w:cs="Times New Roman"/>
                <w:sz w:val="24"/>
              </w:rPr>
            </w:pPr>
            <w:r>
              <w:rPr>
                <w:rFonts w:ascii="Times New Roman" w:hAnsi="Times New Roman" w:cs="Times New Roman"/>
                <w:sz w:val="24"/>
              </w:rPr>
              <w:t>Couverture médiatique presse écrite</w:t>
            </w:r>
          </w:p>
        </w:tc>
        <w:tc>
          <w:tcPr>
            <w:tcW w:w="992" w:type="dxa"/>
          </w:tcPr>
          <w:p w:rsidR="002D0C7F" w:rsidRDefault="002D0C7F" w:rsidP="002D0C7F">
            <w:pPr>
              <w:spacing w:line="360" w:lineRule="auto"/>
              <w:jc w:val="center"/>
              <w:rPr>
                <w:rFonts w:ascii="Times New Roman" w:hAnsi="Times New Roman" w:cs="Times New Roman"/>
                <w:sz w:val="24"/>
              </w:rPr>
            </w:pPr>
          </w:p>
        </w:tc>
        <w:tc>
          <w:tcPr>
            <w:tcW w:w="1276" w:type="dxa"/>
          </w:tcPr>
          <w:p w:rsidR="002D0C7F" w:rsidRDefault="002D0C7F" w:rsidP="002D0C7F">
            <w:pPr>
              <w:spacing w:line="360" w:lineRule="auto"/>
              <w:jc w:val="center"/>
              <w:rPr>
                <w:rFonts w:ascii="Times New Roman" w:hAnsi="Times New Roman" w:cs="Times New Roman"/>
                <w:sz w:val="24"/>
              </w:rPr>
            </w:pPr>
            <w:r>
              <w:rPr>
                <w:rFonts w:ascii="Times New Roman" w:hAnsi="Times New Roman" w:cs="Times New Roman"/>
                <w:sz w:val="24"/>
              </w:rPr>
              <w:t>02</w:t>
            </w:r>
          </w:p>
        </w:tc>
        <w:tc>
          <w:tcPr>
            <w:tcW w:w="1417" w:type="dxa"/>
          </w:tcPr>
          <w:p w:rsidR="002D0C7F" w:rsidRDefault="002D0C7F" w:rsidP="002D0C7F">
            <w:pPr>
              <w:spacing w:line="360" w:lineRule="auto"/>
              <w:jc w:val="right"/>
              <w:rPr>
                <w:rFonts w:ascii="Times New Roman" w:hAnsi="Times New Roman" w:cs="Times New Roman"/>
                <w:sz w:val="24"/>
              </w:rPr>
            </w:pPr>
            <w:r>
              <w:rPr>
                <w:rFonts w:ascii="Times New Roman" w:hAnsi="Times New Roman" w:cs="Times New Roman"/>
                <w:sz w:val="24"/>
              </w:rPr>
              <w:t>50 000 x 2</w:t>
            </w:r>
          </w:p>
        </w:tc>
        <w:tc>
          <w:tcPr>
            <w:tcW w:w="1701" w:type="dxa"/>
          </w:tcPr>
          <w:p w:rsidR="002D0C7F" w:rsidRDefault="002D0C7F" w:rsidP="002D0C7F">
            <w:pPr>
              <w:spacing w:line="360" w:lineRule="auto"/>
              <w:jc w:val="right"/>
              <w:rPr>
                <w:rFonts w:ascii="Times New Roman" w:hAnsi="Times New Roman" w:cs="Times New Roman"/>
                <w:sz w:val="24"/>
              </w:rPr>
            </w:pPr>
            <w:r>
              <w:rPr>
                <w:rFonts w:ascii="Times New Roman" w:hAnsi="Times New Roman" w:cs="Times New Roman"/>
                <w:sz w:val="24"/>
              </w:rPr>
              <w:t>200 000</w:t>
            </w:r>
          </w:p>
        </w:tc>
      </w:tr>
      <w:tr w:rsidR="002D0C7F" w:rsidTr="00B84261">
        <w:tc>
          <w:tcPr>
            <w:tcW w:w="4679" w:type="dxa"/>
          </w:tcPr>
          <w:p w:rsidR="002D0C7F" w:rsidRDefault="002D0C7F" w:rsidP="002D0C7F">
            <w:pPr>
              <w:spacing w:line="360" w:lineRule="auto"/>
              <w:jc w:val="both"/>
              <w:rPr>
                <w:rFonts w:ascii="Times New Roman" w:hAnsi="Times New Roman" w:cs="Times New Roman"/>
                <w:sz w:val="24"/>
              </w:rPr>
            </w:pPr>
            <w:r>
              <w:rPr>
                <w:rFonts w:ascii="Times New Roman" w:hAnsi="Times New Roman" w:cs="Times New Roman"/>
                <w:sz w:val="24"/>
              </w:rPr>
              <w:t>Couverture médiatique presse en ligne</w:t>
            </w:r>
          </w:p>
        </w:tc>
        <w:tc>
          <w:tcPr>
            <w:tcW w:w="992" w:type="dxa"/>
          </w:tcPr>
          <w:p w:rsidR="002D0C7F" w:rsidRDefault="002D0C7F" w:rsidP="002D0C7F">
            <w:pPr>
              <w:spacing w:line="360" w:lineRule="auto"/>
              <w:jc w:val="center"/>
              <w:rPr>
                <w:rFonts w:ascii="Times New Roman" w:hAnsi="Times New Roman" w:cs="Times New Roman"/>
                <w:sz w:val="24"/>
              </w:rPr>
            </w:pPr>
          </w:p>
        </w:tc>
        <w:tc>
          <w:tcPr>
            <w:tcW w:w="1276" w:type="dxa"/>
          </w:tcPr>
          <w:p w:rsidR="002D0C7F" w:rsidRDefault="002D0C7F" w:rsidP="002D0C7F">
            <w:pPr>
              <w:spacing w:line="360" w:lineRule="auto"/>
              <w:jc w:val="center"/>
              <w:rPr>
                <w:rFonts w:ascii="Times New Roman" w:hAnsi="Times New Roman" w:cs="Times New Roman"/>
                <w:sz w:val="24"/>
              </w:rPr>
            </w:pPr>
            <w:r>
              <w:rPr>
                <w:rFonts w:ascii="Times New Roman" w:hAnsi="Times New Roman" w:cs="Times New Roman"/>
                <w:sz w:val="24"/>
              </w:rPr>
              <w:t>03</w:t>
            </w:r>
          </w:p>
        </w:tc>
        <w:tc>
          <w:tcPr>
            <w:tcW w:w="1417" w:type="dxa"/>
          </w:tcPr>
          <w:p w:rsidR="002D0C7F" w:rsidRDefault="002D0C7F" w:rsidP="002D0C7F">
            <w:pPr>
              <w:spacing w:line="360" w:lineRule="auto"/>
              <w:jc w:val="right"/>
              <w:rPr>
                <w:rFonts w:ascii="Times New Roman" w:hAnsi="Times New Roman" w:cs="Times New Roman"/>
                <w:sz w:val="24"/>
              </w:rPr>
            </w:pPr>
            <w:r>
              <w:rPr>
                <w:rFonts w:ascii="Times New Roman" w:hAnsi="Times New Roman" w:cs="Times New Roman"/>
                <w:sz w:val="24"/>
              </w:rPr>
              <w:t>25 000 x 2</w:t>
            </w:r>
          </w:p>
        </w:tc>
        <w:tc>
          <w:tcPr>
            <w:tcW w:w="1701" w:type="dxa"/>
          </w:tcPr>
          <w:p w:rsidR="002D0C7F" w:rsidRDefault="002D0C7F" w:rsidP="002D0C7F">
            <w:pPr>
              <w:spacing w:line="360" w:lineRule="auto"/>
              <w:jc w:val="right"/>
              <w:rPr>
                <w:rFonts w:ascii="Times New Roman" w:hAnsi="Times New Roman" w:cs="Times New Roman"/>
                <w:sz w:val="24"/>
              </w:rPr>
            </w:pPr>
            <w:r>
              <w:rPr>
                <w:rFonts w:ascii="Times New Roman" w:hAnsi="Times New Roman" w:cs="Times New Roman"/>
                <w:sz w:val="24"/>
              </w:rPr>
              <w:t>150 000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Banderole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M</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03</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25 000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75 000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Tee-shirt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M</w:t>
            </w:r>
          </w:p>
        </w:tc>
        <w:tc>
          <w:tcPr>
            <w:tcW w:w="1276"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50</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5 000</w:t>
            </w:r>
          </w:p>
        </w:tc>
        <w:tc>
          <w:tcPr>
            <w:tcW w:w="1701" w:type="dxa"/>
          </w:tcPr>
          <w:p w:rsidR="008B10EA" w:rsidRDefault="002D0C7F" w:rsidP="00B84261">
            <w:pPr>
              <w:spacing w:line="360" w:lineRule="auto"/>
              <w:jc w:val="right"/>
              <w:rPr>
                <w:rFonts w:ascii="Times New Roman" w:hAnsi="Times New Roman" w:cs="Times New Roman"/>
                <w:sz w:val="24"/>
              </w:rPr>
            </w:pPr>
            <w:r>
              <w:rPr>
                <w:rFonts w:ascii="Times New Roman" w:hAnsi="Times New Roman" w:cs="Times New Roman"/>
                <w:sz w:val="24"/>
              </w:rPr>
              <w:t>25</w:t>
            </w:r>
            <w:r w:rsidR="008B10EA">
              <w:rPr>
                <w:rFonts w:ascii="Times New Roman" w:hAnsi="Times New Roman" w:cs="Times New Roman"/>
                <w:sz w:val="24"/>
              </w:rPr>
              <w:t>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Crédit de communication et connexion</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 xml:space="preserve">C </w:t>
            </w:r>
          </w:p>
        </w:tc>
        <w:tc>
          <w:tcPr>
            <w:tcW w:w="1276" w:type="dxa"/>
          </w:tcPr>
          <w:p w:rsidR="008B10EA" w:rsidRDefault="008B10EA" w:rsidP="00B84261">
            <w:pPr>
              <w:spacing w:line="360" w:lineRule="auto"/>
              <w:jc w:val="center"/>
              <w:rPr>
                <w:rFonts w:ascii="Times New Roman" w:hAnsi="Times New Roman" w:cs="Times New Roman"/>
                <w:sz w:val="24"/>
              </w:rPr>
            </w:pP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100 000</w:t>
            </w:r>
          </w:p>
        </w:tc>
        <w:tc>
          <w:tcPr>
            <w:tcW w:w="1701"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100 000</w:t>
            </w:r>
          </w:p>
        </w:tc>
      </w:tr>
      <w:tr w:rsidR="00B05D76" w:rsidTr="00B84261">
        <w:tc>
          <w:tcPr>
            <w:tcW w:w="4679" w:type="dxa"/>
          </w:tcPr>
          <w:p w:rsidR="00B05D76" w:rsidRDefault="00B05D76" w:rsidP="00B84261">
            <w:pPr>
              <w:spacing w:line="360" w:lineRule="auto"/>
              <w:jc w:val="both"/>
              <w:rPr>
                <w:rFonts w:ascii="Times New Roman" w:hAnsi="Times New Roman" w:cs="Times New Roman"/>
                <w:sz w:val="24"/>
              </w:rPr>
            </w:pPr>
            <w:r>
              <w:rPr>
                <w:rFonts w:ascii="Times New Roman" w:hAnsi="Times New Roman" w:cs="Times New Roman"/>
                <w:sz w:val="24"/>
              </w:rPr>
              <w:t>Présentation et validation du Dispositif commun d’Accompagnement des jeunes en Entrepreneuriat</w:t>
            </w:r>
          </w:p>
        </w:tc>
        <w:tc>
          <w:tcPr>
            <w:tcW w:w="992" w:type="dxa"/>
          </w:tcPr>
          <w:p w:rsidR="00B05D76" w:rsidRDefault="00B05D76" w:rsidP="00B84261">
            <w:pPr>
              <w:spacing w:line="360" w:lineRule="auto"/>
              <w:jc w:val="center"/>
              <w:rPr>
                <w:rFonts w:ascii="Times New Roman" w:hAnsi="Times New Roman" w:cs="Times New Roman"/>
                <w:sz w:val="24"/>
              </w:rPr>
            </w:pPr>
          </w:p>
        </w:tc>
        <w:tc>
          <w:tcPr>
            <w:tcW w:w="1276" w:type="dxa"/>
          </w:tcPr>
          <w:p w:rsidR="00B05D76" w:rsidRDefault="00B05D76" w:rsidP="00B84261">
            <w:pPr>
              <w:spacing w:line="360" w:lineRule="auto"/>
              <w:jc w:val="center"/>
              <w:rPr>
                <w:rFonts w:ascii="Times New Roman" w:hAnsi="Times New Roman" w:cs="Times New Roman"/>
                <w:sz w:val="24"/>
              </w:rPr>
            </w:pPr>
          </w:p>
        </w:tc>
        <w:tc>
          <w:tcPr>
            <w:tcW w:w="1417" w:type="dxa"/>
          </w:tcPr>
          <w:p w:rsidR="00B05D76" w:rsidRPr="00B05D76" w:rsidRDefault="00B05D76" w:rsidP="00B05D76">
            <w:pPr>
              <w:spacing w:line="360" w:lineRule="auto"/>
              <w:jc w:val="right"/>
              <w:rPr>
                <w:rFonts w:ascii="Times New Roman" w:hAnsi="Times New Roman" w:cs="Times New Roman"/>
                <w:sz w:val="24"/>
              </w:rPr>
            </w:pPr>
            <w:r w:rsidRPr="00B05D76">
              <w:rPr>
                <w:rFonts w:ascii="Times New Roman" w:hAnsi="Times New Roman" w:cs="Times New Roman"/>
                <w:sz w:val="24"/>
              </w:rPr>
              <w:t>1 000 000</w:t>
            </w:r>
          </w:p>
        </w:tc>
        <w:tc>
          <w:tcPr>
            <w:tcW w:w="1701" w:type="dxa"/>
          </w:tcPr>
          <w:p w:rsidR="00B05D76" w:rsidRDefault="00B05D76" w:rsidP="00B84261">
            <w:pPr>
              <w:spacing w:line="360" w:lineRule="auto"/>
              <w:jc w:val="right"/>
              <w:rPr>
                <w:rFonts w:ascii="Times New Roman" w:hAnsi="Times New Roman" w:cs="Times New Roman"/>
                <w:sz w:val="24"/>
              </w:rPr>
            </w:pPr>
            <w:r w:rsidRPr="00B05D76">
              <w:rPr>
                <w:rFonts w:ascii="Times New Roman" w:hAnsi="Times New Roman" w:cs="Times New Roman"/>
                <w:sz w:val="24"/>
              </w:rPr>
              <w:t>1 000 000</w:t>
            </w:r>
          </w:p>
        </w:tc>
      </w:tr>
      <w:tr w:rsidR="008B10EA" w:rsidTr="00B84261">
        <w:tc>
          <w:tcPr>
            <w:tcW w:w="10065" w:type="dxa"/>
            <w:gridSpan w:val="5"/>
            <w:shd w:val="clear" w:color="auto" w:fill="FFD966" w:themeFill="accent4" w:themeFillTint="99"/>
          </w:tcPr>
          <w:p w:rsidR="008B10EA" w:rsidRPr="00E16D02" w:rsidRDefault="008B10EA" w:rsidP="00B84261">
            <w:pPr>
              <w:spacing w:line="360" w:lineRule="auto"/>
              <w:jc w:val="both"/>
              <w:rPr>
                <w:rFonts w:ascii="Times New Roman" w:hAnsi="Times New Roman" w:cs="Times New Roman"/>
                <w:sz w:val="16"/>
              </w:rPr>
            </w:pPr>
          </w:p>
        </w:tc>
      </w:tr>
      <w:tr w:rsidR="008B10EA" w:rsidRPr="00A566FF" w:rsidTr="00B84261">
        <w:tc>
          <w:tcPr>
            <w:tcW w:w="10065" w:type="dxa"/>
            <w:gridSpan w:val="5"/>
          </w:tcPr>
          <w:p w:rsidR="008B10EA" w:rsidRPr="00A566FF" w:rsidRDefault="008B10EA" w:rsidP="00B84261">
            <w:pPr>
              <w:spacing w:line="360" w:lineRule="auto"/>
              <w:jc w:val="both"/>
              <w:rPr>
                <w:rFonts w:ascii="Times New Roman" w:hAnsi="Times New Roman" w:cs="Times New Roman"/>
                <w:sz w:val="16"/>
              </w:rPr>
            </w:pPr>
          </w:p>
        </w:tc>
      </w:tr>
      <w:tr w:rsidR="008B10EA" w:rsidTr="00B84261">
        <w:tc>
          <w:tcPr>
            <w:tcW w:w="8364" w:type="dxa"/>
            <w:gridSpan w:val="4"/>
          </w:tcPr>
          <w:p w:rsidR="008B10EA" w:rsidRPr="003C7275" w:rsidRDefault="008B10EA" w:rsidP="00B84261">
            <w:pPr>
              <w:spacing w:line="360" w:lineRule="auto"/>
              <w:jc w:val="both"/>
              <w:rPr>
                <w:rFonts w:ascii="Times New Roman" w:hAnsi="Times New Roman" w:cs="Times New Roman"/>
                <w:b/>
                <w:sz w:val="24"/>
              </w:rPr>
            </w:pPr>
            <w:r w:rsidRPr="003C7275">
              <w:rPr>
                <w:rFonts w:ascii="Times New Roman" w:hAnsi="Times New Roman" w:cs="Times New Roman"/>
                <w:b/>
                <w:sz w:val="24"/>
              </w:rPr>
              <w:t xml:space="preserve">SERVICE TRAITEUR  </w:t>
            </w:r>
          </w:p>
        </w:tc>
        <w:tc>
          <w:tcPr>
            <w:tcW w:w="1701" w:type="dxa"/>
          </w:tcPr>
          <w:p w:rsidR="008B10EA" w:rsidRPr="003C7275" w:rsidRDefault="002D0C7F" w:rsidP="00B84261">
            <w:pPr>
              <w:spacing w:line="360" w:lineRule="auto"/>
              <w:jc w:val="right"/>
              <w:rPr>
                <w:rFonts w:ascii="Times New Roman" w:hAnsi="Times New Roman" w:cs="Times New Roman"/>
                <w:b/>
                <w:sz w:val="24"/>
              </w:rPr>
            </w:pPr>
            <w:r>
              <w:rPr>
                <w:rFonts w:ascii="Times New Roman" w:hAnsi="Times New Roman" w:cs="Times New Roman"/>
                <w:b/>
                <w:sz w:val="24"/>
              </w:rPr>
              <w:t>1 </w:t>
            </w:r>
            <w:r w:rsidR="008B10EA">
              <w:rPr>
                <w:rFonts w:ascii="Times New Roman" w:hAnsi="Times New Roman" w:cs="Times New Roman"/>
                <w:b/>
                <w:sz w:val="24"/>
              </w:rPr>
              <w:t>5</w:t>
            </w:r>
            <w:r>
              <w:rPr>
                <w:rFonts w:ascii="Times New Roman" w:hAnsi="Times New Roman" w:cs="Times New Roman"/>
                <w:b/>
                <w:sz w:val="24"/>
              </w:rPr>
              <w:t>0</w:t>
            </w:r>
            <w:r w:rsidR="008B10EA">
              <w:rPr>
                <w:rFonts w:ascii="Times New Roman" w:hAnsi="Times New Roman" w:cs="Times New Roman"/>
                <w:b/>
                <w:sz w:val="24"/>
              </w:rPr>
              <w:t>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Pause-café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G</w:t>
            </w:r>
          </w:p>
        </w:tc>
        <w:tc>
          <w:tcPr>
            <w:tcW w:w="1276" w:type="dxa"/>
          </w:tcPr>
          <w:p w:rsidR="008B10EA" w:rsidRDefault="002D0C7F" w:rsidP="00B84261">
            <w:pPr>
              <w:spacing w:line="360" w:lineRule="auto"/>
              <w:jc w:val="center"/>
              <w:rPr>
                <w:rFonts w:ascii="Times New Roman" w:hAnsi="Times New Roman" w:cs="Times New Roman"/>
                <w:sz w:val="24"/>
              </w:rPr>
            </w:pPr>
            <w:r>
              <w:rPr>
                <w:rFonts w:ascii="Times New Roman" w:hAnsi="Times New Roman" w:cs="Times New Roman"/>
                <w:sz w:val="24"/>
              </w:rPr>
              <w:t>50</w:t>
            </w:r>
            <w:r w:rsidR="008B10EA">
              <w:rPr>
                <w:rFonts w:ascii="Times New Roman" w:hAnsi="Times New Roman" w:cs="Times New Roman"/>
                <w:sz w:val="24"/>
              </w:rPr>
              <w:t xml:space="preserve"> </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5 000</w:t>
            </w:r>
            <w:r w:rsidR="002D0C7F">
              <w:rPr>
                <w:rFonts w:ascii="Times New Roman" w:hAnsi="Times New Roman" w:cs="Times New Roman"/>
                <w:sz w:val="24"/>
              </w:rPr>
              <w:t xml:space="preserve"> x 2</w:t>
            </w:r>
          </w:p>
        </w:tc>
        <w:tc>
          <w:tcPr>
            <w:tcW w:w="1701" w:type="dxa"/>
          </w:tcPr>
          <w:p w:rsidR="008B10EA" w:rsidRDefault="002D0C7F" w:rsidP="00B84261">
            <w:pPr>
              <w:spacing w:line="360" w:lineRule="auto"/>
              <w:jc w:val="right"/>
              <w:rPr>
                <w:rFonts w:ascii="Times New Roman" w:hAnsi="Times New Roman" w:cs="Times New Roman"/>
                <w:sz w:val="24"/>
              </w:rPr>
            </w:pPr>
            <w:r>
              <w:rPr>
                <w:rFonts w:ascii="Times New Roman" w:hAnsi="Times New Roman" w:cs="Times New Roman"/>
                <w:sz w:val="24"/>
              </w:rPr>
              <w:t>50</w:t>
            </w:r>
            <w:r w:rsidR="008B10EA">
              <w:rPr>
                <w:rFonts w:ascii="Times New Roman" w:hAnsi="Times New Roman" w:cs="Times New Roman"/>
                <w:sz w:val="24"/>
              </w:rPr>
              <w:t>0 000</w:t>
            </w:r>
          </w:p>
        </w:tc>
      </w:tr>
      <w:tr w:rsidR="008B10EA" w:rsidTr="00B84261">
        <w:tc>
          <w:tcPr>
            <w:tcW w:w="4679" w:type="dxa"/>
          </w:tcPr>
          <w:p w:rsidR="008B10EA" w:rsidRDefault="008B10EA" w:rsidP="00B84261">
            <w:pPr>
              <w:spacing w:line="360" w:lineRule="auto"/>
              <w:jc w:val="both"/>
              <w:rPr>
                <w:rFonts w:ascii="Times New Roman" w:hAnsi="Times New Roman" w:cs="Times New Roman"/>
                <w:sz w:val="24"/>
              </w:rPr>
            </w:pPr>
            <w:r>
              <w:rPr>
                <w:rFonts w:ascii="Times New Roman" w:hAnsi="Times New Roman" w:cs="Times New Roman"/>
                <w:sz w:val="24"/>
              </w:rPr>
              <w:t xml:space="preserve">Pause-déjeuner </w:t>
            </w:r>
          </w:p>
        </w:tc>
        <w:tc>
          <w:tcPr>
            <w:tcW w:w="992" w:type="dxa"/>
          </w:tcPr>
          <w:p w:rsidR="008B10EA" w:rsidRDefault="008B10EA" w:rsidP="00B84261">
            <w:pPr>
              <w:spacing w:line="360" w:lineRule="auto"/>
              <w:jc w:val="center"/>
              <w:rPr>
                <w:rFonts w:ascii="Times New Roman" w:hAnsi="Times New Roman" w:cs="Times New Roman"/>
                <w:sz w:val="24"/>
              </w:rPr>
            </w:pPr>
            <w:r>
              <w:rPr>
                <w:rFonts w:ascii="Times New Roman" w:hAnsi="Times New Roman" w:cs="Times New Roman"/>
                <w:sz w:val="24"/>
              </w:rPr>
              <w:t>G</w:t>
            </w:r>
          </w:p>
        </w:tc>
        <w:tc>
          <w:tcPr>
            <w:tcW w:w="1276" w:type="dxa"/>
          </w:tcPr>
          <w:p w:rsidR="008B10EA" w:rsidRDefault="002D0C7F" w:rsidP="00B84261">
            <w:pPr>
              <w:spacing w:line="360" w:lineRule="auto"/>
              <w:jc w:val="center"/>
              <w:rPr>
                <w:rFonts w:ascii="Times New Roman" w:hAnsi="Times New Roman" w:cs="Times New Roman"/>
                <w:sz w:val="24"/>
              </w:rPr>
            </w:pPr>
            <w:r>
              <w:rPr>
                <w:rFonts w:ascii="Times New Roman" w:hAnsi="Times New Roman" w:cs="Times New Roman"/>
                <w:sz w:val="24"/>
              </w:rPr>
              <w:t>5</w:t>
            </w:r>
            <w:r w:rsidR="008B10EA">
              <w:rPr>
                <w:rFonts w:ascii="Times New Roman" w:hAnsi="Times New Roman" w:cs="Times New Roman"/>
                <w:sz w:val="24"/>
              </w:rPr>
              <w:t>0</w:t>
            </w:r>
          </w:p>
        </w:tc>
        <w:tc>
          <w:tcPr>
            <w:tcW w:w="1417" w:type="dxa"/>
          </w:tcPr>
          <w:p w:rsidR="008B10EA" w:rsidRDefault="008B10EA" w:rsidP="00B84261">
            <w:pPr>
              <w:spacing w:line="360" w:lineRule="auto"/>
              <w:jc w:val="right"/>
              <w:rPr>
                <w:rFonts w:ascii="Times New Roman" w:hAnsi="Times New Roman" w:cs="Times New Roman"/>
                <w:sz w:val="24"/>
              </w:rPr>
            </w:pPr>
            <w:r>
              <w:rPr>
                <w:rFonts w:ascii="Times New Roman" w:hAnsi="Times New Roman" w:cs="Times New Roman"/>
                <w:sz w:val="24"/>
              </w:rPr>
              <w:t>10 000</w:t>
            </w:r>
            <w:r w:rsidR="002D0C7F">
              <w:rPr>
                <w:rFonts w:ascii="Times New Roman" w:hAnsi="Times New Roman" w:cs="Times New Roman"/>
                <w:sz w:val="24"/>
              </w:rPr>
              <w:t xml:space="preserve"> x 2</w:t>
            </w:r>
          </w:p>
        </w:tc>
        <w:tc>
          <w:tcPr>
            <w:tcW w:w="1701" w:type="dxa"/>
          </w:tcPr>
          <w:p w:rsidR="008B10EA" w:rsidRDefault="002D0C7F" w:rsidP="00B84261">
            <w:pPr>
              <w:spacing w:line="360" w:lineRule="auto"/>
              <w:jc w:val="right"/>
              <w:rPr>
                <w:rFonts w:ascii="Times New Roman" w:hAnsi="Times New Roman" w:cs="Times New Roman"/>
                <w:sz w:val="24"/>
              </w:rPr>
            </w:pPr>
            <w:r>
              <w:rPr>
                <w:rFonts w:ascii="Times New Roman" w:hAnsi="Times New Roman" w:cs="Times New Roman"/>
                <w:sz w:val="24"/>
              </w:rPr>
              <w:t>1 0</w:t>
            </w:r>
            <w:r w:rsidR="008B10EA">
              <w:rPr>
                <w:rFonts w:ascii="Times New Roman" w:hAnsi="Times New Roman" w:cs="Times New Roman"/>
                <w:sz w:val="24"/>
              </w:rPr>
              <w:t>00 000</w:t>
            </w:r>
          </w:p>
        </w:tc>
      </w:tr>
      <w:tr w:rsidR="008B10EA" w:rsidRPr="00A566FF" w:rsidTr="00B84261">
        <w:tc>
          <w:tcPr>
            <w:tcW w:w="10065" w:type="dxa"/>
            <w:gridSpan w:val="5"/>
          </w:tcPr>
          <w:p w:rsidR="008B10EA" w:rsidRPr="00A566FF" w:rsidRDefault="008B10EA" w:rsidP="00B84261">
            <w:pPr>
              <w:spacing w:line="360" w:lineRule="auto"/>
              <w:jc w:val="both"/>
              <w:rPr>
                <w:rFonts w:ascii="Times New Roman" w:hAnsi="Times New Roman" w:cs="Times New Roman"/>
                <w:sz w:val="16"/>
              </w:rPr>
            </w:pPr>
          </w:p>
        </w:tc>
      </w:tr>
      <w:tr w:rsidR="008B10EA" w:rsidTr="00B84261">
        <w:tc>
          <w:tcPr>
            <w:tcW w:w="8364" w:type="dxa"/>
            <w:gridSpan w:val="4"/>
            <w:shd w:val="clear" w:color="auto" w:fill="BDD6EE" w:themeFill="accent1" w:themeFillTint="66"/>
          </w:tcPr>
          <w:p w:rsidR="008B10EA" w:rsidRPr="000717A9" w:rsidRDefault="008B10EA" w:rsidP="00B84261">
            <w:pPr>
              <w:spacing w:line="360" w:lineRule="auto"/>
              <w:jc w:val="both"/>
              <w:rPr>
                <w:rFonts w:ascii="Times New Roman" w:hAnsi="Times New Roman" w:cs="Times New Roman"/>
                <w:b/>
                <w:sz w:val="24"/>
              </w:rPr>
            </w:pPr>
            <w:r w:rsidRPr="000717A9">
              <w:rPr>
                <w:rFonts w:ascii="Times New Roman" w:hAnsi="Times New Roman" w:cs="Times New Roman"/>
                <w:b/>
                <w:sz w:val="24"/>
              </w:rPr>
              <w:t xml:space="preserve">TOTAUX : T1 + T2 + T3 + T4 </w:t>
            </w:r>
          </w:p>
        </w:tc>
        <w:tc>
          <w:tcPr>
            <w:tcW w:w="1701" w:type="dxa"/>
            <w:shd w:val="clear" w:color="auto" w:fill="BDD6EE" w:themeFill="accent1" w:themeFillTint="66"/>
          </w:tcPr>
          <w:p w:rsidR="008B10EA" w:rsidRPr="000717A9" w:rsidRDefault="00B05D76" w:rsidP="00B84261">
            <w:pPr>
              <w:spacing w:line="360" w:lineRule="auto"/>
              <w:jc w:val="right"/>
              <w:rPr>
                <w:rFonts w:ascii="Times New Roman" w:hAnsi="Times New Roman" w:cs="Times New Roman"/>
                <w:b/>
                <w:sz w:val="24"/>
              </w:rPr>
            </w:pPr>
            <w:r>
              <w:rPr>
                <w:rFonts w:ascii="Times New Roman" w:hAnsi="Times New Roman" w:cs="Times New Roman"/>
                <w:b/>
                <w:sz w:val="28"/>
              </w:rPr>
              <w:t>7</w:t>
            </w:r>
            <w:r w:rsidR="008B10EA" w:rsidRPr="008E1BBC">
              <w:rPr>
                <w:rFonts w:ascii="Times New Roman" w:hAnsi="Times New Roman" w:cs="Times New Roman"/>
                <w:b/>
                <w:sz w:val="28"/>
              </w:rPr>
              <w:t> </w:t>
            </w:r>
            <w:r w:rsidR="0042575F">
              <w:rPr>
                <w:rFonts w:ascii="Times New Roman" w:hAnsi="Times New Roman" w:cs="Times New Roman"/>
                <w:b/>
                <w:sz w:val="28"/>
              </w:rPr>
              <w:t>02</w:t>
            </w:r>
            <w:r w:rsidR="008B10EA">
              <w:rPr>
                <w:rFonts w:ascii="Times New Roman" w:hAnsi="Times New Roman" w:cs="Times New Roman"/>
                <w:b/>
                <w:sz w:val="28"/>
              </w:rPr>
              <w:t>5</w:t>
            </w:r>
            <w:r w:rsidR="008B10EA" w:rsidRPr="008E1BBC">
              <w:rPr>
                <w:rFonts w:ascii="Times New Roman" w:hAnsi="Times New Roman" w:cs="Times New Roman"/>
                <w:b/>
                <w:sz w:val="28"/>
              </w:rPr>
              <w:t xml:space="preserve"> 000</w:t>
            </w:r>
          </w:p>
        </w:tc>
      </w:tr>
    </w:tbl>
    <w:p w:rsidR="00ED7284" w:rsidRDefault="00E95F86" w:rsidP="008B10EA"/>
    <w:p w:rsidR="00F87835" w:rsidRPr="008D59DE" w:rsidRDefault="008D59DE" w:rsidP="008D59DE">
      <w:pPr>
        <w:jc w:val="both"/>
        <w:rPr>
          <w:rFonts w:ascii="Times New Roman" w:hAnsi="Times New Roman" w:cs="Times New Roman"/>
          <w:sz w:val="24"/>
          <w:szCs w:val="24"/>
        </w:rPr>
      </w:pPr>
      <w:r w:rsidRPr="008D59DE">
        <w:rPr>
          <w:rFonts w:ascii="Times New Roman" w:hAnsi="Times New Roman" w:cs="Times New Roman"/>
          <w:sz w:val="24"/>
          <w:szCs w:val="24"/>
        </w:rPr>
        <w:t>Ce présent budget prévisionnel est arrêté à une somme de sept millions vingt-cinq mille francs (</w:t>
      </w:r>
      <w:r w:rsidRPr="008D59DE">
        <w:rPr>
          <w:rFonts w:ascii="Times New Roman" w:hAnsi="Times New Roman" w:cs="Times New Roman"/>
          <w:b/>
          <w:sz w:val="24"/>
          <w:szCs w:val="24"/>
        </w:rPr>
        <w:t>7 025 000</w:t>
      </w:r>
      <w:r w:rsidRPr="008D59DE">
        <w:rPr>
          <w:rFonts w:ascii="Times New Roman" w:hAnsi="Times New Roman" w:cs="Times New Roman"/>
          <w:b/>
          <w:sz w:val="24"/>
          <w:szCs w:val="24"/>
        </w:rPr>
        <w:t xml:space="preserve">F) </w:t>
      </w:r>
      <w:r w:rsidRPr="008D59DE">
        <w:rPr>
          <w:rFonts w:ascii="Times New Roman" w:hAnsi="Times New Roman" w:cs="Times New Roman"/>
          <w:sz w:val="24"/>
          <w:szCs w:val="24"/>
        </w:rPr>
        <w:t>CFA</w:t>
      </w:r>
    </w:p>
    <w:p w:rsidR="00EA7C50" w:rsidRDefault="00EA7C50" w:rsidP="008B10EA"/>
    <w:p w:rsidR="00D324B5" w:rsidRPr="008B10EA" w:rsidRDefault="008D59DE" w:rsidP="008B10EA">
      <w:r>
        <w:rPr>
          <w:noProof/>
          <w:lang w:eastAsia="fr-FR"/>
        </w:rPr>
        <mc:AlternateContent>
          <mc:Choice Requires="wps">
            <w:drawing>
              <wp:anchor distT="0" distB="0" distL="114300" distR="114300" simplePos="0" relativeHeight="251659264" behindDoc="0" locked="0" layoutInCell="1" allowOverlap="1" wp14:anchorId="1256A550" wp14:editId="2110A7AF">
                <wp:simplePos x="0" y="0"/>
                <wp:positionH relativeFrom="margin">
                  <wp:align>center</wp:align>
                </wp:positionH>
                <wp:positionV relativeFrom="paragraph">
                  <wp:posOffset>408519</wp:posOffset>
                </wp:positionV>
                <wp:extent cx="3068153" cy="2071025"/>
                <wp:effectExtent l="0" t="0" r="0" b="5715"/>
                <wp:wrapNone/>
                <wp:docPr id="1" name="Zone de texte 1"/>
                <wp:cNvGraphicFramePr/>
                <a:graphic xmlns:a="http://schemas.openxmlformats.org/drawingml/2006/main">
                  <a:graphicData uri="http://schemas.microsoft.com/office/word/2010/wordprocessingShape">
                    <wps:wsp>
                      <wps:cNvSpPr txBox="1"/>
                      <wps:spPr>
                        <a:xfrm>
                          <a:off x="0" y="0"/>
                          <a:ext cx="3068153" cy="2071025"/>
                        </a:xfrm>
                        <a:prstGeom prst="rect">
                          <a:avLst/>
                        </a:prstGeom>
                        <a:solidFill>
                          <a:sysClr val="window" lastClr="FFFFFF"/>
                        </a:solidFill>
                        <a:ln w="6350">
                          <a:noFill/>
                        </a:ln>
                        <a:effectLst/>
                      </wps:spPr>
                      <wps:txbx>
                        <w:txbxContent>
                          <w:p w:rsidR="00D324B5" w:rsidRPr="00D15190" w:rsidRDefault="00D324B5" w:rsidP="00D324B5">
                            <w:pPr>
                              <w:jc w:val="center"/>
                              <w:rPr>
                                <w:rFonts w:ascii="Times New Roman" w:hAnsi="Times New Roman" w:cs="Times New Roman"/>
                                <w:sz w:val="24"/>
                              </w:rPr>
                            </w:pPr>
                            <w:r w:rsidRPr="00D15190">
                              <w:rPr>
                                <w:rFonts w:ascii="Times New Roman" w:hAnsi="Times New Roman" w:cs="Times New Roman"/>
                                <w:sz w:val="24"/>
                              </w:rPr>
                              <w:t xml:space="preserve">N’Djaména, le </w:t>
                            </w:r>
                            <w:r w:rsidR="008D59DE">
                              <w:rPr>
                                <w:rFonts w:ascii="Times New Roman" w:hAnsi="Times New Roman" w:cs="Times New Roman"/>
                                <w:b/>
                                <w:sz w:val="24"/>
                                <w:u w:val="single"/>
                              </w:rPr>
                              <w:t>24</w:t>
                            </w:r>
                            <w:r w:rsidRPr="00D15190">
                              <w:rPr>
                                <w:rFonts w:ascii="Times New Roman" w:hAnsi="Times New Roman" w:cs="Times New Roman"/>
                                <w:sz w:val="24"/>
                              </w:rPr>
                              <w:t xml:space="preserve"> </w:t>
                            </w:r>
                            <w:r w:rsidR="002D7308">
                              <w:rPr>
                                <w:rFonts w:ascii="Times New Roman" w:hAnsi="Times New Roman" w:cs="Times New Roman"/>
                                <w:sz w:val="24"/>
                              </w:rPr>
                              <w:t>Septembre 2025</w:t>
                            </w:r>
                          </w:p>
                          <w:p w:rsidR="00D324B5" w:rsidRDefault="002D7308" w:rsidP="00D324B5">
                            <w:pPr>
                              <w:jc w:val="center"/>
                              <w:rPr>
                                <w:rFonts w:ascii="Times New Roman" w:hAnsi="Times New Roman" w:cs="Times New Roman"/>
                                <w:sz w:val="24"/>
                              </w:rPr>
                            </w:pPr>
                            <w:r w:rsidRPr="002D7308">
                              <w:rPr>
                                <w:rFonts w:ascii="Times New Roman" w:hAnsi="Times New Roman" w:cs="Times New Roman"/>
                                <w:sz w:val="24"/>
                              </w:rPr>
                              <w:t>Po</w:t>
                            </w:r>
                            <w:r w:rsidR="008D59DE">
                              <w:rPr>
                                <w:rFonts w:ascii="Times New Roman" w:hAnsi="Times New Roman" w:cs="Times New Roman"/>
                                <w:sz w:val="24"/>
                              </w:rPr>
                              <w:t>ur la Direction Générale de l’</w:t>
                            </w:r>
                            <w:r w:rsidRPr="002D7308">
                              <w:rPr>
                                <w:rFonts w:ascii="Times New Roman" w:hAnsi="Times New Roman" w:cs="Times New Roman"/>
                                <w:sz w:val="24"/>
                              </w:rPr>
                              <w:t>E</w:t>
                            </w:r>
                            <w:r w:rsidR="008D59DE">
                              <w:rPr>
                                <w:rFonts w:ascii="Times New Roman" w:hAnsi="Times New Roman" w:cs="Times New Roman"/>
                                <w:sz w:val="24"/>
                              </w:rPr>
                              <w:t>ntrepreneuriat et de l’</w:t>
                            </w:r>
                            <w:r w:rsidRPr="002D7308">
                              <w:rPr>
                                <w:rFonts w:ascii="Times New Roman" w:hAnsi="Times New Roman" w:cs="Times New Roman"/>
                                <w:sz w:val="24"/>
                              </w:rPr>
                              <w:t>I</w:t>
                            </w:r>
                            <w:r w:rsidR="008D59DE">
                              <w:rPr>
                                <w:rFonts w:ascii="Times New Roman" w:hAnsi="Times New Roman" w:cs="Times New Roman"/>
                                <w:sz w:val="24"/>
                              </w:rPr>
                              <w:t>nnovation</w:t>
                            </w:r>
                          </w:p>
                          <w:p w:rsidR="002D7308" w:rsidRPr="00D15190" w:rsidRDefault="002D7308" w:rsidP="002D7308">
                            <w:pPr>
                              <w:jc w:val="center"/>
                              <w:rPr>
                                <w:rFonts w:ascii="Times New Roman" w:hAnsi="Times New Roman" w:cs="Times New Roman"/>
                                <w:sz w:val="24"/>
                              </w:rPr>
                            </w:pPr>
                            <w:r w:rsidRPr="00D15190">
                              <w:rPr>
                                <w:rFonts w:ascii="Times New Roman" w:hAnsi="Times New Roman" w:cs="Times New Roman"/>
                                <w:sz w:val="24"/>
                              </w:rPr>
                              <w:t>D</w:t>
                            </w:r>
                            <w:r>
                              <w:rPr>
                                <w:rFonts w:ascii="Times New Roman" w:hAnsi="Times New Roman" w:cs="Times New Roman"/>
                                <w:sz w:val="24"/>
                              </w:rPr>
                              <w:t xml:space="preserve">irecteur </w:t>
                            </w:r>
                            <w:r w:rsidRPr="00D15190">
                              <w:rPr>
                                <w:rFonts w:ascii="Times New Roman" w:hAnsi="Times New Roman" w:cs="Times New Roman"/>
                                <w:sz w:val="24"/>
                              </w:rPr>
                              <w:t>G</w:t>
                            </w:r>
                            <w:r>
                              <w:rPr>
                                <w:rFonts w:ascii="Times New Roman" w:hAnsi="Times New Roman" w:cs="Times New Roman"/>
                                <w:sz w:val="24"/>
                              </w:rPr>
                              <w:t>énéral</w:t>
                            </w:r>
                            <w:r w:rsidRPr="00D15190">
                              <w:rPr>
                                <w:rFonts w:ascii="Times New Roman" w:hAnsi="Times New Roman" w:cs="Times New Roman"/>
                                <w:sz w:val="24"/>
                              </w:rPr>
                              <w:t xml:space="preserve"> </w:t>
                            </w:r>
                          </w:p>
                          <w:p w:rsidR="00D324B5" w:rsidRPr="00CD1406" w:rsidRDefault="00D324B5" w:rsidP="002D7308">
                            <w:pPr>
                              <w:rPr>
                                <w:rFonts w:ascii="Times New Roman" w:hAnsi="Times New Roman" w:cs="Times New Roman"/>
                                <w:sz w:val="52"/>
                              </w:rPr>
                            </w:pPr>
                          </w:p>
                          <w:p w:rsidR="00D324B5" w:rsidRPr="00D15190" w:rsidRDefault="00D324B5" w:rsidP="00D324B5">
                            <w:pPr>
                              <w:jc w:val="center"/>
                              <w:rPr>
                                <w:rFonts w:ascii="Times New Roman" w:hAnsi="Times New Roman" w:cs="Times New Roman"/>
                                <w:sz w:val="24"/>
                              </w:rPr>
                            </w:pPr>
                            <w:r w:rsidRPr="00D15190">
                              <w:rPr>
                                <w:rFonts w:ascii="Times New Roman" w:hAnsi="Times New Roman" w:cs="Times New Roman"/>
                                <w:sz w:val="24"/>
                              </w:rPr>
                              <w:t xml:space="preserve">M. </w:t>
                            </w:r>
                            <w:r w:rsidR="002D7308">
                              <w:rPr>
                                <w:rFonts w:ascii="Times New Roman" w:hAnsi="Times New Roman" w:cs="Times New Roman"/>
                                <w:sz w:val="24"/>
                              </w:rPr>
                              <w:t>OUMAR DJIBRINE TAHIR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6A550" id="Zone de texte 1" o:spid="_x0000_s1060" type="#_x0000_t202" style="position:absolute;margin-left:0;margin-top:32.15pt;width:241.6pt;height:163.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" fillcolor="window" stroked="f" strokeweight=".5pt">
                <v:textbox>
                  <w:txbxContent>
                    <w:p w:rsidR="00D324B5" w:rsidRPr="00D15190" w:rsidRDefault="00D324B5" w:rsidP="00D324B5">
                      <w:pPr>
                        <w:jc w:val="center"/>
                        <w:rPr>
                          <w:rFonts w:ascii="Times New Roman" w:hAnsi="Times New Roman" w:cs="Times New Roman"/>
                          <w:sz w:val="24"/>
                        </w:rPr>
                      </w:pPr>
                      <w:r w:rsidRPr="00D15190">
                        <w:rPr>
                          <w:rFonts w:ascii="Times New Roman" w:hAnsi="Times New Roman" w:cs="Times New Roman"/>
                          <w:sz w:val="24"/>
                        </w:rPr>
                        <w:t xml:space="preserve">N’Djaména, le </w:t>
                      </w:r>
                      <w:r w:rsidR="008D59DE">
                        <w:rPr>
                          <w:rFonts w:ascii="Times New Roman" w:hAnsi="Times New Roman" w:cs="Times New Roman"/>
                          <w:b/>
                          <w:sz w:val="24"/>
                          <w:u w:val="single"/>
                        </w:rPr>
                        <w:t>24</w:t>
                      </w:r>
                      <w:r w:rsidRPr="00D15190">
                        <w:rPr>
                          <w:rFonts w:ascii="Times New Roman" w:hAnsi="Times New Roman" w:cs="Times New Roman"/>
                          <w:sz w:val="24"/>
                        </w:rPr>
                        <w:t xml:space="preserve"> </w:t>
                      </w:r>
                      <w:r w:rsidR="002D7308">
                        <w:rPr>
                          <w:rFonts w:ascii="Times New Roman" w:hAnsi="Times New Roman" w:cs="Times New Roman"/>
                          <w:sz w:val="24"/>
                        </w:rPr>
                        <w:t>Septembre 2025</w:t>
                      </w:r>
                    </w:p>
                    <w:p w:rsidR="00D324B5" w:rsidRDefault="002D7308" w:rsidP="00D324B5">
                      <w:pPr>
                        <w:jc w:val="center"/>
                        <w:rPr>
                          <w:rFonts w:ascii="Times New Roman" w:hAnsi="Times New Roman" w:cs="Times New Roman"/>
                          <w:sz w:val="24"/>
                        </w:rPr>
                      </w:pPr>
                      <w:r w:rsidRPr="002D7308">
                        <w:rPr>
                          <w:rFonts w:ascii="Times New Roman" w:hAnsi="Times New Roman" w:cs="Times New Roman"/>
                          <w:sz w:val="24"/>
                        </w:rPr>
                        <w:t>Po</w:t>
                      </w:r>
                      <w:r w:rsidR="008D59DE">
                        <w:rPr>
                          <w:rFonts w:ascii="Times New Roman" w:hAnsi="Times New Roman" w:cs="Times New Roman"/>
                          <w:sz w:val="24"/>
                        </w:rPr>
                        <w:t>ur la Direction Générale de l’</w:t>
                      </w:r>
                      <w:r w:rsidRPr="002D7308">
                        <w:rPr>
                          <w:rFonts w:ascii="Times New Roman" w:hAnsi="Times New Roman" w:cs="Times New Roman"/>
                          <w:sz w:val="24"/>
                        </w:rPr>
                        <w:t>E</w:t>
                      </w:r>
                      <w:r w:rsidR="008D59DE">
                        <w:rPr>
                          <w:rFonts w:ascii="Times New Roman" w:hAnsi="Times New Roman" w:cs="Times New Roman"/>
                          <w:sz w:val="24"/>
                        </w:rPr>
                        <w:t>ntrepreneuriat et de l’</w:t>
                      </w:r>
                      <w:r w:rsidRPr="002D7308">
                        <w:rPr>
                          <w:rFonts w:ascii="Times New Roman" w:hAnsi="Times New Roman" w:cs="Times New Roman"/>
                          <w:sz w:val="24"/>
                        </w:rPr>
                        <w:t>I</w:t>
                      </w:r>
                      <w:r w:rsidR="008D59DE">
                        <w:rPr>
                          <w:rFonts w:ascii="Times New Roman" w:hAnsi="Times New Roman" w:cs="Times New Roman"/>
                          <w:sz w:val="24"/>
                        </w:rPr>
                        <w:t>nnovation</w:t>
                      </w:r>
                    </w:p>
                    <w:p w:rsidR="002D7308" w:rsidRPr="00D15190" w:rsidRDefault="002D7308" w:rsidP="002D7308">
                      <w:pPr>
                        <w:jc w:val="center"/>
                        <w:rPr>
                          <w:rFonts w:ascii="Times New Roman" w:hAnsi="Times New Roman" w:cs="Times New Roman"/>
                          <w:sz w:val="24"/>
                        </w:rPr>
                      </w:pPr>
                      <w:r w:rsidRPr="00D15190">
                        <w:rPr>
                          <w:rFonts w:ascii="Times New Roman" w:hAnsi="Times New Roman" w:cs="Times New Roman"/>
                          <w:sz w:val="24"/>
                        </w:rPr>
                        <w:t>D</w:t>
                      </w:r>
                      <w:r>
                        <w:rPr>
                          <w:rFonts w:ascii="Times New Roman" w:hAnsi="Times New Roman" w:cs="Times New Roman"/>
                          <w:sz w:val="24"/>
                        </w:rPr>
                        <w:t xml:space="preserve">irecteur </w:t>
                      </w:r>
                      <w:r w:rsidRPr="00D15190">
                        <w:rPr>
                          <w:rFonts w:ascii="Times New Roman" w:hAnsi="Times New Roman" w:cs="Times New Roman"/>
                          <w:sz w:val="24"/>
                        </w:rPr>
                        <w:t>G</w:t>
                      </w:r>
                      <w:r>
                        <w:rPr>
                          <w:rFonts w:ascii="Times New Roman" w:hAnsi="Times New Roman" w:cs="Times New Roman"/>
                          <w:sz w:val="24"/>
                        </w:rPr>
                        <w:t>énéral</w:t>
                      </w:r>
                      <w:r w:rsidRPr="00D15190">
                        <w:rPr>
                          <w:rFonts w:ascii="Times New Roman" w:hAnsi="Times New Roman" w:cs="Times New Roman"/>
                          <w:sz w:val="24"/>
                        </w:rPr>
                        <w:t xml:space="preserve"> </w:t>
                      </w:r>
                    </w:p>
                    <w:p w:rsidR="00D324B5" w:rsidRPr="00CD1406" w:rsidRDefault="00D324B5" w:rsidP="002D7308">
                      <w:pPr>
                        <w:rPr>
                          <w:rFonts w:ascii="Times New Roman" w:hAnsi="Times New Roman" w:cs="Times New Roman"/>
                          <w:sz w:val="52"/>
                        </w:rPr>
                      </w:pPr>
                    </w:p>
                    <w:p w:rsidR="00D324B5" w:rsidRPr="00D15190" w:rsidRDefault="00D324B5" w:rsidP="00D324B5">
                      <w:pPr>
                        <w:jc w:val="center"/>
                        <w:rPr>
                          <w:rFonts w:ascii="Times New Roman" w:hAnsi="Times New Roman" w:cs="Times New Roman"/>
                          <w:sz w:val="24"/>
                        </w:rPr>
                      </w:pPr>
                      <w:r w:rsidRPr="00D15190">
                        <w:rPr>
                          <w:rFonts w:ascii="Times New Roman" w:hAnsi="Times New Roman" w:cs="Times New Roman"/>
                          <w:sz w:val="24"/>
                        </w:rPr>
                        <w:t xml:space="preserve">M. </w:t>
                      </w:r>
                      <w:r w:rsidR="002D7308">
                        <w:rPr>
                          <w:rFonts w:ascii="Times New Roman" w:hAnsi="Times New Roman" w:cs="Times New Roman"/>
                          <w:sz w:val="24"/>
                        </w:rPr>
                        <w:t>OUMAR DJIBRINE TAHIR</w:t>
                      </w:r>
                    </w:p>
                  </w:txbxContent>
                </v:textbox>
                <w10:wrap anchorx="margin"/>
              </v:shape>
            </w:pict>
          </mc:Fallback>
        </mc:AlternateContent>
      </w:r>
    </w:p>
    <w:sectPr w:rsidR="00D324B5" w:rsidRPr="008B10EA" w:rsidSect="00742E65">
      <w:footerReference w:type="default" r:id="rId9"/>
      <w:pgSz w:w="11906" w:h="16838"/>
      <w:pgMar w:top="1417" w:right="991"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F86" w:rsidRDefault="00E95F86" w:rsidP="0076185A">
      <w:pPr>
        <w:spacing w:after="0" w:line="240" w:lineRule="auto"/>
      </w:pPr>
      <w:r>
        <w:separator/>
      </w:r>
    </w:p>
  </w:endnote>
  <w:endnote w:type="continuationSeparator" w:id="0">
    <w:p w:rsidR="00E95F86" w:rsidRDefault="00E95F86" w:rsidP="0076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58090"/>
      <w:docPartObj>
        <w:docPartGallery w:val="Page Numbers (Bottom of Page)"/>
        <w:docPartUnique/>
      </w:docPartObj>
    </w:sdtPr>
    <w:sdtContent>
      <w:p w:rsidR="000B03D6" w:rsidRDefault="000B03D6">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1" name="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B03D6" w:rsidRDefault="000B03D6">
                              <w:pPr>
                                <w:jc w:val="center"/>
                              </w:pPr>
                              <w:r>
                                <w:fldChar w:fldCharType="begin"/>
                              </w:r>
                              <w:r>
                                <w:instrText>PAGE    \* MERGEFORMAT</w:instrText>
                              </w:r>
                              <w:r>
                                <w:fldChar w:fldCharType="separate"/>
                              </w:r>
                              <w:r w:rsidR="00CB263C" w:rsidRPr="00CB263C">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106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LU2lClBAgAAcwQAAA4AAAAA&#10;AAAAAAAAAAAALgIAAGRycy9lMm9Eb2MueG1sUEsBAi0AFAAGAAgAAAAhAHW8lUbZAAAAAwEAAA8A&#10;AAAAAAAAAAAAAAAAmwQAAGRycy9kb3ducmV2LnhtbFBLBQYAAAAABAAEAPMAAAChBQAAAAA=&#10;" o:allowincell="f" adj="14135" strokecolor="gray" strokeweight=".25pt">
                  <v:textbox>
                    <w:txbxContent>
                      <w:p w:rsidR="000B03D6" w:rsidRDefault="000B03D6">
                        <w:pPr>
                          <w:jc w:val="center"/>
                        </w:pPr>
                        <w:r>
                          <w:fldChar w:fldCharType="begin"/>
                        </w:r>
                        <w:r>
                          <w:instrText>PAGE    \* MERGEFORMAT</w:instrText>
                        </w:r>
                        <w:r>
                          <w:fldChar w:fldCharType="separate"/>
                        </w:r>
                        <w:r w:rsidR="00CB263C" w:rsidRPr="00CB263C">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F86" w:rsidRDefault="00E95F86" w:rsidP="0076185A">
      <w:pPr>
        <w:spacing w:after="0" w:line="240" w:lineRule="auto"/>
      </w:pPr>
      <w:r>
        <w:separator/>
      </w:r>
    </w:p>
  </w:footnote>
  <w:footnote w:type="continuationSeparator" w:id="0">
    <w:p w:rsidR="00E95F86" w:rsidRDefault="00E95F86" w:rsidP="00761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D52DD"/>
    <w:multiLevelType w:val="hybridMultilevel"/>
    <w:tmpl w:val="03DA248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4057DE"/>
    <w:multiLevelType w:val="hybridMultilevel"/>
    <w:tmpl w:val="A48E4E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203DB8"/>
    <w:multiLevelType w:val="hybridMultilevel"/>
    <w:tmpl w:val="F1C0D8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495B5F"/>
    <w:multiLevelType w:val="hybridMultilevel"/>
    <w:tmpl w:val="8B5022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374AC3"/>
    <w:multiLevelType w:val="hybridMultilevel"/>
    <w:tmpl w:val="E1946D5C"/>
    <w:lvl w:ilvl="0" w:tplc="040C000D">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5">
    <w:nsid w:val="4EC81678"/>
    <w:multiLevelType w:val="hybridMultilevel"/>
    <w:tmpl w:val="4DC279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54034BD"/>
    <w:multiLevelType w:val="hybridMultilevel"/>
    <w:tmpl w:val="EC52B4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8351F99"/>
    <w:multiLevelType w:val="hybridMultilevel"/>
    <w:tmpl w:val="F3F0E164"/>
    <w:lvl w:ilvl="0" w:tplc="635C4B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5A3B8D"/>
    <w:multiLevelType w:val="hybridMultilevel"/>
    <w:tmpl w:val="C11243C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BDC74FB"/>
    <w:multiLevelType w:val="hybridMultilevel"/>
    <w:tmpl w:val="F3F0E164"/>
    <w:lvl w:ilvl="0" w:tplc="635C4B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8"/>
  </w:num>
  <w:num w:numId="5">
    <w:abstractNumId w:val="5"/>
  </w:num>
  <w:num w:numId="6">
    <w:abstractNumId w:val="2"/>
  </w:num>
  <w:num w:numId="7">
    <w:abstractNumId w:val="4"/>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8B"/>
    <w:rsid w:val="000116DD"/>
    <w:rsid w:val="00060D00"/>
    <w:rsid w:val="000B03D6"/>
    <w:rsid w:val="00113BE6"/>
    <w:rsid w:val="00153511"/>
    <w:rsid w:val="00220B6C"/>
    <w:rsid w:val="00256DE4"/>
    <w:rsid w:val="002A03C8"/>
    <w:rsid w:val="002D0C7F"/>
    <w:rsid w:val="002D7308"/>
    <w:rsid w:val="002E7F8B"/>
    <w:rsid w:val="00324B32"/>
    <w:rsid w:val="00374394"/>
    <w:rsid w:val="00374D65"/>
    <w:rsid w:val="0042575F"/>
    <w:rsid w:val="00486AC2"/>
    <w:rsid w:val="004F5537"/>
    <w:rsid w:val="00742E65"/>
    <w:rsid w:val="00746915"/>
    <w:rsid w:val="0076185A"/>
    <w:rsid w:val="0089153E"/>
    <w:rsid w:val="0089776F"/>
    <w:rsid w:val="008B0AC3"/>
    <w:rsid w:val="008B10EA"/>
    <w:rsid w:val="008D59DE"/>
    <w:rsid w:val="008F65CC"/>
    <w:rsid w:val="009259D6"/>
    <w:rsid w:val="00931F71"/>
    <w:rsid w:val="00974A1E"/>
    <w:rsid w:val="009F085D"/>
    <w:rsid w:val="00A965B7"/>
    <w:rsid w:val="00AA3825"/>
    <w:rsid w:val="00B05D76"/>
    <w:rsid w:val="00B372B8"/>
    <w:rsid w:val="00BB3774"/>
    <w:rsid w:val="00BE28E2"/>
    <w:rsid w:val="00C26AF7"/>
    <w:rsid w:val="00C37672"/>
    <w:rsid w:val="00CB263C"/>
    <w:rsid w:val="00CD1406"/>
    <w:rsid w:val="00D324B5"/>
    <w:rsid w:val="00D75084"/>
    <w:rsid w:val="00DE4877"/>
    <w:rsid w:val="00E14A29"/>
    <w:rsid w:val="00E95F86"/>
    <w:rsid w:val="00EA75C3"/>
    <w:rsid w:val="00EA7C50"/>
    <w:rsid w:val="00EF3137"/>
    <w:rsid w:val="00F87835"/>
    <w:rsid w:val="00F97C3F"/>
    <w:rsid w:val="00FA2767"/>
    <w:rsid w:val="00FD1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84E8CC-10F2-411D-9799-634FEB2D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E7F8B"/>
    <w:pPr>
      <w:ind w:left="720"/>
      <w:contextualSpacing/>
    </w:pPr>
  </w:style>
  <w:style w:type="character" w:customStyle="1" w:styleId="ParagraphedelisteCar">
    <w:name w:val="Paragraphe de liste Car"/>
    <w:link w:val="Paragraphedeliste"/>
    <w:uiPriority w:val="34"/>
    <w:locked/>
    <w:rsid w:val="002E7F8B"/>
  </w:style>
  <w:style w:type="table" w:styleId="Grilledutableau">
    <w:name w:val="Table Grid"/>
    <w:basedOn w:val="TableauNormal"/>
    <w:uiPriority w:val="39"/>
    <w:rsid w:val="00FA2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6185A"/>
    <w:pPr>
      <w:tabs>
        <w:tab w:val="center" w:pos="4536"/>
        <w:tab w:val="right" w:pos="9072"/>
      </w:tabs>
      <w:spacing w:after="0" w:line="240" w:lineRule="auto"/>
    </w:pPr>
  </w:style>
  <w:style w:type="character" w:customStyle="1" w:styleId="En-tteCar">
    <w:name w:val="En-tête Car"/>
    <w:basedOn w:val="Policepardfaut"/>
    <w:link w:val="En-tte"/>
    <w:uiPriority w:val="99"/>
    <w:rsid w:val="0076185A"/>
  </w:style>
  <w:style w:type="paragraph" w:styleId="Pieddepage">
    <w:name w:val="footer"/>
    <w:basedOn w:val="Normal"/>
    <w:link w:val="PieddepageCar"/>
    <w:uiPriority w:val="99"/>
    <w:unhideWhenUsed/>
    <w:rsid w:val="007618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85A"/>
  </w:style>
  <w:style w:type="paragraph" w:styleId="Sansinterligne">
    <w:name w:val="No Spacing"/>
    <w:link w:val="SansinterligneCar"/>
    <w:uiPriority w:val="1"/>
    <w:qFormat/>
    <w:rsid w:val="00742E65"/>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42E65"/>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1420</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2025-09-16T09:12:00Z</dcterms:created>
  <dcterms:modified xsi:type="dcterms:W3CDTF">2025-09-24T02:51:00Z</dcterms:modified>
</cp:coreProperties>
</file>