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28A" w:rsidRDefault="0088628A" w:rsidP="0088628A">
      <w:pPr>
        <w:ind w:left="1843" w:hanging="1843"/>
        <w:rPr>
          <w:rFonts w:ascii="Arial Narrow" w:eastAsia="Times New Roman" w:hAnsi="Arial Narrow" w:cs="Calibri"/>
          <w:b/>
          <w:bCs/>
          <w:sz w:val="40"/>
          <w:szCs w:val="40"/>
        </w:rPr>
      </w:pPr>
      <w:bookmarkStart w:id="0" w:name="_GoBack"/>
      <w:bookmarkEnd w:id="0"/>
    </w:p>
    <w:p w:rsidR="0088628A" w:rsidRDefault="0088628A" w:rsidP="0088628A">
      <w:pPr>
        <w:ind w:left="1843" w:hanging="1843"/>
        <w:rPr>
          <w:rFonts w:ascii="Arial Narrow" w:eastAsia="Times New Roman" w:hAnsi="Arial Narrow" w:cs="Calibri"/>
          <w:b/>
          <w:bCs/>
          <w:sz w:val="40"/>
          <w:szCs w:val="40"/>
        </w:rPr>
      </w:pPr>
    </w:p>
    <w:p w:rsidR="0088628A" w:rsidRDefault="001776D1" w:rsidP="0088628A">
      <w:pPr>
        <w:ind w:left="1843" w:hanging="1843"/>
        <w:rPr>
          <w:rFonts w:ascii="Arial Narrow" w:eastAsia="Times New Roman" w:hAnsi="Arial Narrow" w:cs="Calibri"/>
          <w:b/>
          <w:bCs/>
          <w:sz w:val="40"/>
          <w:szCs w:val="40"/>
        </w:rPr>
      </w:pPr>
      <w:r w:rsidRPr="0088628A">
        <w:rPr>
          <w:rFonts w:ascii="Arial Narrow" w:eastAsia="Times New Roman" w:hAnsi="Arial Narrow" w:cs="Calibri"/>
          <w:b/>
          <w:bCs/>
          <w:sz w:val="40"/>
          <w:szCs w:val="40"/>
        </w:rPr>
        <w:t xml:space="preserve">DOMAINE : </w:t>
      </w:r>
      <w:r w:rsidRPr="001776D1">
        <w:rPr>
          <w:rFonts w:ascii="Arial Narrow" w:eastAsia="Times New Roman" w:hAnsi="Arial Narrow" w:cs="Calibri"/>
          <w:b/>
          <w:bCs/>
          <w:sz w:val="40"/>
          <w:szCs w:val="40"/>
        </w:rPr>
        <w:t>PSYCHOLOGIE</w:t>
      </w:r>
    </w:p>
    <w:p w:rsidR="001776D1" w:rsidRPr="0088628A" w:rsidRDefault="001776D1" w:rsidP="0088628A">
      <w:pPr>
        <w:ind w:left="1843" w:hanging="1843"/>
        <w:rPr>
          <w:rFonts w:ascii="Arial Narrow" w:eastAsia="Times New Roman" w:hAnsi="Arial Narrow" w:cs="Calibri"/>
          <w:b/>
          <w:bCs/>
          <w:sz w:val="40"/>
          <w:szCs w:val="40"/>
        </w:rPr>
      </w:pPr>
      <w:r w:rsidRPr="001776D1">
        <w:rPr>
          <w:rFonts w:ascii="Arial Narrow" w:eastAsia="Times New Roman" w:hAnsi="Arial Narrow" w:cs="Calibri"/>
          <w:b/>
          <w:bCs/>
          <w:sz w:val="40"/>
          <w:szCs w:val="40"/>
        </w:rPr>
        <w:t>SPECIALITE REEDUCATION DE L'EDUCATION</w:t>
      </w:r>
    </w:p>
    <w:p w:rsidR="0088628A" w:rsidRDefault="0088628A">
      <w:r>
        <w:br w:type="page"/>
      </w:r>
    </w:p>
    <w:p w:rsidR="00B63469" w:rsidRPr="008F7390" w:rsidRDefault="009F6C6C" w:rsidP="00B63469">
      <w:pPr>
        <w:shd w:val="clear" w:color="auto" w:fill="FFFFFF" w:themeFill="background1"/>
        <w:spacing w:after="120" w:line="340" w:lineRule="exact"/>
        <w:jc w:val="both"/>
        <w:rPr>
          <w:rFonts w:ascii="Arial Narrow" w:hAnsi="Arial Narrow" w:cs="Times New Roman"/>
          <w:b/>
          <w:sz w:val="26"/>
          <w:szCs w:val="26"/>
        </w:rPr>
      </w:pPr>
      <w:r>
        <w:rPr>
          <w:rFonts w:ascii="Arial Narrow" w:hAnsi="Arial Narrow" w:cs="Times New Roman"/>
          <w:b/>
          <w:sz w:val="26"/>
          <w:szCs w:val="26"/>
        </w:rPr>
        <w:lastRenderedPageBreak/>
        <w:t>1</w:t>
      </w:r>
      <w:r w:rsidR="00B63469">
        <w:rPr>
          <w:rFonts w:ascii="Arial Narrow" w:hAnsi="Arial Narrow" w:cs="Times New Roman"/>
          <w:b/>
          <w:sz w:val="26"/>
          <w:szCs w:val="26"/>
        </w:rPr>
        <w:t xml:space="preserve">. </w:t>
      </w:r>
      <w:r>
        <w:rPr>
          <w:rFonts w:ascii="Arial Narrow" w:hAnsi="Arial Narrow" w:cs="Times New Roman"/>
          <w:b/>
          <w:sz w:val="26"/>
          <w:szCs w:val="26"/>
        </w:rPr>
        <w:t>M</w:t>
      </w:r>
      <w:r w:rsidR="00B63469" w:rsidRPr="008F7390">
        <w:rPr>
          <w:rFonts w:ascii="Arial Narrow" w:hAnsi="Arial Narrow" w:cs="Times New Roman"/>
          <w:b/>
          <w:sz w:val="26"/>
          <w:szCs w:val="26"/>
        </w:rPr>
        <w:t>AQUETTE</w:t>
      </w:r>
      <w:r w:rsidR="00B63469">
        <w:rPr>
          <w:rFonts w:ascii="Arial Narrow" w:hAnsi="Arial Narrow" w:cs="Times New Roman"/>
          <w:b/>
          <w:sz w:val="26"/>
          <w:szCs w:val="26"/>
        </w:rPr>
        <w:t>S</w:t>
      </w:r>
      <w:r w:rsidR="00B63469" w:rsidRPr="008F7390">
        <w:rPr>
          <w:rFonts w:ascii="Arial Narrow" w:hAnsi="Arial Narrow" w:cs="Times New Roman"/>
          <w:b/>
          <w:sz w:val="26"/>
          <w:szCs w:val="26"/>
        </w:rPr>
        <w:t xml:space="preserve"> DE FORMATION </w:t>
      </w:r>
    </w:p>
    <w:p w:rsidR="00B63469" w:rsidRDefault="00B63469" w:rsidP="00B63469">
      <w:pPr>
        <w:spacing w:line="340" w:lineRule="exact"/>
        <w:jc w:val="both"/>
        <w:rPr>
          <w:rFonts w:ascii="Arial Narrow" w:hAnsi="Arial Narrow" w:cs="Times New Roman"/>
          <w:sz w:val="26"/>
          <w:szCs w:val="26"/>
        </w:rPr>
      </w:pPr>
      <w:r>
        <w:rPr>
          <w:rFonts w:ascii="Arial Narrow" w:hAnsi="Arial Narrow" w:cs="Times New Roman"/>
          <w:sz w:val="26"/>
          <w:szCs w:val="26"/>
        </w:rPr>
        <w:t>Les plaquettes</w:t>
      </w:r>
      <w:r w:rsidRPr="008F7390">
        <w:rPr>
          <w:rFonts w:ascii="Arial Narrow" w:hAnsi="Arial Narrow" w:cs="Times New Roman"/>
          <w:sz w:val="26"/>
          <w:szCs w:val="26"/>
        </w:rPr>
        <w:t xml:space="preserve"> décline</w:t>
      </w:r>
      <w:r>
        <w:rPr>
          <w:rFonts w:ascii="Arial Narrow" w:hAnsi="Arial Narrow" w:cs="Times New Roman"/>
          <w:sz w:val="26"/>
          <w:szCs w:val="26"/>
        </w:rPr>
        <w:t>nt</w:t>
      </w:r>
      <w:r w:rsidRPr="008F7390">
        <w:rPr>
          <w:rFonts w:ascii="Arial Narrow" w:hAnsi="Arial Narrow" w:cs="Times New Roman"/>
          <w:sz w:val="26"/>
          <w:szCs w:val="26"/>
        </w:rPr>
        <w:t xml:space="preserve"> les codes et les intitulés de l’UE et de l’ECUE ainsi que le volume horaire alloué  à l’ECUE en termes de Cours Magistraux (CM), Travaux Dirigés (TD), Travaux Pratiques (TP) et de Travaux Personnels de l’Etudiant (TPE). Elle précise aussi les crédits assignés à chaque ECUE.</w:t>
      </w:r>
    </w:p>
    <w:tbl>
      <w:tblPr>
        <w:tblW w:w="10176"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21"/>
        <w:gridCol w:w="1276"/>
        <w:gridCol w:w="850"/>
        <w:gridCol w:w="3544"/>
        <w:gridCol w:w="567"/>
        <w:gridCol w:w="567"/>
        <w:gridCol w:w="567"/>
        <w:gridCol w:w="567"/>
        <w:gridCol w:w="567"/>
        <w:gridCol w:w="850"/>
      </w:tblGrid>
      <w:tr w:rsidR="00890E19" w:rsidRPr="00354E78" w:rsidTr="00D63AA6">
        <w:trPr>
          <w:trHeight w:val="270"/>
        </w:trPr>
        <w:tc>
          <w:tcPr>
            <w:tcW w:w="10176"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0C0134">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 Semestre 1</w:t>
            </w:r>
          </w:p>
        </w:tc>
      </w:tr>
      <w:tr w:rsidR="00D63AA6" w:rsidRPr="00354E78" w:rsidTr="00D63AA6">
        <w:trPr>
          <w:trHeight w:val="715"/>
        </w:trPr>
        <w:tc>
          <w:tcPr>
            <w:tcW w:w="821"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EU</w:t>
            </w:r>
          </w:p>
        </w:tc>
        <w:tc>
          <w:tcPr>
            <w:tcW w:w="1276"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Intitulé UE</w:t>
            </w:r>
          </w:p>
        </w:tc>
        <w:tc>
          <w:tcPr>
            <w:tcW w:w="850" w:type="dxa"/>
            <w:vMerge w:val="restart"/>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ECUE</w:t>
            </w:r>
          </w:p>
        </w:tc>
        <w:tc>
          <w:tcPr>
            <w:tcW w:w="3544" w:type="dxa"/>
            <w:vMerge w:val="restart"/>
            <w:tcBorders>
              <w:top w:val="nil"/>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Eléments Consécutifs de l’UE</w:t>
            </w:r>
          </w:p>
        </w:tc>
        <w:tc>
          <w:tcPr>
            <w:tcW w:w="2835"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Volume Horaire</w:t>
            </w:r>
          </w:p>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(Heures)</w:t>
            </w:r>
          </w:p>
        </w:tc>
        <w:tc>
          <w:tcPr>
            <w:tcW w:w="850" w:type="dxa"/>
            <w:vMerge w:val="restart"/>
            <w:tcBorders>
              <w:top w:val="single" w:sz="4" w:space="0" w:color="auto"/>
              <w:left w:val="nil"/>
              <w:bottom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Crédits</w:t>
            </w:r>
          </w:p>
        </w:tc>
      </w:tr>
      <w:tr w:rsidR="00D63AA6" w:rsidRPr="00354E78" w:rsidTr="009D58E1">
        <w:trPr>
          <w:trHeight w:val="340"/>
        </w:trPr>
        <w:tc>
          <w:tcPr>
            <w:tcW w:w="821"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1276"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850"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544" w:type="dxa"/>
            <w:vMerge/>
            <w:tcBorders>
              <w:top w:val="nil"/>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VHT</w:t>
            </w:r>
          </w:p>
        </w:tc>
        <w:tc>
          <w:tcPr>
            <w:tcW w:w="850"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p>
        </w:tc>
      </w:tr>
      <w:tr w:rsidR="00890E19" w:rsidRPr="00354E78" w:rsidTr="009D58E1">
        <w:trPr>
          <w:trHeight w:val="340"/>
        </w:trPr>
        <w:tc>
          <w:tcPr>
            <w:tcW w:w="10176"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4D01F3">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2 UE- Fondamentales </w:t>
            </w:r>
          </w:p>
        </w:tc>
      </w:tr>
      <w:tr w:rsidR="00890E19" w:rsidRPr="00354E78" w:rsidTr="009D58E1">
        <w:trPr>
          <w:trHeight w:val="340"/>
        </w:trPr>
        <w:tc>
          <w:tcPr>
            <w:tcW w:w="821"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1776D1" w:rsidP="00444C95">
            <w:pPr>
              <w:spacing w:after="0" w:line="240" w:lineRule="auto"/>
              <w:jc w:val="center"/>
              <w:rPr>
                <w:rFonts w:ascii="Arial Narrow" w:eastAsia="Times New Roman" w:hAnsi="Arial Narrow" w:cs="Calibri"/>
              </w:rPr>
            </w:pPr>
            <w:r>
              <w:rPr>
                <w:rFonts w:ascii="Arial Narrow" w:eastAsia="Times New Roman" w:hAnsi="Arial Narrow" w:cs="Calibri"/>
              </w:rPr>
              <w:t>RED1</w:t>
            </w:r>
            <w:r w:rsidR="00444C95">
              <w:rPr>
                <w:rFonts w:ascii="Arial Narrow" w:eastAsia="Times New Roman" w:hAnsi="Arial Narrow" w:cs="Calibri"/>
              </w:rPr>
              <w:t>70</w:t>
            </w:r>
          </w:p>
        </w:tc>
        <w:tc>
          <w:tcPr>
            <w:tcW w:w="1276" w:type="dxa"/>
            <w:vMerge w:val="restart"/>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 xml:space="preserve"> Introduction à l’Education</w:t>
            </w:r>
          </w:p>
        </w:tc>
        <w:tc>
          <w:tcPr>
            <w:tcW w:w="850" w:type="dxa"/>
            <w:tcBorders>
              <w:top w:val="nil"/>
              <w:left w:val="nil"/>
              <w:bottom w:val="single" w:sz="4" w:space="0" w:color="auto"/>
              <w:right w:val="nil"/>
            </w:tcBorders>
            <w:shd w:val="clear" w:color="auto" w:fill="FFFFFF" w:themeFill="background1"/>
            <w:tcMar>
              <w:left w:w="28" w:type="dxa"/>
              <w:right w:w="28" w:type="dxa"/>
            </w:tcMar>
            <w:vAlign w:val="center"/>
            <w:hideMark/>
          </w:tcPr>
          <w:p w:rsidR="00890E19" w:rsidRPr="00354E78" w:rsidRDefault="00444C95" w:rsidP="00890E19">
            <w:pPr>
              <w:spacing w:after="0" w:line="240" w:lineRule="auto"/>
              <w:jc w:val="center"/>
              <w:rPr>
                <w:rFonts w:ascii="Arial Narrow" w:eastAsia="Times New Roman" w:hAnsi="Arial Narrow" w:cs="Calibri"/>
              </w:rPr>
            </w:pPr>
            <w:r>
              <w:rPr>
                <w:rFonts w:ascii="Arial Narrow" w:eastAsia="Times New Roman" w:hAnsi="Arial Narrow" w:cs="Calibri"/>
              </w:rPr>
              <w:t>RED1701</w:t>
            </w:r>
          </w:p>
        </w:tc>
        <w:tc>
          <w:tcPr>
            <w:tcW w:w="354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Introduction à l’histoire de l’éducation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890E19" w:rsidRPr="00354E78" w:rsidTr="009D58E1">
        <w:trPr>
          <w:trHeight w:val="340"/>
        </w:trPr>
        <w:tc>
          <w:tcPr>
            <w:tcW w:w="821"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1276" w:type="dxa"/>
            <w:vMerge/>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850" w:type="dxa"/>
            <w:tcBorders>
              <w:top w:val="nil"/>
              <w:left w:val="nil"/>
              <w:bottom w:val="single" w:sz="4" w:space="0" w:color="auto"/>
              <w:right w:val="nil"/>
            </w:tcBorders>
            <w:shd w:val="clear" w:color="auto" w:fill="FFFFFF" w:themeFill="background1"/>
            <w:tcMar>
              <w:left w:w="28" w:type="dxa"/>
              <w:right w:w="28" w:type="dxa"/>
            </w:tcMar>
            <w:vAlign w:val="center"/>
            <w:hideMark/>
          </w:tcPr>
          <w:p w:rsidR="00890E19" w:rsidRPr="00354E78" w:rsidRDefault="00444C95" w:rsidP="00890E19">
            <w:pPr>
              <w:spacing w:after="0" w:line="240" w:lineRule="auto"/>
              <w:jc w:val="center"/>
              <w:rPr>
                <w:rFonts w:ascii="Arial Narrow" w:eastAsia="Times New Roman" w:hAnsi="Arial Narrow" w:cs="Calibri"/>
              </w:rPr>
            </w:pPr>
            <w:r>
              <w:rPr>
                <w:rFonts w:ascii="Arial Narrow" w:eastAsia="Times New Roman" w:hAnsi="Arial Narrow" w:cs="Calibri"/>
              </w:rPr>
              <w:t>RED1702</w:t>
            </w:r>
          </w:p>
        </w:tc>
        <w:tc>
          <w:tcPr>
            <w:tcW w:w="354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 xml:space="preserve"> Introduction à la Philosophie de l’éducation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890E19" w:rsidRPr="00354E78" w:rsidTr="009D58E1">
        <w:trPr>
          <w:trHeight w:val="340"/>
        </w:trPr>
        <w:tc>
          <w:tcPr>
            <w:tcW w:w="821" w:type="dxa"/>
            <w:vMerge w:val="restart"/>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444C95" w:rsidP="00444C95">
            <w:pPr>
              <w:spacing w:after="0" w:line="240" w:lineRule="auto"/>
              <w:jc w:val="center"/>
              <w:rPr>
                <w:rFonts w:ascii="Arial Narrow" w:eastAsia="Times New Roman" w:hAnsi="Arial Narrow" w:cs="Calibri"/>
              </w:rPr>
            </w:pPr>
            <w:r>
              <w:rPr>
                <w:rFonts w:ascii="Arial Narrow" w:eastAsia="Times New Roman" w:hAnsi="Arial Narrow" w:cs="Calibri"/>
              </w:rPr>
              <w:t>RED171</w:t>
            </w:r>
          </w:p>
        </w:tc>
        <w:tc>
          <w:tcPr>
            <w:tcW w:w="1276" w:type="dxa"/>
            <w:vMerge w:val="restart"/>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 xml:space="preserve"> Introduction à la </w:t>
            </w:r>
            <w:proofErr w:type="spellStart"/>
            <w:r w:rsidRPr="00354E78">
              <w:rPr>
                <w:rFonts w:ascii="Arial Narrow" w:eastAsia="Times New Roman" w:hAnsi="Arial Narrow" w:cs="Calibri"/>
              </w:rPr>
              <w:t>Psychosocio</w:t>
            </w:r>
            <w:proofErr w:type="spellEnd"/>
          </w:p>
        </w:tc>
        <w:tc>
          <w:tcPr>
            <w:tcW w:w="850" w:type="dxa"/>
            <w:tcBorders>
              <w:top w:val="nil"/>
              <w:left w:val="nil"/>
              <w:bottom w:val="single" w:sz="4" w:space="0" w:color="auto"/>
              <w:right w:val="nil"/>
            </w:tcBorders>
            <w:shd w:val="clear" w:color="auto" w:fill="FFFFFF" w:themeFill="background1"/>
            <w:tcMar>
              <w:left w:w="28" w:type="dxa"/>
              <w:right w:w="28" w:type="dxa"/>
            </w:tcMar>
            <w:vAlign w:val="center"/>
            <w:hideMark/>
          </w:tcPr>
          <w:p w:rsidR="00890E19" w:rsidRPr="00354E78" w:rsidRDefault="00444C95" w:rsidP="00890E19">
            <w:pPr>
              <w:spacing w:after="0" w:line="240" w:lineRule="auto"/>
              <w:jc w:val="center"/>
              <w:rPr>
                <w:rFonts w:ascii="Arial Narrow" w:eastAsia="Times New Roman" w:hAnsi="Arial Narrow" w:cs="Calibri"/>
              </w:rPr>
            </w:pPr>
            <w:r>
              <w:rPr>
                <w:rFonts w:ascii="Arial Narrow" w:eastAsia="Times New Roman" w:hAnsi="Arial Narrow" w:cs="Calibri"/>
              </w:rPr>
              <w:t>RED1711</w:t>
            </w:r>
          </w:p>
        </w:tc>
        <w:tc>
          <w:tcPr>
            <w:tcW w:w="3544"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Introduction à la Psychologie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890E19" w:rsidRPr="00354E78" w:rsidTr="009D58E1">
        <w:trPr>
          <w:trHeight w:val="340"/>
        </w:trPr>
        <w:tc>
          <w:tcPr>
            <w:tcW w:w="821" w:type="dxa"/>
            <w:vMerge/>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1276" w:type="dxa"/>
            <w:vMerge/>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850" w:type="dxa"/>
            <w:tcBorders>
              <w:top w:val="nil"/>
              <w:left w:val="nil"/>
              <w:bottom w:val="nil"/>
              <w:right w:val="nil"/>
            </w:tcBorders>
            <w:shd w:val="clear" w:color="auto" w:fill="FFFFFF" w:themeFill="background1"/>
            <w:tcMar>
              <w:left w:w="28" w:type="dxa"/>
              <w:right w:w="28" w:type="dxa"/>
            </w:tcMar>
            <w:vAlign w:val="center"/>
            <w:hideMark/>
          </w:tcPr>
          <w:p w:rsidR="00890E19" w:rsidRPr="00354E78" w:rsidRDefault="00444C95" w:rsidP="00890E19">
            <w:pPr>
              <w:spacing w:after="0" w:line="240" w:lineRule="auto"/>
              <w:jc w:val="center"/>
              <w:rPr>
                <w:rFonts w:ascii="Arial Narrow" w:eastAsia="Times New Roman" w:hAnsi="Arial Narrow" w:cs="Calibri"/>
              </w:rPr>
            </w:pPr>
            <w:r>
              <w:rPr>
                <w:rFonts w:ascii="Arial Narrow" w:eastAsia="Times New Roman" w:hAnsi="Arial Narrow" w:cs="Calibri"/>
              </w:rPr>
              <w:t>RED1712</w:t>
            </w:r>
          </w:p>
        </w:tc>
        <w:tc>
          <w:tcPr>
            <w:tcW w:w="3544" w:type="dxa"/>
            <w:tcBorders>
              <w:top w:val="nil"/>
              <w:left w:val="single" w:sz="4" w:space="0" w:color="auto"/>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Introduction à la sociologie</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890E19" w:rsidRPr="00354E78" w:rsidTr="009D58E1">
        <w:trPr>
          <w:trHeight w:val="340"/>
        </w:trPr>
        <w:tc>
          <w:tcPr>
            <w:tcW w:w="10176"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4D01F3">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2 UE- - Transversales </w:t>
            </w:r>
          </w:p>
        </w:tc>
      </w:tr>
      <w:tr w:rsidR="00890E19" w:rsidRPr="00354E78" w:rsidTr="009D58E1">
        <w:trPr>
          <w:trHeight w:val="340"/>
        </w:trPr>
        <w:tc>
          <w:tcPr>
            <w:tcW w:w="821"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bottom"/>
            <w:hideMark/>
          </w:tcPr>
          <w:p w:rsidR="00890E19" w:rsidRPr="00354E78" w:rsidRDefault="00444C95" w:rsidP="00444C95">
            <w:pPr>
              <w:spacing w:after="0" w:line="240" w:lineRule="auto"/>
              <w:rPr>
                <w:rFonts w:ascii="Arial Narrow" w:eastAsia="Times New Roman" w:hAnsi="Arial Narrow" w:cs="Calibri"/>
              </w:rPr>
            </w:pPr>
            <w:r>
              <w:rPr>
                <w:rFonts w:ascii="Arial Narrow" w:eastAsia="Times New Roman" w:hAnsi="Arial Narrow" w:cs="Calibri"/>
              </w:rPr>
              <w:t>RED172</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 xml:space="preserve"> Citoyenneté</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444C95" w:rsidP="00890E19">
            <w:pPr>
              <w:spacing w:after="0" w:line="240" w:lineRule="auto"/>
              <w:jc w:val="center"/>
              <w:rPr>
                <w:rFonts w:ascii="Arial Narrow" w:eastAsia="Times New Roman" w:hAnsi="Arial Narrow" w:cs="Calibri"/>
              </w:rPr>
            </w:pPr>
            <w:r>
              <w:rPr>
                <w:rFonts w:ascii="Arial Narrow" w:eastAsia="Times New Roman" w:hAnsi="Arial Narrow" w:cs="Calibri"/>
              </w:rPr>
              <w:t>RED1721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Education à la citoyenneté</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444C95" w:rsidRPr="00354E78" w:rsidTr="009D58E1">
        <w:trPr>
          <w:trHeight w:val="34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Pr>
                <w:rFonts w:ascii="Arial Narrow" w:eastAsia="Times New Roman" w:hAnsi="Arial Narrow" w:cs="Calibri"/>
              </w:rPr>
              <w:t>RED173</w:t>
            </w:r>
          </w:p>
        </w:tc>
        <w:tc>
          <w:tcPr>
            <w:tcW w:w="1276" w:type="dxa"/>
            <w:vMerge w:val="restart"/>
            <w:tcBorders>
              <w:top w:val="nil"/>
              <w:left w:val="nil"/>
              <w:bottom w:val="single" w:sz="4" w:space="0" w:color="000000"/>
              <w:right w:val="nil"/>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 xml:space="preserve"> Langues</w:t>
            </w:r>
          </w:p>
        </w:tc>
        <w:tc>
          <w:tcPr>
            <w:tcW w:w="850"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Pr>
                <w:rFonts w:ascii="Arial Narrow" w:eastAsia="Times New Roman" w:hAnsi="Arial Narrow" w:cs="Calibri"/>
              </w:rPr>
              <w:t>RED1731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rPr>
                <w:rFonts w:ascii="Arial Narrow" w:eastAsia="Times New Roman" w:hAnsi="Arial Narrow" w:cs="Calibri"/>
              </w:rPr>
            </w:pPr>
            <w:r w:rsidRPr="00354E78">
              <w:rPr>
                <w:rFonts w:ascii="Arial Narrow" w:eastAsia="Times New Roman" w:hAnsi="Arial Narrow" w:cs="Calibri"/>
              </w:rPr>
              <w:t>Expression Française / Arabe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444C95" w:rsidRPr="00354E78" w:rsidTr="009D58E1">
        <w:trPr>
          <w:trHeight w:val="34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rPr>
                <w:rFonts w:ascii="Arial Narrow" w:eastAsia="Times New Roman" w:hAnsi="Arial Narrow" w:cs="Calibri"/>
              </w:rPr>
            </w:pPr>
          </w:p>
        </w:tc>
        <w:tc>
          <w:tcPr>
            <w:tcW w:w="1276" w:type="dxa"/>
            <w:vMerge/>
            <w:tcBorders>
              <w:top w:val="nil"/>
              <w:left w:val="nil"/>
              <w:bottom w:val="single" w:sz="4" w:space="0" w:color="000000"/>
              <w:right w:val="nil"/>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rPr>
                <w:rFonts w:ascii="Arial Narrow" w:eastAsia="Times New Roman" w:hAnsi="Arial Narrow" w:cs="Calibri"/>
              </w:rPr>
            </w:pPr>
          </w:p>
        </w:tc>
        <w:tc>
          <w:tcPr>
            <w:tcW w:w="850"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Pr>
                <w:rFonts w:ascii="Arial Narrow" w:eastAsia="Times New Roman" w:hAnsi="Arial Narrow" w:cs="Calibri"/>
              </w:rPr>
              <w:t>RED1732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E25279">
            <w:pPr>
              <w:spacing w:after="0" w:line="240" w:lineRule="auto"/>
              <w:rPr>
                <w:rFonts w:ascii="Arial Narrow" w:eastAsia="Times New Roman" w:hAnsi="Arial Narrow" w:cs="Calibri"/>
              </w:rPr>
            </w:pPr>
            <w:r w:rsidRPr="00354E78">
              <w:rPr>
                <w:rFonts w:ascii="Arial Narrow" w:eastAsia="Times New Roman" w:hAnsi="Arial Narrow" w:cs="Calibri"/>
              </w:rPr>
              <w:t xml:space="preserve">Initiation à la langue vivante </w:t>
            </w:r>
            <w:proofErr w:type="spellStart"/>
            <w:r w:rsidRPr="00354E78">
              <w:rPr>
                <w:rFonts w:ascii="Arial Narrow" w:eastAsia="Times New Roman" w:hAnsi="Arial Narrow" w:cs="Calibri"/>
              </w:rPr>
              <w:t>Fçais</w:t>
            </w:r>
            <w:proofErr w:type="spellEnd"/>
            <w:r w:rsidRPr="00354E78">
              <w:rPr>
                <w:rFonts w:ascii="Arial Narrow" w:eastAsia="Times New Roman" w:hAnsi="Arial Narrow" w:cs="Calibri"/>
              </w:rPr>
              <w:t xml:space="preserve">/Arabe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444C95" w:rsidRPr="00354E78" w:rsidTr="009D58E1">
        <w:trPr>
          <w:trHeight w:val="34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rPr>
                <w:rFonts w:ascii="Arial Narrow" w:eastAsia="Times New Roman" w:hAnsi="Arial Narrow" w:cs="Calibri"/>
              </w:rPr>
            </w:pPr>
          </w:p>
        </w:tc>
        <w:tc>
          <w:tcPr>
            <w:tcW w:w="1276" w:type="dxa"/>
            <w:vMerge/>
            <w:tcBorders>
              <w:top w:val="nil"/>
              <w:left w:val="nil"/>
              <w:bottom w:val="single" w:sz="4" w:space="0" w:color="000000"/>
              <w:right w:val="nil"/>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rPr>
                <w:rFonts w:ascii="Arial Narrow" w:eastAsia="Times New Roman" w:hAnsi="Arial Narrow" w:cs="Calibri"/>
              </w:rPr>
            </w:pPr>
          </w:p>
        </w:tc>
        <w:tc>
          <w:tcPr>
            <w:tcW w:w="850"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Pr>
                <w:rFonts w:ascii="Arial Narrow" w:eastAsia="Times New Roman" w:hAnsi="Arial Narrow" w:cs="Calibri"/>
              </w:rPr>
              <w:t>RED1733</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rPr>
                <w:rFonts w:ascii="Arial Narrow" w:eastAsia="Times New Roman" w:hAnsi="Arial Narrow" w:cs="Calibri"/>
              </w:rPr>
            </w:pPr>
            <w:r w:rsidRPr="00354E78">
              <w:rPr>
                <w:rFonts w:ascii="Arial Narrow" w:eastAsia="Times New Roman" w:hAnsi="Arial Narrow" w:cs="Calibri"/>
              </w:rPr>
              <w:t xml:space="preserve"> Anglais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444C95" w:rsidRPr="00354E78" w:rsidTr="009D58E1">
        <w:trPr>
          <w:trHeight w:val="340"/>
        </w:trPr>
        <w:tc>
          <w:tcPr>
            <w:tcW w:w="6491" w:type="dxa"/>
            <w:gridSpan w:val="4"/>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 xml:space="preserve">Total 1e semestre (300h)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220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900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30</w:t>
            </w:r>
          </w:p>
        </w:tc>
      </w:tr>
    </w:tbl>
    <w:p w:rsidR="00354E78" w:rsidRPr="00354E78" w:rsidRDefault="00354E78"/>
    <w:tbl>
      <w:tblPr>
        <w:tblW w:w="10176"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21"/>
        <w:gridCol w:w="1276"/>
        <w:gridCol w:w="850"/>
        <w:gridCol w:w="3544"/>
        <w:gridCol w:w="567"/>
        <w:gridCol w:w="567"/>
        <w:gridCol w:w="567"/>
        <w:gridCol w:w="567"/>
        <w:gridCol w:w="567"/>
        <w:gridCol w:w="850"/>
      </w:tblGrid>
      <w:tr w:rsidR="00890E19" w:rsidRPr="00354E78" w:rsidTr="00D63AA6">
        <w:trPr>
          <w:trHeight w:val="360"/>
        </w:trPr>
        <w:tc>
          <w:tcPr>
            <w:tcW w:w="10176"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0C0134">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 Semestre</w:t>
            </w:r>
            <w:r w:rsidR="000C0134">
              <w:rPr>
                <w:rFonts w:ascii="Arial Narrow" w:eastAsia="Times New Roman" w:hAnsi="Arial Narrow" w:cs="Calibri"/>
                <w:b/>
                <w:bCs/>
              </w:rPr>
              <w:t xml:space="preserve"> 2</w:t>
            </w:r>
            <w:r w:rsidRPr="00354E78">
              <w:rPr>
                <w:rFonts w:ascii="Arial Narrow" w:eastAsia="Times New Roman" w:hAnsi="Arial Narrow" w:cs="Calibri"/>
                <w:b/>
                <w:bCs/>
              </w:rPr>
              <w:t xml:space="preserve"> </w:t>
            </w:r>
          </w:p>
        </w:tc>
      </w:tr>
      <w:tr w:rsidR="00D63AA6" w:rsidRPr="00354E78" w:rsidTr="009D58E1">
        <w:trPr>
          <w:trHeight w:val="737"/>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Code</w:t>
            </w:r>
          </w:p>
        </w:tc>
        <w:tc>
          <w:tcPr>
            <w:tcW w:w="1276"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Intitulé UE</w:t>
            </w:r>
          </w:p>
        </w:tc>
        <w:tc>
          <w:tcPr>
            <w:tcW w:w="85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ECUE</w:t>
            </w:r>
          </w:p>
        </w:tc>
        <w:tc>
          <w:tcPr>
            <w:tcW w:w="3544"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Eléments Consécutifs de     l’UE</w:t>
            </w:r>
          </w:p>
        </w:tc>
        <w:tc>
          <w:tcPr>
            <w:tcW w:w="2835"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Volume Horaire</w:t>
            </w:r>
          </w:p>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(Heures)</w:t>
            </w:r>
          </w:p>
        </w:tc>
        <w:tc>
          <w:tcPr>
            <w:tcW w:w="850" w:type="dxa"/>
            <w:vMerge w:val="restart"/>
            <w:tcBorders>
              <w:top w:val="single" w:sz="4" w:space="0" w:color="auto"/>
              <w:left w:val="nil"/>
              <w:bottom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Crédits</w:t>
            </w:r>
          </w:p>
        </w:tc>
      </w:tr>
      <w:tr w:rsidR="00D63AA6" w:rsidRPr="00354E78" w:rsidTr="009D58E1">
        <w:trPr>
          <w:trHeight w:val="34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rPr>
            </w:pPr>
          </w:p>
        </w:tc>
        <w:tc>
          <w:tcPr>
            <w:tcW w:w="1276"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85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54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VHT</w:t>
            </w:r>
          </w:p>
        </w:tc>
        <w:tc>
          <w:tcPr>
            <w:tcW w:w="850"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p>
        </w:tc>
      </w:tr>
      <w:tr w:rsidR="00890E19" w:rsidRPr="00354E78" w:rsidTr="009D58E1">
        <w:trPr>
          <w:trHeight w:val="340"/>
        </w:trPr>
        <w:tc>
          <w:tcPr>
            <w:tcW w:w="10176"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4D01F3">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3UE- Fondamentales </w:t>
            </w:r>
          </w:p>
        </w:tc>
      </w:tr>
      <w:tr w:rsidR="00890E19" w:rsidRPr="00354E78" w:rsidTr="009D58E1">
        <w:trPr>
          <w:trHeight w:val="340"/>
        </w:trPr>
        <w:tc>
          <w:tcPr>
            <w:tcW w:w="821"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bottom"/>
            <w:hideMark/>
          </w:tcPr>
          <w:p w:rsidR="00890E19" w:rsidRPr="00354E78" w:rsidRDefault="00444C95" w:rsidP="00444C95">
            <w:pPr>
              <w:spacing w:after="0" w:line="240" w:lineRule="auto"/>
              <w:jc w:val="center"/>
              <w:rPr>
                <w:rFonts w:ascii="Arial Narrow" w:eastAsia="Times New Roman" w:hAnsi="Arial Narrow" w:cs="Calibri"/>
              </w:rPr>
            </w:pPr>
            <w:r>
              <w:rPr>
                <w:rFonts w:ascii="Arial Narrow" w:eastAsia="Times New Roman" w:hAnsi="Arial Narrow" w:cs="Calibri"/>
              </w:rPr>
              <w:t>RED270</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 xml:space="preserve"> Psychologie</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444C95" w:rsidP="00890E19">
            <w:pPr>
              <w:spacing w:after="0" w:line="240" w:lineRule="auto"/>
              <w:jc w:val="center"/>
              <w:rPr>
                <w:rFonts w:ascii="Arial Narrow" w:eastAsia="Times New Roman" w:hAnsi="Arial Narrow" w:cs="Calibri"/>
              </w:rPr>
            </w:pPr>
            <w:r>
              <w:rPr>
                <w:rFonts w:ascii="Arial Narrow" w:eastAsia="Times New Roman" w:hAnsi="Arial Narrow" w:cs="Calibri"/>
              </w:rPr>
              <w:t>RED2701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 xml:space="preserve">Psychologie sociale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444C95" w:rsidRPr="00354E78" w:rsidTr="009D58E1">
        <w:trPr>
          <w:trHeight w:val="34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444C95" w:rsidRDefault="00444C95" w:rsidP="00444C95">
            <w:pPr>
              <w:spacing w:after="0"/>
              <w:jc w:val="center"/>
            </w:pPr>
            <w:r w:rsidRPr="00784F52">
              <w:rPr>
                <w:rFonts w:ascii="Arial Narrow" w:eastAsia="Times New Roman" w:hAnsi="Arial Narrow" w:cs="Calibri"/>
              </w:rPr>
              <w:t>RED</w:t>
            </w:r>
            <w:r>
              <w:rPr>
                <w:rFonts w:ascii="Arial Narrow" w:eastAsia="Times New Roman" w:hAnsi="Arial Narrow" w:cs="Calibri"/>
              </w:rPr>
              <w:t>2</w:t>
            </w:r>
            <w:r w:rsidRPr="00784F52">
              <w:rPr>
                <w:rFonts w:ascii="Arial Narrow" w:eastAsia="Times New Roman" w:hAnsi="Arial Narrow" w:cs="Calibri"/>
              </w:rPr>
              <w:t>7</w:t>
            </w:r>
            <w:r>
              <w:rPr>
                <w:rFonts w:ascii="Arial Narrow" w:eastAsia="Times New Roman" w:hAnsi="Arial Narrow" w:cs="Calibri"/>
              </w:rPr>
              <w:t>1</w:t>
            </w:r>
          </w:p>
        </w:tc>
        <w:tc>
          <w:tcPr>
            <w:tcW w:w="1276" w:type="dxa"/>
            <w:vMerge w:val="restart"/>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 Evaluation</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784F52">
              <w:rPr>
                <w:rFonts w:ascii="Arial Narrow" w:eastAsia="Times New Roman" w:hAnsi="Arial Narrow" w:cs="Calibri"/>
              </w:rPr>
              <w:t>RED</w:t>
            </w:r>
            <w:r>
              <w:rPr>
                <w:rFonts w:ascii="Arial Narrow" w:eastAsia="Times New Roman" w:hAnsi="Arial Narrow" w:cs="Calibri"/>
              </w:rPr>
              <w:t>2</w:t>
            </w:r>
            <w:r w:rsidRPr="00784F52">
              <w:rPr>
                <w:rFonts w:ascii="Arial Narrow" w:eastAsia="Times New Roman" w:hAnsi="Arial Narrow" w:cs="Calibri"/>
              </w:rPr>
              <w:t>7</w:t>
            </w:r>
            <w:r>
              <w:rPr>
                <w:rFonts w:ascii="Arial Narrow" w:eastAsia="Times New Roman" w:hAnsi="Arial Narrow" w:cs="Calibri"/>
              </w:rPr>
              <w:t>11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Docimologie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444C95" w:rsidRPr="00354E78" w:rsidTr="009D58E1">
        <w:trPr>
          <w:trHeight w:val="34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p>
        </w:tc>
        <w:tc>
          <w:tcPr>
            <w:tcW w:w="1276" w:type="dxa"/>
            <w:vMerge/>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784F52">
              <w:rPr>
                <w:rFonts w:ascii="Arial Narrow" w:eastAsia="Times New Roman" w:hAnsi="Arial Narrow" w:cs="Calibri"/>
              </w:rPr>
              <w:t>RED</w:t>
            </w:r>
            <w:r>
              <w:rPr>
                <w:rFonts w:ascii="Arial Narrow" w:eastAsia="Times New Roman" w:hAnsi="Arial Narrow" w:cs="Calibri"/>
              </w:rPr>
              <w:t>2</w:t>
            </w:r>
            <w:r w:rsidRPr="00784F52">
              <w:rPr>
                <w:rFonts w:ascii="Arial Narrow" w:eastAsia="Times New Roman" w:hAnsi="Arial Narrow" w:cs="Calibri"/>
              </w:rPr>
              <w:t>7</w:t>
            </w:r>
            <w:r>
              <w:rPr>
                <w:rFonts w:ascii="Arial Narrow" w:eastAsia="Times New Roman" w:hAnsi="Arial Narrow" w:cs="Calibri"/>
              </w:rPr>
              <w:t>12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 Mesure et Evaluation des apprentissages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444C95" w:rsidRPr="00354E78" w:rsidTr="009D58E1">
        <w:trPr>
          <w:trHeight w:val="340"/>
        </w:trPr>
        <w:tc>
          <w:tcPr>
            <w:tcW w:w="821"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444C95" w:rsidRDefault="00444C95" w:rsidP="00444C95">
            <w:pPr>
              <w:spacing w:after="0"/>
              <w:jc w:val="center"/>
            </w:pPr>
            <w:r w:rsidRPr="00784F52">
              <w:rPr>
                <w:rFonts w:ascii="Arial Narrow" w:eastAsia="Times New Roman" w:hAnsi="Arial Narrow" w:cs="Calibri"/>
              </w:rPr>
              <w:t>RED</w:t>
            </w:r>
            <w:r>
              <w:rPr>
                <w:rFonts w:ascii="Arial Narrow" w:eastAsia="Times New Roman" w:hAnsi="Arial Narrow" w:cs="Calibri"/>
              </w:rPr>
              <w:t>2</w:t>
            </w:r>
            <w:r w:rsidRPr="00784F52">
              <w:rPr>
                <w:rFonts w:ascii="Arial Narrow" w:eastAsia="Times New Roman" w:hAnsi="Arial Narrow" w:cs="Calibri"/>
              </w:rPr>
              <w:t>7</w:t>
            </w:r>
            <w:r>
              <w:rPr>
                <w:rFonts w:ascii="Arial Narrow" w:eastAsia="Times New Roman" w:hAnsi="Arial Narrow" w:cs="Calibri"/>
              </w:rPr>
              <w:t>2</w:t>
            </w:r>
          </w:p>
        </w:tc>
        <w:tc>
          <w:tcPr>
            <w:tcW w:w="1276" w:type="dxa"/>
            <w:tcBorders>
              <w:top w:val="nil"/>
              <w:left w:val="nil"/>
              <w:bottom w:val="nil"/>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Planification</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784F52">
              <w:rPr>
                <w:rFonts w:ascii="Arial Narrow" w:eastAsia="Times New Roman" w:hAnsi="Arial Narrow" w:cs="Calibri"/>
              </w:rPr>
              <w:t>RED</w:t>
            </w:r>
            <w:r>
              <w:rPr>
                <w:rFonts w:ascii="Arial Narrow" w:eastAsia="Times New Roman" w:hAnsi="Arial Narrow" w:cs="Calibri"/>
              </w:rPr>
              <w:t>2</w:t>
            </w:r>
            <w:r w:rsidRPr="00784F52">
              <w:rPr>
                <w:rFonts w:ascii="Arial Narrow" w:eastAsia="Times New Roman" w:hAnsi="Arial Narrow" w:cs="Calibri"/>
              </w:rPr>
              <w:t>7</w:t>
            </w:r>
            <w:r>
              <w:rPr>
                <w:rFonts w:ascii="Arial Narrow" w:eastAsia="Times New Roman" w:hAnsi="Arial Narrow" w:cs="Calibri"/>
              </w:rPr>
              <w:t>21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Economie et planification de l’éducation  </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nil"/>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890E19" w:rsidRPr="00354E78" w:rsidTr="009D58E1">
        <w:trPr>
          <w:trHeight w:val="340"/>
        </w:trPr>
        <w:tc>
          <w:tcPr>
            <w:tcW w:w="10176"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4D01F3">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4UE- Transversales </w:t>
            </w:r>
          </w:p>
        </w:tc>
      </w:tr>
      <w:tr w:rsidR="00444C95" w:rsidRPr="00354E78" w:rsidTr="009D58E1">
        <w:trPr>
          <w:trHeight w:val="34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444C95" w:rsidRDefault="00444C95" w:rsidP="00444C95">
            <w:pPr>
              <w:spacing w:after="0"/>
              <w:jc w:val="center"/>
            </w:pPr>
            <w:r w:rsidRPr="00492607">
              <w:rPr>
                <w:rFonts w:ascii="Arial Narrow" w:eastAsia="Times New Roman" w:hAnsi="Arial Narrow" w:cs="Calibri"/>
              </w:rPr>
              <w:t>RED</w:t>
            </w:r>
            <w:r>
              <w:rPr>
                <w:rFonts w:ascii="Arial Narrow" w:eastAsia="Times New Roman" w:hAnsi="Arial Narrow" w:cs="Calibri"/>
              </w:rPr>
              <w:t>2</w:t>
            </w:r>
            <w:r w:rsidRPr="00492607">
              <w:rPr>
                <w:rFonts w:ascii="Arial Narrow" w:eastAsia="Times New Roman" w:hAnsi="Arial Narrow" w:cs="Calibri"/>
              </w:rPr>
              <w:t>7</w:t>
            </w:r>
            <w:r>
              <w:rPr>
                <w:rFonts w:ascii="Arial Narrow" w:eastAsia="Times New Roman" w:hAnsi="Arial Narrow" w:cs="Calibri"/>
              </w:rPr>
              <w:t>3</w:t>
            </w:r>
          </w:p>
        </w:tc>
        <w:tc>
          <w:tcPr>
            <w:tcW w:w="1276"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 Ethique et système éducatif</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492607">
              <w:rPr>
                <w:rFonts w:ascii="Arial Narrow" w:eastAsia="Times New Roman" w:hAnsi="Arial Narrow" w:cs="Calibri"/>
              </w:rPr>
              <w:t>RED</w:t>
            </w:r>
            <w:r>
              <w:rPr>
                <w:rFonts w:ascii="Arial Narrow" w:eastAsia="Times New Roman" w:hAnsi="Arial Narrow" w:cs="Calibri"/>
              </w:rPr>
              <w:t>2</w:t>
            </w:r>
            <w:r w:rsidRPr="00492607">
              <w:rPr>
                <w:rFonts w:ascii="Arial Narrow" w:eastAsia="Times New Roman" w:hAnsi="Arial Narrow" w:cs="Calibri"/>
              </w:rPr>
              <w:t>7</w:t>
            </w:r>
            <w:r>
              <w:rPr>
                <w:rFonts w:ascii="Arial Narrow" w:eastAsia="Times New Roman" w:hAnsi="Arial Narrow" w:cs="Calibri"/>
              </w:rPr>
              <w:t>31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Ethique et Déontologie de l’éducation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444C95" w:rsidRPr="00354E78" w:rsidTr="009D58E1">
        <w:trPr>
          <w:trHeight w:val="34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p>
        </w:tc>
        <w:tc>
          <w:tcPr>
            <w:tcW w:w="1276"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492607">
              <w:rPr>
                <w:rFonts w:ascii="Arial Narrow" w:eastAsia="Times New Roman" w:hAnsi="Arial Narrow" w:cs="Calibri"/>
              </w:rPr>
              <w:t>RED</w:t>
            </w:r>
            <w:r>
              <w:rPr>
                <w:rFonts w:ascii="Arial Narrow" w:eastAsia="Times New Roman" w:hAnsi="Arial Narrow" w:cs="Calibri"/>
              </w:rPr>
              <w:t>2</w:t>
            </w:r>
            <w:r w:rsidRPr="00492607">
              <w:rPr>
                <w:rFonts w:ascii="Arial Narrow" w:eastAsia="Times New Roman" w:hAnsi="Arial Narrow" w:cs="Calibri"/>
              </w:rPr>
              <w:t>7</w:t>
            </w:r>
            <w:r>
              <w:rPr>
                <w:rFonts w:ascii="Arial Narrow" w:eastAsia="Times New Roman" w:hAnsi="Arial Narrow" w:cs="Calibri"/>
              </w:rPr>
              <w:t>32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Hist. et Evolution du </w:t>
            </w:r>
            <w:proofErr w:type="spellStart"/>
            <w:r w:rsidRPr="00354E78">
              <w:rPr>
                <w:rFonts w:ascii="Arial Narrow" w:eastAsia="Times New Roman" w:hAnsi="Arial Narrow" w:cs="Calibri"/>
              </w:rPr>
              <w:t>Syst</w:t>
            </w:r>
            <w:proofErr w:type="spellEnd"/>
            <w:r w:rsidRPr="00354E78">
              <w:rPr>
                <w:rFonts w:ascii="Arial Narrow" w:eastAsia="Times New Roman" w:hAnsi="Arial Narrow" w:cs="Calibri"/>
              </w:rPr>
              <w:t xml:space="preserve">. </w:t>
            </w:r>
            <w:proofErr w:type="spellStart"/>
            <w:r w:rsidRPr="00354E78">
              <w:rPr>
                <w:rFonts w:ascii="Arial Narrow" w:eastAsia="Times New Roman" w:hAnsi="Arial Narrow" w:cs="Calibri"/>
              </w:rPr>
              <w:t>Educa</w:t>
            </w:r>
            <w:proofErr w:type="spellEnd"/>
            <w:r w:rsidRPr="00354E78">
              <w:rPr>
                <w:rFonts w:ascii="Arial Narrow" w:eastAsia="Times New Roman" w:hAnsi="Arial Narrow" w:cs="Calibri"/>
              </w:rPr>
              <w:t>. Tchadien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444C95" w:rsidRPr="00354E78" w:rsidTr="009D58E1">
        <w:trPr>
          <w:trHeight w:val="34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444C95" w:rsidRDefault="00444C95" w:rsidP="00444C95">
            <w:pPr>
              <w:spacing w:after="0"/>
              <w:jc w:val="center"/>
            </w:pPr>
            <w:r w:rsidRPr="00492607">
              <w:rPr>
                <w:rFonts w:ascii="Arial Narrow" w:eastAsia="Times New Roman" w:hAnsi="Arial Narrow" w:cs="Calibri"/>
              </w:rPr>
              <w:t>RED</w:t>
            </w:r>
            <w:r>
              <w:rPr>
                <w:rFonts w:ascii="Arial Narrow" w:eastAsia="Times New Roman" w:hAnsi="Arial Narrow" w:cs="Calibri"/>
              </w:rPr>
              <w:t>2</w:t>
            </w:r>
            <w:r w:rsidRPr="00492607">
              <w:rPr>
                <w:rFonts w:ascii="Arial Narrow" w:eastAsia="Times New Roman" w:hAnsi="Arial Narrow" w:cs="Calibri"/>
              </w:rPr>
              <w:t>7</w:t>
            </w:r>
            <w:r>
              <w:rPr>
                <w:rFonts w:ascii="Arial Narrow" w:eastAsia="Times New Roman" w:hAnsi="Arial Narrow" w:cs="Calibri"/>
              </w:rPr>
              <w:t>4</w:t>
            </w:r>
          </w:p>
        </w:tc>
        <w:tc>
          <w:tcPr>
            <w:tcW w:w="1276"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proofErr w:type="spellStart"/>
            <w:r w:rsidRPr="00354E78">
              <w:rPr>
                <w:rFonts w:ascii="Arial Narrow" w:eastAsia="Times New Roman" w:hAnsi="Arial Narrow" w:cs="Calibri"/>
              </w:rPr>
              <w:t>Approndissement</w:t>
            </w:r>
            <w:proofErr w:type="spellEnd"/>
            <w:r w:rsidRPr="00354E78">
              <w:rPr>
                <w:rFonts w:ascii="Arial Narrow" w:eastAsia="Times New Roman" w:hAnsi="Arial Narrow" w:cs="Calibri"/>
              </w:rPr>
              <w:t xml:space="preserve"> en Langue</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492607">
              <w:rPr>
                <w:rFonts w:ascii="Arial Narrow" w:eastAsia="Times New Roman" w:hAnsi="Arial Narrow" w:cs="Calibri"/>
              </w:rPr>
              <w:t>RED</w:t>
            </w:r>
            <w:r>
              <w:rPr>
                <w:rFonts w:ascii="Arial Narrow" w:eastAsia="Times New Roman" w:hAnsi="Arial Narrow" w:cs="Calibri"/>
              </w:rPr>
              <w:t>2</w:t>
            </w:r>
            <w:r w:rsidRPr="00492607">
              <w:rPr>
                <w:rFonts w:ascii="Arial Narrow" w:eastAsia="Times New Roman" w:hAnsi="Arial Narrow" w:cs="Calibri"/>
              </w:rPr>
              <w:t>7</w:t>
            </w:r>
            <w:r>
              <w:rPr>
                <w:rFonts w:ascii="Arial Narrow" w:eastAsia="Times New Roman" w:hAnsi="Arial Narrow" w:cs="Calibri"/>
              </w:rPr>
              <w:t>41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Techniques d’expression en  </w:t>
            </w:r>
            <w:proofErr w:type="spellStart"/>
            <w:r w:rsidRPr="00354E78">
              <w:rPr>
                <w:rFonts w:ascii="Arial Narrow" w:eastAsia="Times New Roman" w:hAnsi="Arial Narrow" w:cs="Calibri"/>
              </w:rPr>
              <w:t>Fçais</w:t>
            </w:r>
            <w:proofErr w:type="spellEnd"/>
            <w:r w:rsidRPr="00354E78">
              <w:rPr>
                <w:rFonts w:ascii="Arial Narrow" w:eastAsia="Times New Roman" w:hAnsi="Arial Narrow" w:cs="Calibri"/>
              </w:rPr>
              <w:t>/Arabe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890E19" w:rsidRPr="00354E78" w:rsidTr="009D58E1">
        <w:trPr>
          <w:trHeight w:val="34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1276"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444C95" w:rsidP="00890E19">
            <w:pPr>
              <w:spacing w:after="0" w:line="240" w:lineRule="auto"/>
              <w:jc w:val="center"/>
              <w:rPr>
                <w:rFonts w:ascii="Arial Narrow" w:eastAsia="Times New Roman" w:hAnsi="Arial Narrow" w:cs="Calibri"/>
              </w:rPr>
            </w:pPr>
            <w:r w:rsidRPr="00492607">
              <w:rPr>
                <w:rFonts w:ascii="Arial Narrow" w:eastAsia="Times New Roman" w:hAnsi="Arial Narrow" w:cs="Calibri"/>
              </w:rPr>
              <w:t>RED</w:t>
            </w:r>
            <w:r>
              <w:rPr>
                <w:rFonts w:ascii="Arial Narrow" w:eastAsia="Times New Roman" w:hAnsi="Arial Narrow" w:cs="Calibri"/>
              </w:rPr>
              <w:t>2</w:t>
            </w:r>
            <w:r w:rsidRPr="00492607">
              <w:rPr>
                <w:rFonts w:ascii="Arial Narrow" w:eastAsia="Times New Roman" w:hAnsi="Arial Narrow" w:cs="Calibri"/>
              </w:rPr>
              <w:t>7</w:t>
            </w:r>
            <w:r>
              <w:rPr>
                <w:rFonts w:ascii="Arial Narrow" w:eastAsia="Times New Roman" w:hAnsi="Arial Narrow" w:cs="Calibri"/>
              </w:rPr>
              <w:t>42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r w:rsidRPr="00354E78">
              <w:rPr>
                <w:rFonts w:ascii="Arial Narrow" w:eastAsia="Times New Roman" w:hAnsi="Arial Narrow" w:cs="Calibri"/>
              </w:rPr>
              <w:t>Anglais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90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890E19" w:rsidRPr="00354E78" w:rsidTr="009D58E1">
        <w:trPr>
          <w:trHeight w:val="340"/>
        </w:trPr>
        <w:tc>
          <w:tcPr>
            <w:tcW w:w="649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Total 2</w:t>
            </w:r>
            <w:r w:rsidRPr="00354E78">
              <w:rPr>
                <w:rFonts w:ascii="Arial Narrow" w:eastAsia="Times New Roman" w:hAnsi="Arial Narrow" w:cs="Calibri"/>
                <w:b/>
                <w:bCs/>
                <w:vertAlign w:val="superscript"/>
              </w:rPr>
              <w:t>ème</w:t>
            </w:r>
            <w:r w:rsidRPr="00354E78">
              <w:rPr>
                <w:rFonts w:ascii="Arial Narrow" w:eastAsia="Times New Roman" w:hAnsi="Arial Narrow" w:cs="Calibri"/>
                <w:b/>
                <w:bCs/>
              </w:rPr>
              <w:t xml:space="preserve"> semestre (360h)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220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900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30</w:t>
            </w:r>
          </w:p>
        </w:tc>
      </w:tr>
      <w:tr w:rsidR="00890E19" w:rsidRPr="00354E78" w:rsidTr="00D63AA6">
        <w:trPr>
          <w:trHeight w:val="397"/>
        </w:trPr>
        <w:tc>
          <w:tcPr>
            <w:tcW w:w="649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TOTAUX (1+2) 720h</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890E19" w:rsidP="00354E78">
            <w:pPr>
              <w:spacing w:after="0" w:line="240" w:lineRule="auto"/>
              <w:jc w:val="center"/>
              <w:rPr>
                <w:rFonts w:ascii="Arial Narrow" w:eastAsia="Times New Roman" w:hAnsi="Arial Narrow" w:cs="Calibri"/>
              </w:rPr>
            </w:pPr>
            <w:r w:rsidRPr="00354E78">
              <w:rPr>
                <w:rFonts w:ascii="Arial Narrow" w:eastAsia="Times New Roman" w:hAnsi="Arial Narrow" w:cs="Calibri"/>
              </w:rPr>
              <w:t>440</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890E19" w:rsidP="00354E78">
            <w:pPr>
              <w:spacing w:after="0" w:line="240" w:lineRule="auto"/>
              <w:jc w:val="center"/>
              <w:rPr>
                <w:rFonts w:ascii="Arial Narrow" w:eastAsia="Times New Roman" w:hAnsi="Arial Narrow" w:cs="Calibri"/>
              </w:rPr>
            </w:pPr>
            <w:r w:rsidRPr="00354E78">
              <w:rPr>
                <w:rFonts w:ascii="Arial Narrow" w:eastAsia="Times New Roman" w:hAnsi="Arial Narrow" w:cs="Calibri"/>
              </w:rPr>
              <w:t>280</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890E19" w:rsidP="00354E78">
            <w:pPr>
              <w:spacing w:after="0" w:line="240" w:lineRule="auto"/>
              <w:jc w:val="center"/>
              <w:rPr>
                <w:rFonts w:ascii="Arial Narrow" w:eastAsia="Times New Roman" w:hAnsi="Arial Narrow" w:cs="Calibri"/>
              </w:rPr>
            </w:pPr>
            <w:r w:rsidRPr="00354E78">
              <w:rPr>
                <w:rFonts w:ascii="Arial Narrow" w:eastAsia="Times New Roman" w:hAnsi="Arial Narrow" w:cs="Calibri"/>
              </w:rPr>
              <w:t>840</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890E19" w:rsidP="00354E78">
            <w:pPr>
              <w:spacing w:after="0" w:line="240" w:lineRule="auto"/>
              <w:jc w:val="center"/>
              <w:rPr>
                <w:rFonts w:ascii="Arial Narrow" w:eastAsia="Times New Roman" w:hAnsi="Arial Narrow" w:cs="Calibri"/>
              </w:rPr>
            </w:pPr>
            <w:r w:rsidRPr="00354E78">
              <w:rPr>
                <w:rFonts w:ascii="Arial Narrow" w:eastAsia="Times New Roman" w:hAnsi="Arial Narrow" w:cs="Calibri"/>
              </w:rPr>
              <w:t>360</w:t>
            </w:r>
          </w:p>
        </w:tc>
        <w:tc>
          <w:tcPr>
            <w:tcW w:w="567"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890E19" w:rsidP="00354E78">
            <w:pPr>
              <w:spacing w:after="0" w:line="240" w:lineRule="auto"/>
              <w:jc w:val="center"/>
              <w:rPr>
                <w:rFonts w:ascii="Arial Narrow" w:eastAsia="Times New Roman" w:hAnsi="Arial Narrow" w:cs="Calibri"/>
              </w:rPr>
            </w:pPr>
            <w:r w:rsidRPr="00354E78">
              <w:rPr>
                <w:rFonts w:ascii="Arial Narrow" w:eastAsia="Times New Roman" w:hAnsi="Arial Narrow" w:cs="Calibri"/>
              </w:rPr>
              <w:t>1800</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890E19" w:rsidP="00354E78">
            <w:pPr>
              <w:spacing w:after="0" w:line="240" w:lineRule="auto"/>
              <w:jc w:val="center"/>
              <w:rPr>
                <w:rFonts w:ascii="Arial Narrow" w:eastAsia="Times New Roman" w:hAnsi="Arial Narrow" w:cs="Calibri"/>
              </w:rPr>
            </w:pPr>
            <w:r w:rsidRPr="00354E78">
              <w:rPr>
                <w:rFonts w:ascii="Arial Narrow" w:eastAsia="Times New Roman" w:hAnsi="Arial Narrow" w:cs="Calibri"/>
              </w:rPr>
              <w:t>60</w:t>
            </w:r>
          </w:p>
        </w:tc>
      </w:tr>
    </w:tbl>
    <w:p w:rsidR="00D63AA6" w:rsidRDefault="00D63AA6"/>
    <w:tbl>
      <w:tblPr>
        <w:tblW w:w="10207"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21"/>
        <w:gridCol w:w="1276"/>
        <w:gridCol w:w="850"/>
        <w:gridCol w:w="3544"/>
        <w:gridCol w:w="567"/>
        <w:gridCol w:w="567"/>
        <w:gridCol w:w="567"/>
        <w:gridCol w:w="567"/>
        <w:gridCol w:w="597"/>
        <w:gridCol w:w="851"/>
      </w:tblGrid>
      <w:tr w:rsidR="00890E19" w:rsidRPr="00354E78" w:rsidTr="00D63AA6">
        <w:trPr>
          <w:trHeight w:val="315"/>
        </w:trPr>
        <w:tc>
          <w:tcPr>
            <w:tcW w:w="10207" w:type="dxa"/>
            <w:gridSpan w:val="10"/>
            <w:tcBorders>
              <w:top w:val="single" w:sz="4" w:space="0" w:color="auto"/>
              <w:left w:val="single" w:sz="4" w:space="0" w:color="auto"/>
              <w:bottom w:val="nil"/>
              <w:right w:val="single" w:sz="4" w:space="0" w:color="auto"/>
            </w:tcBorders>
            <w:shd w:val="clear" w:color="auto" w:fill="FFFFFF" w:themeFill="background1"/>
            <w:tcMar>
              <w:left w:w="28" w:type="dxa"/>
              <w:right w:w="28" w:type="dxa"/>
            </w:tcMar>
            <w:vAlign w:val="center"/>
            <w:hideMark/>
          </w:tcPr>
          <w:p w:rsidR="00890E19" w:rsidRPr="00354E78" w:rsidRDefault="00890E19" w:rsidP="000C0134">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lastRenderedPageBreak/>
              <w:t xml:space="preserve"> Semestre 3</w:t>
            </w:r>
          </w:p>
        </w:tc>
      </w:tr>
      <w:tr w:rsidR="00D63AA6" w:rsidRPr="00354E78" w:rsidTr="00DD0999">
        <w:trPr>
          <w:trHeight w:val="315"/>
        </w:trPr>
        <w:tc>
          <w:tcPr>
            <w:tcW w:w="8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EU</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Intitulé UE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ECUE</w:t>
            </w:r>
          </w:p>
        </w:tc>
        <w:tc>
          <w:tcPr>
            <w:tcW w:w="3544" w:type="dxa"/>
            <w:vMerge w:val="restart"/>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Eléments Consécutifs de l’UE</w:t>
            </w:r>
          </w:p>
        </w:tc>
        <w:tc>
          <w:tcPr>
            <w:tcW w:w="2865" w:type="dxa"/>
            <w:gridSpan w:val="5"/>
            <w:tcBorders>
              <w:top w:val="single" w:sz="4" w:space="0" w:color="auto"/>
              <w:left w:val="nil"/>
              <w:bottom w:val="nil"/>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Volume Horaire</w:t>
            </w:r>
          </w:p>
        </w:tc>
        <w:tc>
          <w:tcPr>
            <w:tcW w:w="851" w:type="dxa"/>
            <w:vMerge w:val="restart"/>
            <w:tcBorders>
              <w:top w:val="single" w:sz="4" w:space="0" w:color="auto"/>
              <w:left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Crédits</w:t>
            </w:r>
          </w:p>
        </w:tc>
      </w:tr>
      <w:tr w:rsidR="00D63AA6" w:rsidRPr="00354E78" w:rsidTr="00DD0999">
        <w:trPr>
          <w:trHeight w:val="315"/>
        </w:trPr>
        <w:tc>
          <w:tcPr>
            <w:tcW w:w="821"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544" w:type="dxa"/>
            <w:vMerge/>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2865" w:type="dxa"/>
            <w:gridSpan w:val="5"/>
            <w:tcBorders>
              <w:top w:val="nil"/>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(Heures)</w:t>
            </w:r>
          </w:p>
        </w:tc>
        <w:tc>
          <w:tcPr>
            <w:tcW w:w="851" w:type="dxa"/>
            <w:vMerge/>
            <w:tcBorders>
              <w:left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p>
        </w:tc>
      </w:tr>
      <w:tr w:rsidR="00D63AA6" w:rsidRPr="00354E78" w:rsidTr="00DD0999">
        <w:trPr>
          <w:trHeight w:val="315"/>
        </w:trPr>
        <w:tc>
          <w:tcPr>
            <w:tcW w:w="821"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544" w:type="dxa"/>
            <w:vMerge/>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p>
        </w:tc>
      </w:tr>
      <w:tr w:rsidR="00890E19" w:rsidRPr="00354E78" w:rsidTr="00D63AA6">
        <w:trPr>
          <w:trHeight w:val="300"/>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4D01F3">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 UE- Fondamentales </w:t>
            </w:r>
          </w:p>
        </w:tc>
      </w:tr>
      <w:tr w:rsidR="00444C95" w:rsidRPr="00354E78" w:rsidTr="00D63AA6">
        <w:trPr>
          <w:trHeight w:val="300"/>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Default="00444C95" w:rsidP="00444C95">
            <w:pPr>
              <w:spacing w:after="0"/>
              <w:jc w:val="center"/>
            </w:pPr>
            <w:r w:rsidRPr="00A37747">
              <w:rPr>
                <w:rFonts w:ascii="Arial Narrow" w:eastAsia="Times New Roman" w:hAnsi="Arial Narrow" w:cs="Calibri"/>
              </w:rPr>
              <w:t>RED</w:t>
            </w:r>
            <w:r>
              <w:rPr>
                <w:rFonts w:ascii="Arial Narrow" w:eastAsia="Times New Roman" w:hAnsi="Arial Narrow" w:cs="Calibri"/>
              </w:rPr>
              <w:t>3</w:t>
            </w:r>
            <w:r w:rsidRPr="00A37747">
              <w:rPr>
                <w:rFonts w:ascii="Arial Narrow" w:eastAsia="Times New Roman" w:hAnsi="Arial Narrow" w:cs="Calibri"/>
              </w:rPr>
              <w:t>70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Psychologie</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Times New Roman"/>
              </w:rPr>
            </w:pPr>
            <w:r w:rsidRPr="00A37747">
              <w:rPr>
                <w:rFonts w:ascii="Arial Narrow" w:eastAsia="Times New Roman" w:hAnsi="Arial Narrow" w:cs="Calibri"/>
              </w:rPr>
              <w:t>RED</w:t>
            </w:r>
            <w:r>
              <w:rPr>
                <w:rFonts w:ascii="Arial Narrow" w:eastAsia="Times New Roman" w:hAnsi="Arial Narrow" w:cs="Calibri"/>
              </w:rPr>
              <w:t>3</w:t>
            </w:r>
            <w:r w:rsidRPr="00A37747">
              <w:rPr>
                <w:rFonts w:ascii="Arial Narrow" w:eastAsia="Times New Roman" w:hAnsi="Arial Narrow" w:cs="Calibri"/>
              </w:rPr>
              <w:t>70</w:t>
            </w:r>
            <w:r>
              <w:rPr>
                <w:rFonts w:ascii="Arial Narrow" w:eastAsia="Times New Roman" w:hAnsi="Arial Narrow" w:cs="Calibri"/>
              </w:rPr>
              <w:t>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Psychologie de développement</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6</w:t>
            </w:r>
          </w:p>
        </w:tc>
      </w:tr>
      <w:tr w:rsidR="00444C95" w:rsidRPr="00354E78" w:rsidTr="00D63AA6">
        <w:trPr>
          <w:trHeight w:val="360"/>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Default="00444C95" w:rsidP="00444C95">
            <w:pPr>
              <w:spacing w:after="0"/>
              <w:jc w:val="center"/>
            </w:pPr>
            <w:r w:rsidRPr="00A37747">
              <w:rPr>
                <w:rFonts w:ascii="Arial Narrow" w:eastAsia="Times New Roman" w:hAnsi="Arial Narrow" w:cs="Calibri"/>
              </w:rPr>
              <w:t>RED</w:t>
            </w:r>
            <w:r>
              <w:rPr>
                <w:rFonts w:ascii="Arial Narrow" w:eastAsia="Times New Roman" w:hAnsi="Arial Narrow" w:cs="Calibri"/>
              </w:rPr>
              <w:t>3</w:t>
            </w:r>
            <w:r w:rsidRPr="00A37747">
              <w:rPr>
                <w:rFonts w:ascii="Arial Narrow" w:eastAsia="Times New Roman" w:hAnsi="Arial Narrow" w:cs="Calibri"/>
              </w:rPr>
              <w:t>7</w:t>
            </w:r>
            <w:r>
              <w:rPr>
                <w:rFonts w:ascii="Arial Narrow" w:eastAsia="Times New Roman" w:hAnsi="Arial Narrow" w:cs="Calibri"/>
              </w:rPr>
              <w:t>1</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Sociologie1</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Times New Roman"/>
              </w:rPr>
            </w:pPr>
            <w:r w:rsidRPr="00A37747">
              <w:rPr>
                <w:rFonts w:ascii="Arial Narrow" w:eastAsia="Times New Roman" w:hAnsi="Arial Narrow" w:cs="Calibri"/>
              </w:rPr>
              <w:t>RED</w:t>
            </w:r>
            <w:r>
              <w:rPr>
                <w:rFonts w:ascii="Arial Narrow" w:eastAsia="Times New Roman" w:hAnsi="Arial Narrow" w:cs="Calibri"/>
              </w:rPr>
              <w:t>3</w:t>
            </w:r>
            <w:r w:rsidRPr="00A37747">
              <w:rPr>
                <w:rFonts w:ascii="Arial Narrow" w:eastAsia="Times New Roman" w:hAnsi="Arial Narrow" w:cs="Calibri"/>
              </w:rPr>
              <w:t>7</w:t>
            </w:r>
            <w:r>
              <w:rPr>
                <w:rFonts w:ascii="Arial Narrow" w:eastAsia="Times New Roman" w:hAnsi="Arial Narrow" w:cs="Calibri"/>
              </w:rPr>
              <w:t>11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Sociologie générale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444C95" w:rsidRPr="00354E78" w:rsidTr="00D63AA6">
        <w:trPr>
          <w:trHeight w:val="390"/>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Default="00444C95" w:rsidP="00444C95">
            <w:pPr>
              <w:spacing w:after="0"/>
              <w:jc w:val="center"/>
            </w:pPr>
            <w:r w:rsidRPr="00A37747">
              <w:rPr>
                <w:rFonts w:ascii="Arial Narrow" w:eastAsia="Times New Roman" w:hAnsi="Arial Narrow" w:cs="Calibri"/>
              </w:rPr>
              <w:t>RED</w:t>
            </w:r>
            <w:r>
              <w:rPr>
                <w:rFonts w:ascii="Arial Narrow" w:eastAsia="Times New Roman" w:hAnsi="Arial Narrow" w:cs="Calibri"/>
              </w:rPr>
              <w:t>3</w:t>
            </w:r>
            <w:r w:rsidRPr="00A37747">
              <w:rPr>
                <w:rFonts w:ascii="Arial Narrow" w:eastAsia="Times New Roman" w:hAnsi="Arial Narrow" w:cs="Calibri"/>
              </w:rPr>
              <w:t>7</w:t>
            </w:r>
            <w:r>
              <w:rPr>
                <w:rFonts w:ascii="Arial Narrow" w:eastAsia="Times New Roman" w:hAnsi="Arial Narrow" w:cs="Calibri"/>
              </w:rPr>
              <w:t>2</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Recherche1</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A37747">
              <w:rPr>
                <w:rFonts w:ascii="Arial Narrow" w:eastAsia="Times New Roman" w:hAnsi="Arial Narrow" w:cs="Calibri"/>
              </w:rPr>
              <w:t>RED</w:t>
            </w:r>
            <w:r>
              <w:rPr>
                <w:rFonts w:ascii="Arial Narrow" w:eastAsia="Times New Roman" w:hAnsi="Arial Narrow" w:cs="Calibri"/>
              </w:rPr>
              <w:t>3</w:t>
            </w:r>
            <w:r w:rsidRPr="00A37747">
              <w:rPr>
                <w:rFonts w:ascii="Arial Narrow" w:eastAsia="Times New Roman" w:hAnsi="Arial Narrow" w:cs="Calibri"/>
              </w:rPr>
              <w:t>7</w:t>
            </w:r>
            <w:r>
              <w:rPr>
                <w:rFonts w:ascii="Arial Narrow" w:eastAsia="Times New Roman" w:hAnsi="Arial Narrow" w:cs="Calibri"/>
              </w:rPr>
              <w:t>21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 xml:space="preserve"> Initiation à la Méthodologie de la recherche 1</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890E19" w:rsidRPr="00354E78" w:rsidTr="00D63AA6">
        <w:trPr>
          <w:trHeight w:val="300"/>
        </w:trPr>
        <w:tc>
          <w:tcPr>
            <w:tcW w:w="10207"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444C95">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UE Transversales</w:t>
            </w:r>
          </w:p>
        </w:tc>
      </w:tr>
      <w:tr w:rsidR="00444C95" w:rsidRPr="00354E78" w:rsidTr="00D63AA6">
        <w:trPr>
          <w:trHeight w:val="360"/>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Default="00444C95" w:rsidP="00444C95">
            <w:pPr>
              <w:spacing w:after="0"/>
              <w:jc w:val="center"/>
            </w:pPr>
            <w:r w:rsidRPr="00091B3C">
              <w:rPr>
                <w:rFonts w:ascii="Arial Narrow" w:eastAsia="Times New Roman" w:hAnsi="Arial Narrow" w:cs="Calibri"/>
              </w:rPr>
              <w:t>RED</w:t>
            </w:r>
            <w:r>
              <w:rPr>
                <w:rFonts w:ascii="Arial Narrow" w:eastAsia="Times New Roman" w:hAnsi="Arial Narrow" w:cs="Calibri"/>
              </w:rPr>
              <w:t>3</w:t>
            </w:r>
            <w:r w:rsidRPr="00091B3C">
              <w:rPr>
                <w:rFonts w:ascii="Arial Narrow" w:eastAsia="Times New Roman" w:hAnsi="Arial Narrow" w:cs="Calibri"/>
              </w:rPr>
              <w:t>7</w:t>
            </w:r>
            <w:r>
              <w:rPr>
                <w:rFonts w:ascii="Arial Narrow" w:eastAsia="Times New Roman" w:hAnsi="Arial Narrow" w:cs="Calibri"/>
              </w:rPr>
              <w:t>3</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Anthropologie</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Times New Roman"/>
              </w:rPr>
            </w:pPr>
            <w:r w:rsidRPr="00091B3C">
              <w:rPr>
                <w:rFonts w:ascii="Arial Narrow" w:eastAsia="Times New Roman" w:hAnsi="Arial Narrow" w:cs="Calibri"/>
              </w:rPr>
              <w:t>RED</w:t>
            </w:r>
            <w:r>
              <w:rPr>
                <w:rFonts w:ascii="Arial Narrow" w:eastAsia="Times New Roman" w:hAnsi="Arial Narrow" w:cs="Calibri"/>
              </w:rPr>
              <w:t>3</w:t>
            </w:r>
            <w:r w:rsidRPr="00091B3C">
              <w:rPr>
                <w:rFonts w:ascii="Arial Narrow" w:eastAsia="Times New Roman" w:hAnsi="Arial Narrow" w:cs="Calibri"/>
              </w:rPr>
              <w:t>7</w:t>
            </w:r>
            <w:r>
              <w:rPr>
                <w:rFonts w:ascii="Arial Narrow" w:eastAsia="Times New Roman" w:hAnsi="Arial Narrow" w:cs="Calibri"/>
              </w:rPr>
              <w:t>31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 xml:space="preserve"> Anthropologie générale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444C95" w:rsidRPr="00354E78" w:rsidTr="00D63AA6">
        <w:trPr>
          <w:trHeight w:val="375"/>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Default="00444C95" w:rsidP="00444C95">
            <w:pPr>
              <w:spacing w:after="0"/>
              <w:jc w:val="center"/>
            </w:pPr>
            <w:r w:rsidRPr="00091B3C">
              <w:rPr>
                <w:rFonts w:ascii="Arial Narrow" w:eastAsia="Times New Roman" w:hAnsi="Arial Narrow" w:cs="Calibri"/>
              </w:rPr>
              <w:t>RED</w:t>
            </w:r>
            <w:r>
              <w:rPr>
                <w:rFonts w:ascii="Arial Narrow" w:eastAsia="Times New Roman" w:hAnsi="Arial Narrow" w:cs="Calibri"/>
              </w:rPr>
              <w:t>3</w:t>
            </w:r>
            <w:r w:rsidRPr="00091B3C">
              <w:rPr>
                <w:rFonts w:ascii="Arial Narrow" w:eastAsia="Times New Roman" w:hAnsi="Arial Narrow" w:cs="Calibri"/>
              </w:rPr>
              <w:t>7</w:t>
            </w:r>
            <w:r>
              <w:rPr>
                <w:rFonts w:ascii="Arial Narrow" w:eastAsia="Times New Roman" w:hAnsi="Arial Narrow" w:cs="Calibri"/>
              </w:rPr>
              <w:t>4</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Informatique</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091B3C">
              <w:rPr>
                <w:rFonts w:ascii="Arial Narrow" w:eastAsia="Times New Roman" w:hAnsi="Arial Narrow" w:cs="Calibri"/>
              </w:rPr>
              <w:t>RED</w:t>
            </w:r>
            <w:r>
              <w:rPr>
                <w:rFonts w:ascii="Arial Narrow" w:eastAsia="Times New Roman" w:hAnsi="Arial Narrow" w:cs="Calibri"/>
              </w:rPr>
              <w:t>3</w:t>
            </w:r>
            <w:r w:rsidRPr="00091B3C">
              <w:rPr>
                <w:rFonts w:ascii="Arial Narrow" w:eastAsia="Times New Roman" w:hAnsi="Arial Narrow" w:cs="Calibri"/>
              </w:rPr>
              <w:t>7</w:t>
            </w:r>
            <w:r>
              <w:rPr>
                <w:rFonts w:ascii="Arial Narrow" w:eastAsia="Times New Roman" w:hAnsi="Arial Narrow" w:cs="Calibri"/>
              </w:rPr>
              <w:t>41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Initiation à l’informatique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444C95" w:rsidRPr="00354E78" w:rsidTr="00D63AA6">
        <w:trPr>
          <w:trHeight w:val="375"/>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Default="00444C95" w:rsidP="00444C95">
            <w:pPr>
              <w:spacing w:after="0"/>
              <w:jc w:val="center"/>
            </w:pPr>
            <w:r w:rsidRPr="00091B3C">
              <w:rPr>
                <w:rFonts w:ascii="Arial Narrow" w:eastAsia="Times New Roman" w:hAnsi="Arial Narrow" w:cs="Calibri"/>
              </w:rPr>
              <w:t>RED</w:t>
            </w:r>
            <w:r>
              <w:rPr>
                <w:rFonts w:ascii="Arial Narrow" w:eastAsia="Times New Roman" w:hAnsi="Arial Narrow" w:cs="Calibri"/>
              </w:rPr>
              <w:t>3</w:t>
            </w:r>
            <w:r w:rsidRPr="00091B3C">
              <w:rPr>
                <w:rFonts w:ascii="Arial Narrow" w:eastAsia="Times New Roman" w:hAnsi="Arial Narrow" w:cs="Calibri"/>
              </w:rPr>
              <w:t>7</w:t>
            </w:r>
            <w:r>
              <w:rPr>
                <w:rFonts w:ascii="Arial Narrow" w:eastAsia="Times New Roman" w:hAnsi="Arial Narrow" w:cs="Calibri"/>
              </w:rPr>
              <w:t>5</w:t>
            </w:r>
          </w:p>
        </w:tc>
        <w:tc>
          <w:tcPr>
            <w:tcW w:w="1276"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bottom"/>
            <w:hideMark/>
          </w:tcPr>
          <w:p w:rsidR="00444C95" w:rsidRPr="00354E78" w:rsidRDefault="00444C95" w:rsidP="00444C95">
            <w:pPr>
              <w:spacing w:after="0" w:line="240" w:lineRule="auto"/>
              <w:rPr>
                <w:rFonts w:ascii="Arial Narrow" w:eastAsia="Times New Roman" w:hAnsi="Arial Narrow" w:cs="Calibri"/>
              </w:rPr>
            </w:pPr>
            <w:r w:rsidRPr="00354E78">
              <w:rPr>
                <w:rFonts w:ascii="Arial Narrow" w:eastAsia="Times New Roman" w:hAnsi="Arial Narrow" w:cs="Calibri"/>
              </w:rPr>
              <w:t>Langue</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091B3C">
              <w:rPr>
                <w:rFonts w:ascii="Arial Narrow" w:eastAsia="Times New Roman" w:hAnsi="Arial Narrow" w:cs="Calibri"/>
              </w:rPr>
              <w:t>RED</w:t>
            </w:r>
            <w:r>
              <w:rPr>
                <w:rFonts w:ascii="Arial Narrow" w:eastAsia="Times New Roman" w:hAnsi="Arial Narrow" w:cs="Calibri"/>
              </w:rPr>
              <w:t>3</w:t>
            </w:r>
            <w:r w:rsidRPr="00091B3C">
              <w:rPr>
                <w:rFonts w:ascii="Arial Narrow" w:eastAsia="Times New Roman" w:hAnsi="Arial Narrow" w:cs="Calibri"/>
              </w:rPr>
              <w:t>7</w:t>
            </w:r>
            <w:r>
              <w:rPr>
                <w:rFonts w:ascii="Arial Narrow" w:eastAsia="Times New Roman" w:hAnsi="Arial Narrow" w:cs="Calibri"/>
              </w:rPr>
              <w:t>51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Formation Bilingue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890E19" w:rsidRPr="00354E78" w:rsidTr="00D63AA6">
        <w:trPr>
          <w:trHeight w:val="375"/>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444C95">
            <w:pPr>
              <w:spacing w:after="0" w:line="240" w:lineRule="auto"/>
              <w:rPr>
                <w:rFonts w:ascii="Arial Narrow" w:eastAsia="Times New Roman" w:hAnsi="Arial Narrow" w:cs="Calibri"/>
              </w:rPr>
            </w:pPr>
          </w:p>
        </w:tc>
        <w:tc>
          <w:tcPr>
            <w:tcW w:w="1276"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3C0BF7" w:rsidP="00354E78">
            <w:pPr>
              <w:spacing w:after="0" w:line="240" w:lineRule="auto"/>
              <w:jc w:val="center"/>
              <w:rPr>
                <w:rFonts w:ascii="Arial Narrow" w:eastAsia="Times New Roman" w:hAnsi="Arial Narrow" w:cs="Calibri"/>
              </w:rPr>
            </w:pPr>
            <w:r w:rsidRPr="00091B3C">
              <w:rPr>
                <w:rFonts w:ascii="Arial Narrow" w:eastAsia="Times New Roman" w:hAnsi="Arial Narrow" w:cs="Calibri"/>
              </w:rPr>
              <w:t>RED</w:t>
            </w:r>
            <w:r>
              <w:rPr>
                <w:rFonts w:ascii="Arial Narrow" w:eastAsia="Times New Roman" w:hAnsi="Arial Narrow" w:cs="Calibri"/>
              </w:rPr>
              <w:t>3</w:t>
            </w:r>
            <w:r w:rsidRPr="00091B3C">
              <w:rPr>
                <w:rFonts w:ascii="Arial Narrow" w:eastAsia="Times New Roman" w:hAnsi="Arial Narrow" w:cs="Calibri"/>
              </w:rPr>
              <w:t>7</w:t>
            </w:r>
            <w:r>
              <w:rPr>
                <w:rFonts w:ascii="Arial Narrow" w:eastAsia="Times New Roman" w:hAnsi="Arial Narrow" w:cs="Calibri"/>
              </w:rPr>
              <w:t>52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Technique d’expression : F/A</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w:t>
            </w:r>
          </w:p>
        </w:tc>
      </w:tr>
      <w:tr w:rsidR="00890E19" w:rsidRPr="00354E78" w:rsidTr="00D63AA6">
        <w:trPr>
          <w:trHeight w:val="375"/>
        </w:trPr>
        <w:tc>
          <w:tcPr>
            <w:tcW w:w="6491" w:type="dxa"/>
            <w:gridSpan w:val="4"/>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Total 3e semestre (300h)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364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156</w:t>
            </w:r>
          </w:p>
        </w:tc>
        <w:tc>
          <w:tcPr>
            <w:tcW w:w="59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780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30</w:t>
            </w:r>
          </w:p>
        </w:tc>
      </w:tr>
    </w:tbl>
    <w:p w:rsidR="00354E78" w:rsidRDefault="00354E78"/>
    <w:p w:rsidR="009D58E1" w:rsidRPr="00354E78" w:rsidRDefault="009D58E1"/>
    <w:tbl>
      <w:tblPr>
        <w:tblW w:w="10176"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21"/>
        <w:gridCol w:w="1276"/>
        <w:gridCol w:w="850"/>
        <w:gridCol w:w="3544"/>
        <w:gridCol w:w="567"/>
        <w:gridCol w:w="567"/>
        <w:gridCol w:w="567"/>
        <w:gridCol w:w="567"/>
        <w:gridCol w:w="567"/>
        <w:gridCol w:w="850"/>
      </w:tblGrid>
      <w:tr w:rsidR="00890E19" w:rsidRPr="00354E78" w:rsidTr="00D63AA6">
        <w:trPr>
          <w:trHeight w:val="270"/>
        </w:trPr>
        <w:tc>
          <w:tcPr>
            <w:tcW w:w="10176"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0C0134">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 Semestre 4</w:t>
            </w:r>
          </w:p>
        </w:tc>
      </w:tr>
      <w:tr w:rsidR="00D63AA6" w:rsidRPr="00354E78" w:rsidTr="00D63AA6">
        <w:trPr>
          <w:trHeight w:val="61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Code</w:t>
            </w:r>
          </w:p>
        </w:tc>
        <w:tc>
          <w:tcPr>
            <w:tcW w:w="1276"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Intitulé UE</w:t>
            </w:r>
          </w:p>
        </w:tc>
        <w:tc>
          <w:tcPr>
            <w:tcW w:w="85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ECUE</w:t>
            </w:r>
          </w:p>
        </w:tc>
        <w:tc>
          <w:tcPr>
            <w:tcW w:w="3544"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Eléments Consécutifs de     l’UE</w:t>
            </w:r>
          </w:p>
        </w:tc>
        <w:tc>
          <w:tcPr>
            <w:tcW w:w="2835"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Volume Horaire</w:t>
            </w:r>
          </w:p>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(Heures)</w:t>
            </w:r>
          </w:p>
        </w:tc>
        <w:tc>
          <w:tcPr>
            <w:tcW w:w="850" w:type="dxa"/>
            <w:vMerge w:val="restart"/>
            <w:tcBorders>
              <w:top w:val="single" w:sz="4" w:space="0" w:color="auto"/>
              <w:left w:val="nil"/>
              <w:bottom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Crédits</w:t>
            </w:r>
          </w:p>
        </w:tc>
      </w:tr>
      <w:tr w:rsidR="00D63AA6" w:rsidRPr="00354E78" w:rsidTr="00D63AA6">
        <w:trPr>
          <w:trHeight w:val="375"/>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rPr>
            </w:pPr>
          </w:p>
        </w:tc>
        <w:tc>
          <w:tcPr>
            <w:tcW w:w="1276"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85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54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VHT</w:t>
            </w:r>
          </w:p>
        </w:tc>
        <w:tc>
          <w:tcPr>
            <w:tcW w:w="850"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p>
        </w:tc>
      </w:tr>
      <w:tr w:rsidR="00890E19" w:rsidRPr="00354E78" w:rsidTr="00D63AA6">
        <w:trPr>
          <w:trHeight w:val="375"/>
        </w:trPr>
        <w:tc>
          <w:tcPr>
            <w:tcW w:w="10176"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4D01F3">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UE- Fondamentales </w:t>
            </w:r>
          </w:p>
        </w:tc>
      </w:tr>
      <w:tr w:rsidR="003C0BF7" w:rsidRPr="00354E78" w:rsidTr="00D63AA6">
        <w:trPr>
          <w:trHeight w:val="36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3C0BF7" w:rsidRDefault="003C0BF7" w:rsidP="003C0BF7">
            <w:pPr>
              <w:spacing w:after="0" w:line="240" w:lineRule="auto"/>
              <w:jc w:val="center"/>
            </w:pPr>
            <w:r w:rsidRPr="00C45905">
              <w:rPr>
                <w:rFonts w:ascii="Arial Narrow" w:eastAsia="Times New Roman" w:hAnsi="Arial Narrow" w:cs="Calibri"/>
              </w:rPr>
              <w:t>RED</w:t>
            </w:r>
            <w:r>
              <w:rPr>
                <w:rFonts w:ascii="Arial Narrow" w:eastAsia="Times New Roman" w:hAnsi="Arial Narrow" w:cs="Calibri"/>
              </w:rPr>
              <w:t>4</w:t>
            </w:r>
            <w:r w:rsidRPr="00C45905">
              <w:rPr>
                <w:rFonts w:ascii="Arial Narrow" w:eastAsia="Times New Roman" w:hAnsi="Arial Narrow" w:cs="Calibri"/>
              </w:rPr>
              <w:t>70</w:t>
            </w:r>
          </w:p>
        </w:tc>
        <w:tc>
          <w:tcPr>
            <w:tcW w:w="1276"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Psychologie</w:t>
            </w:r>
          </w:p>
        </w:tc>
        <w:tc>
          <w:tcPr>
            <w:tcW w:w="85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3C0BF7" w:rsidRDefault="003C0BF7" w:rsidP="00FA7A11">
            <w:pPr>
              <w:spacing w:after="0" w:line="240" w:lineRule="auto"/>
              <w:jc w:val="center"/>
            </w:pPr>
            <w:r w:rsidRPr="00C45905">
              <w:rPr>
                <w:rFonts w:ascii="Arial Narrow" w:eastAsia="Times New Roman" w:hAnsi="Arial Narrow" w:cs="Calibri"/>
              </w:rPr>
              <w:t>RED</w:t>
            </w:r>
            <w:r>
              <w:rPr>
                <w:rFonts w:ascii="Arial Narrow" w:eastAsia="Times New Roman" w:hAnsi="Arial Narrow" w:cs="Calibri"/>
              </w:rPr>
              <w:t>4</w:t>
            </w:r>
            <w:r w:rsidRPr="00C45905">
              <w:rPr>
                <w:rFonts w:ascii="Arial Narrow" w:eastAsia="Times New Roman" w:hAnsi="Arial Narrow" w:cs="Calibri"/>
              </w:rPr>
              <w:t>70</w:t>
            </w:r>
            <w:r>
              <w:rPr>
                <w:rFonts w:ascii="Arial Narrow" w:eastAsia="Times New Roman" w:hAnsi="Arial Narrow" w:cs="Calibri"/>
              </w:rPr>
              <w:t>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Psychophysiologie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3C0BF7" w:rsidRPr="00354E78" w:rsidTr="00D63AA6">
        <w:trPr>
          <w:trHeight w:val="36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hideMark/>
          </w:tcPr>
          <w:p w:rsidR="003C0BF7" w:rsidRPr="00354E78" w:rsidRDefault="003C0BF7" w:rsidP="00444C95">
            <w:pPr>
              <w:spacing w:after="0" w:line="240" w:lineRule="auto"/>
              <w:rPr>
                <w:rFonts w:ascii="Arial Narrow" w:eastAsia="Times New Roman" w:hAnsi="Arial Narrow" w:cs="Times New Roman"/>
              </w:rPr>
            </w:pPr>
          </w:p>
        </w:tc>
        <w:tc>
          <w:tcPr>
            <w:tcW w:w="1276"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rPr>
                <w:rFonts w:ascii="Arial Narrow" w:eastAsia="Times New Roman" w:hAnsi="Arial Narrow" w:cs="Calibri"/>
              </w:rPr>
            </w:pPr>
          </w:p>
        </w:tc>
        <w:tc>
          <w:tcPr>
            <w:tcW w:w="85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Times New Roman"/>
              </w:rPr>
            </w:pP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Psychologie clinique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3C0BF7" w:rsidRPr="00354E78" w:rsidTr="00D63AA6">
        <w:trPr>
          <w:trHeight w:val="36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hideMark/>
          </w:tcPr>
          <w:p w:rsidR="003C0BF7" w:rsidRPr="00354E78" w:rsidRDefault="003C0BF7" w:rsidP="00444C95">
            <w:pPr>
              <w:spacing w:after="0" w:line="240" w:lineRule="auto"/>
              <w:rPr>
                <w:rFonts w:ascii="Arial Narrow" w:eastAsia="Times New Roman" w:hAnsi="Arial Narrow" w:cs="Times New Roman"/>
              </w:rPr>
            </w:pPr>
          </w:p>
        </w:tc>
        <w:tc>
          <w:tcPr>
            <w:tcW w:w="1276"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rPr>
                <w:rFonts w:ascii="Arial Narrow" w:eastAsia="Times New Roman" w:hAnsi="Arial Narrow" w:cs="Calibri"/>
              </w:rPr>
            </w:pPr>
          </w:p>
        </w:tc>
        <w:tc>
          <w:tcPr>
            <w:tcW w:w="85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Times New Roman"/>
              </w:rPr>
            </w:pP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both"/>
              <w:rPr>
                <w:rFonts w:ascii="Arial Narrow" w:eastAsia="Times New Roman" w:hAnsi="Arial Narrow" w:cs="Times New Roman"/>
              </w:rPr>
            </w:pPr>
            <w:r w:rsidRPr="00354E78">
              <w:rPr>
                <w:rFonts w:ascii="Arial Narrow" w:eastAsia="Times New Roman" w:hAnsi="Arial Narrow" w:cs="Times New Roman"/>
              </w:rPr>
              <w:t>Psychologie de santé</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444C95">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3C0BF7" w:rsidRPr="00354E78" w:rsidTr="00D63AA6">
        <w:trPr>
          <w:trHeight w:val="468"/>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C0BF7" w:rsidRDefault="003C0BF7" w:rsidP="003C0BF7">
            <w:pPr>
              <w:spacing w:after="0" w:line="240" w:lineRule="auto"/>
              <w:jc w:val="center"/>
            </w:pPr>
            <w:r w:rsidRPr="00C45905">
              <w:rPr>
                <w:rFonts w:ascii="Arial Narrow" w:eastAsia="Times New Roman" w:hAnsi="Arial Narrow" w:cs="Calibri"/>
              </w:rPr>
              <w:t>RED</w:t>
            </w:r>
            <w:r>
              <w:rPr>
                <w:rFonts w:ascii="Arial Narrow" w:eastAsia="Times New Roman" w:hAnsi="Arial Narrow" w:cs="Calibri"/>
              </w:rPr>
              <w:t>4</w:t>
            </w:r>
            <w:r w:rsidRPr="00C45905">
              <w:rPr>
                <w:rFonts w:ascii="Arial Narrow" w:eastAsia="Times New Roman" w:hAnsi="Arial Narrow" w:cs="Calibri"/>
              </w:rPr>
              <w:t>7</w:t>
            </w:r>
            <w:r>
              <w:rPr>
                <w:rFonts w:ascii="Arial Narrow" w:eastAsia="Times New Roman" w:hAnsi="Arial Narrow" w:cs="Calibri"/>
              </w:rPr>
              <w:t>1</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3C0BF7" w:rsidRPr="00354E78" w:rsidRDefault="003C0BF7" w:rsidP="003C0BF7">
            <w:pPr>
              <w:spacing w:after="0" w:line="240" w:lineRule="auto"/>
              <w:rPr>
                <w:rFonts w:ascii="Arial Narrow" w:eastAsia="Times New Roman" w:hAnsi="Arial Narrow" w:cs="Calibri"/>
              </w:rPr>
            </w:pPr>
            <w:r w:rsidRPr="00354E78">
              <w:rPr>
                <w:rFonts w:ascii="Arial Narrow" w:eastAsia="Times New Roman" w:hAnsi="Arial Narrow" w:cs="Calibri"/>
              </w:rPr>
              <w:t>Recherche2</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C45905">
              <w:rPr>
                <w:rFonts w:ascii="Arial Narrow" w:eastAsia="Times New Roman" w:hAnsi="Arial Narrow" w:cs="Calibri"/>
              </w:rPr>
              <w:t>RED</w:t>
            </w:r>
            <w:r>
              <w:rPr>
                <w:rFonts w:ascii="Arial Narrow" w:eastAsia="Times New Roman" w:hAnsi="Arial Narrow" w:cs="Calibri"/>
              </w:rPr>
              <w:t>4</w:t>
            </w:r>
            <w:r w:rsidRPr="00C45905">
              <w:rPr>
                <w:rFonts w:ascii="Arial Narrow" w:eastAsia="Times New Roman" w:hAnsi="Arial Narrow" w:cs="Calibri"/>
              </w:rPr>
              <w:t>7</w:t>
            </w:r>
            <w:r>
              <w:rPr>
                <w:rFonts w:ascii="Arial Narrow" w:eastAsia="Times New Roman" w:hAnsi="Arial Narrow" w:cs="Calibri"/>
              </w:rPr>
              <w:t>11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rPr>
                <w:rFonts w:ascii="Arial Narrow" w:eastAsia="Times New Roman" w:hAnsi="Arial Narrow" w:cs="Calibri"/>
              </w:rPr>
            </w:pPr>
            <w:r w:rsidRPr="00354E78">
              <w:rPr>
                <w:rFonts w:ascii="Arial Narrow" w:eastAsia="Times New Roman" w:hAnsi="Arial Narrow" w:cs="Calibri"/>
              </w:rPr>
              <w:t xml:space="preserve"> Initiation à la Méthodologie de la recherche 2</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nil"/>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nil"/>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3C0BF7" w:rsidRPr="00354E78" w:rsidTr="00D63AA6">
        <w:trPr>
          <w:trHeight w:val="300"/>
        </w:trPr>
        <w:tc>
          <w:tcPr>
            <w:tcW w:w="10176"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UE Transversales</w:t>
            </w:r>
          </w:p>
        </w:tc>
      </w:tr>
      <w:tr w:rsidR="003C0BF7" w:rsidRPr="00354E78" w:rsidTr="00D63AA6">
        <w:trPr>
          <w:trHeight w:val="360"/>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C0BF7" w:rsidRDefault="003C0BF7" w:rsidP="003C0BF7">
            <w:pPr>
              <w:spacing w:after="0" w:line="240" w:lineRule="auto"/>
              <w:jc w:val="center"/>
            </w:pPr>
            <w:r w:rsidRPr="00C25F68">
              <w:rPr>
                <w:rFonts w:ascii="Arial Narrow" w:eastAsia="Times New Roman" w:hAnsi="Arial Narrow" w:cs="Calibri"/>
              </w:rPr>
              <w:t>RED</w:t>
            </w:r>
            <w:r>
              <w:rPr>
                <w:rFonts w:ascii="Arial Narrow" w:eastAsia="Times New Roman" w:hAnsi="Arial Narrow" w:cs="Calibri"/>
              </w:rPr>
              <w:t>4</w:t>
            </w:r>
            <w:r w:rsidRPr="00C25F68">
              <w:rPr>
                <w:rFonts w:ascii="Arial Narrow" w:eastAsia="Times New Roman" w:hAnsi="Arial Narrow" w:cs="Calibri"/>
              </w:rPr>
              <w:t>7</w:t>
            </w:r>
            <w:r>
              <w:rPr>
                <w:rFonts w:ascii="Arial Narrow" w:eastAsia="Times New Roman" w:hAnsi="Arial Narrow" w:cs="Calibri"/>
              </w:rPr>
              <w:t>2</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3C0BF7" w:rsidRPr="00354E78" w:rsidRDefault="003C0BF7" w:rsidP="003C0BF7">
            <w:pPr>
              <w:spacing w:after="0" w:line="240" w:lineRule="auto"/>
              <w:rPr>
                <w:rFonts w:ascii="Arial Narrow" w:eastAsia="Times New Roman" w:hAnsi="Arial Narrow" w:cs="Calibri"/>
              </w:rPr>
            </w:pPr>
            <w:r w:rsidRPr="00354E78">
              <w:rPr>
                <w:rFonts w:ascii="Arial Narrow" w:eastAsia="Times New Roman" w:hAnsi="Arial Narrow" w:cs="Calibri"/>
              </w:rPr>
              <w:t>Psychologie de travail</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Times New Roman"/>
              </w:rPr>
            </w:pPr>
            <w:r w:rsidRPr="00C25F68">
              <w:rPr>
                <w:rFonts w:ascii="Arial Narrow" w:eastAsia="Times New Roman" w:hAnsi="Arial Narrow" w:cs="Calibri"/>
              </w:rPr>
              <w:t>RED</w:t>
            </w:r>
            <w:r>
              <w:rPr>
                <w:rFonts w:ascii="Arial Narrow" w:eastAsia="Times New Roman" w:hAnsi="Arial Narrow" w:cs="Calibri"/>
              </w:rPr>
              <w:t>4</w:t>
            </w:r>
            <w:r w:rsidRPr="00C25F68">
              <w:rPr>
                <w:rFonts w:ascii="Arial Narrow" w:eastAsia="Times New Roman" w:hAnsi="Arial Narrow" w:cs="Calibri"/>
              </w:rPr>
              <w:t>7</w:t>
            </w:r>
            <w:r>
              <w:rPr>
                <w:rFonts w:ascii="Arial Narrow" w:eastAsia="Times New Roman" w:hAnsi="Arial Narrow" w:cs="Calibri"/>
              </w:rPr>
              <w:t>21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Introduction à la Psychologie de travail</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3C0BF7" w:rsidRPr="00354E78" w:rsidTr="00D63AA6">
        <w:trPr>
          <w:trHeight w:val="375"/>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C0BF7" w:rsidRDefault="003C0BF7" w:rsidP="003C0BF7">
            <w:pPr>
              <w:spacing w:after="0" w:line="240" w:lineRule="auto"/>
              <w:jc w:val="center"/>
            </w:pPr>
            <w:r w:rsidRPr="00C25F68">
              <w:rPr>
                <w:rFonts w:ascii="Arial Narrow" w:eastAsia="Times New Roman" w:hAnsi="Arial Narrow" w:cs="Calibri"/>
              </w:rPr>
              <w:t>RED</w:t>
            </w:r>
            <w:r>
              <w:rPr>
                <w:rFonts w:ascii="Arial Narrow" w:eastAsia="Times New Roman" w:hAnsi="Arial Narrow" w:cs="Calibri"/>
              </w:rPr>
              <w:t>4</w:t>
            </w:r>
            <w:r w:rsidRPr="00C25F68">
              <w:rPr>
                <w:rFonts w:ascii="Arial Narrow" w:eastAsia="Times New Roman" w:hAnsi="Arial Narrow" w:cs="Calibri"/>
              </w:rPr>
              <w:t>7</w:t>
            </w:r>
            <w:r>
              <w:rPr>
                <w:rFonts w:ascii="Arial Narrow" w:eastAsia="Times New Roman" w:hAnsi="Arial Narrow" w:cs="Calibri"/>
              </w:rPr>
              <w:t>3</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bottom"/>
            <w:hideMark/>
          </w:tcPr>
          <w:p w:rsidR="003C0BF7" w:rsidRPr="00354E78" w:rsidRDefault="003C0BF7" w:rsidP="003C0BF7">
            <w:pPr>
              <w:spacing w:after="0" w:line="240" w:lineRule="auto"/>
              <w:rPr>
                <w:rFonts w:ascii="Arial Narrow" w:eastAsia="Times New Roman" w:hAnsi="Arial Narrow" w:cs="Calibri"/>
              </w:rPr>
            </w:pPr>
            <w:r w:rsidRPr="00354E78">
              <w:rPr>
                <w:rFonts w:ascii="Arial Narrow" w:eastAsia="Times New Roman" w:hAnsi="Arial Narrow" w:cs="Calibri"/>
              </w:rPr>
              <w:t>Sociologie2</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Times New Roman"/>
              </w:rPr>
            </w:pPr>
            <w:r w:rsidRPr="00C25F68">
              <w:rPr>
                <w:rFonts w:ascii="Arial Narrow" w:eastAsia="Times New Roman" w:hAnsi="Arial Narrow" w:cs="Calibri"/>
              </w:rPr>
              <w:t>RED</w:t>
            </w:r>
            <w:r>
              <w:rPr>
                <w:rFonts w:ascii="Arial Narrow" w:eastAsia="Times New Roman" w:hAnsi="Arial Narrow" w:cs="Calibri"/>
              </w:rPr>
              <w:t>4</w:t>
            </w:r>
            <w:r w:rsidRPr="00C25F68">
              <w:rPr>
                <w:rFonts w:ascii="Arial Narrow" w:eastAsia="Times New Roman" w:hAnsi="Arial Narrow" w:cs="Calibri"/>
              </w:rPr>
              <w:t>7</w:t>
            </w:r>
            <w:r>
              <w:rPr>
                <w:rFonts w:ascii="Arial Narrow" w:eastAsia="Times New Roman" w:hAnsi="Arial Narrow" w:cs="Calibri"/>
              </w:rPr>
              <w:t>31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 xml:space="preserve">Sociologie de l’éducation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3C0BF7" w:rsidRPr="00354E78" w:rsidTr="00D63AA6">
        <w:trPr>
          <w:trHeight w:val="375"/>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C0BF7" w:rsidRDefault="003C0BF7" w:rsidP="003C0BF7">
            <w:pPr>
              <w:spacing w:after="0" w:line="240" w:lineRule="auto"/>
              <w:jc w:val="center"/>
            </w:pPr>
            <w:r w:rsidRPr="00C25F68">
              <w:rPr>
                <w:rFonts w:ascii="Arial Narrow" w:eastAsia="Times New Roman" w:hAnsi="Arial Narrow" w:cs="Calibri"/>
              </w:rPr>
              <w:t>RED</w:t>
            </w:r>
            <w:r>
              <w:rPr>
                <w:rFonts w:ascii="Arial Narrow" w:eastAsia="Times New Roman" w:hAnsi="Arial Narrow" w:cs="Calibri"/>
              </w:rPr>
              <w:t>474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Statistique descriptive</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C25F68">
              <w:rPr>
                <w:rFonts w:ascii="Arial Narrow" w:eastAsia="Times New Roman" w:hAnsi="Arial Narrow" w:cs="Calibri"/>
              </w:rPr>
              <w:t>RED</w:t>
            </w:r>
            <w:r>
              <w:rPr>
                <w:rFonts w:ascii="Arial Narrow" w:eastAsia="Times New Roman" w:hAnsi="Arial Narrow" w:cs="Calibri"/>
              </w:rPr>
              <w:t>4741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Statistique appliquée à l’éducation</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3C0BF7" w:rsidRPr="00354E78" w:rsidTr="00D63AA6">
        <w:trPr>
          <w:trHeight w:val="375"/>
        </w:trPr>
        <w:tc>
          <w:tcPr>
            <w:tcW w:w="649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Total 4</w:t>
            </w:r>
            <w:r w:rsidRPr="00354E78">
              <w:rPr>
                <w:rFonts w:ascii="Arial Narrow" w:eastAsia="Times New Roman" w:hAnsi="Arial Narrow" w:cs="Calibri"/>
                <w:b/>
                <w:bCs/>
                <w:vertAlign w:val="superscript"/>
              </w:rPr>
              <w:t>ème</w:t>
            </w:r>
            <w:r w:rsidRPr="00354E78">
              <w:rPr>
                <w:rFonts w:ascii="Arial Narrow" w:eastAsia="Times New Roman" w:hAnsi="Arial Narrow" w:cs="Calibri"/>
                <w:b/>
                <w:bCs/>
              </w:rPr>
              <w:t xml:space="preserve"> semestre (300h)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364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780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r>
      <w:tr w:rsidR="003C0BF7" w:rsidRPr="00354E78" w:rsidTr="00D63AA6">
        <w:trPr>
          <w:trHeight w:val="375"/>
        </w:trPr>
        <w:tc>
          <w:tcPr>
            <w:tcW w:w="649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TOTAUX (3+4) 600h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360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240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728</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312</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1560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3C0BF7" w:rsidRPr="00354E78" w:rsidRDefault="003C0BF7"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60</w:t>
            </w:r>
          </w:p>
        </w:tc>
      </w:tr>
    </w:tbl>
    <w:p w:rsidR="00354E78" w:rsidRDefault="00354E78"/>
    <w:p w:rsidR="009D58E1" w:rsidRDefault="009D58E1"/>
    <w:p w:rsidR="009D58E1" w:rsidRDefault="009D58E1"/>
    <w:p w:rsidR="009D58E1" w:rsidRPr="00354E78" w:rsidRDefault="009D58E1"/>
    <w:tbl>
      <w:tblPr>
        <w:tblW w:w="10207" w:type="dxa"/>
        <w:tblInd w:w="-256" w:type="dxa"/>
        <w:shd w:val="clear" w:color="auto" w:fill="FFFFFF" w:themeFill="background1"/>
        <w:tblLayout w:type="fixed"/>
        <w:tblCellMar>
          <w:left w:w="70" w:type="dxa"/>
          <w:right w:w="70" w:type="dxa"/>
        </w:tblCellMar>
        <w:tblLook w:val="04A0" w:firstRow="1" w:lastRow="0" w:firstColumn="1" w:lastColumn="0" w:noHBand="0" w:noVBand="1"/>
      </w:tblPr>
      <w:tblGrid>
        <w:gridCol w:w="821"/>
        <w:gridCol w:w="1448"/>
        <w:gridCol w:w="992"/>
        <w:gridCol w:w="3260"/>
        <w:gridCol w:w="567"/>
        <w:gridCol w:w="567"/>
        <w:gridCol w:w="567"/>
        <w:gridCol w:w="567"/>
        <w:gridCol w:w="567"/>
        <w:gridCol w:w="851"/>
      </w:tblGrid>
      <w:tr w:rsidR="00890E19" w:rsidRPr="00354E78" w:rsidTr="009D58E1">
        <w:trPr>
          <w:trHeight w:val="300"/>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4C001D">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lastRenderedPageBreak/>
              <w:t xml:space="preserve"> Semestre 5</w:t>
            </w:r>
          </w:p>
        </w:tc>
      </w:tr>
      <w:tr w:rsidR="00D63AA6" w:rsidRPr="00354E78" w:rsidTr="009D58E1">
        <w:trPr>
          <w:trHeight w:val="36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Code</w:t>
            </w:r>
          </w:p>
        </w:tc>
        <w:tc>
          <w:tcPr>
            <w:tcW w:w="1448"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Intitulé UE</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ECUE</w:t>
            </w:r>
          </w:p>
        </w:tc>
        <w:tc>
          <w:tcPr>
            <w:tcW w:w="326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Eléments Consécutifs de     l’UE</w:t>
            </w:r>
          </w:p>
        </w:tc>
        <w:tc>
          <w:tcPr>
            <w:tcW w:w="2835" w:type="dxa"/>
            <w:gridSpan w:val="5"/>
            <w:tcBorders>
              <w:top w:val="single" w:sz="4" w:space="0" w:color="auto"/>
              <w:left w:val="nil"/>
              <w:bottom w:val="nil"/>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Volume Horaire</w:t>
            </w:r>
          </w:p>
        </w:tc>
        <w:tc>
          <w:tcPr>
            <w:tcW w:w="851" w:type="dxa"/>
            <w:vMerge w:val="restart"/>
            <w:tcBorders>
              <w:top w:val="single" w:sz="4" w:space="0" w:color="auto"/>
              <w:left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Crédits</w:t>
            </w:r>
          </w:p>
        </w:tc>
      </w:tr>
      <w:tr w:rsidR="00D63AA6" w:rsidRPr="00354E78" w:rsidTr="009D58E1">
        <w:trPr>
          <w:trHeight w:val="36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rPr>
            </w:pPr>
          </w:p>
        </w:tc>
        <w:tc>
          <w:tcPr>
            <w:tcW w:w="1448"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26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2835" w:type="dxa"/>
            <w:gridSpan w:val="5"/>
            <w:tcBorders>
              <w:top w:val="nil"/>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(Heures)</w:t>
            </w:r>
          </w:p>
        </w:tc>
        <w:tc>
          <w:tcPr>
            <w:tcW w:w="851" w:type="dxa"/>
            <w:vMerge/>
            <w:tcBorders>
              <w:left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p>
        </w:tc>
      </w:tr>
      <w:tr w:rsidR="00D63AA6" w:rsidRPr="00354E78" w:rsidTr="009D58E1">
        <w:trPr>
          <w:trHeight w:val="312"/>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rPr>
            </w:pPr>
          </w:p>
        </w:tc>
        <w:tc>
          <w:tcPr>
            <w:tcW w:w="1448"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26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VHT</w:t>
            </w:r>
          </w:p>
        </w:tc>
        <w:tc>
          <w:tcPr>
            <w:tcW w:w="851"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p>
        </w:tc>
      </w:tr>
      <w:tr w:rsidR="00890E19" w:rsidRPr="00354E78" w:rsidTr="009D58E1">
        <w:trPr>
          <w:trHeight w:val="390"/>
        </w:trPr>
        <w:tc>
          <w:tcPr>
            <w:tcW w:w="10207"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 UE-Fondamentales Professionnelles </w:t>
            </w:r>
          </w:p>
        </w:tc>
      </w:tr>
      <w:tr w:rsidR="00890E19" w:rsidRPr="00354E78" w:rsidTr="009D58E1">
        <w:trPr>
          <w:trHeight w:val="30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444C95" w:rsidP="00444C95">
            <w:pPr>
              <w:spacing w:after="0" w:line="240" w:lineRule="auto"/>
              <w:jc w:val="center"/>
              <w:rPr>
                <w:rFonts w:ascii="Arial Narrow" w:eastAsia="Times New Roman" w:hAnsi="Arial Narrow" w:cs="Times New Roman"/>
              </w:rPr>
            </w:pPr>
            <w:r>
              <w:rPr>
                <w:rFonts w:ascii="Arial Narrow" w:eastAsia="Times New Roman" w:hAnsi="Arial Narrow" w:cs="Calibri"/>
              </w:rPr>
              <w:t>RED570</w:t>
            </w:r>
          </w:p>
        </w:tc>
        <w:tc>
          <w:tcPr>
            <w:tcW w:w="1448"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Times New Roman"/>
              </w:rPr>
            </w:pPr>
            <w:r w:rsidRPr="00354E78">
              <w:rPr>
                <w:rFonts w:ascii="Arial Narrow" w:eastAsia="Times New Roman" w:hAnsi="Arial Narrow" w:cs="Times New Roman"/>
              </w:rPr>
              <w:t>Inadaptation Scolaire</w:t>
            </w:r>
          </w:p>
        </w:tc>
        <w:tc>
          <w:tcPr>
            <w:tcW w:w="9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3C0BF7" w:rsidP="00890E19">
            <w:pPr>
              <w:spacing w:after="0" w:line="240" w:lineRule="auto"/>
              <w:jc w:val="center"/>
              <w:rPr>
                <w:rFonts w:ascii="Arial Narrow" w:eastAsia="Times New Roman" w:hAnsi="Arial Narrow" w:cs="Calibri"/>
              </w:rPr>
            </w:pPr>
            <w:r>
              <w:rPr>
                <w:rFonts w:ascii="Arial Narrow" w:eastAsia="Times New Roman" w:hAnsi="Arial Narrow" w:cs="Calibri"/>
              </w:rPr>
              <w:t>RED5701</w:t>
            </w:r>
          </w:p>
        </w:tc>
        <w:tc>
          <w:tcPr>
            <w:tcW w:w="326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Times New Roman"/>
              </w:rPr>
            </w:pPr>
            <w:r w:rsidRPr="00354E78">
              <w:rPr>
                <w:rFonts w:ascii="Arial Narrow" w:eastAsia="Times New Roman" w:hAnsi="Arial Narrow" w:cs="Times New Roman"/>
              </w:rPr>
              <w:t>Psychopathologie de l’enfant et de l’adolescent</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6</w:t>
            </w:r>
          </w:p>
        </w:tc>
      </w:tr>
      <w:tr w:rsidR="00890E19" w:rsidRPr="00354E78" w:rsidTr="009D58E1">
        <w:trPr>
          <w:trHeight w:val="30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Times New Roman"/>
              </w:rPr>
            </w:pPr>
          </w:p>
        </w:tc>
        <w:tc>
          <w:tcPr>
            <w:tcW w:w="144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Times New Roman"/>
              </w:rPr>
            </w:pPr>
          </w:p>
        </w:tc>
        <w:tc>
          <w:tcPr>
            <w:tcW w:w="9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3C0BF7" w:rsidP="00890E19">
            <w:pPr>
              <w:spacing w:after="0" w:line="240" w:lineRule="auto"/>
              <w:jc w:val="center"/>
              <w:rPr>
                <w:rFonts w:ascii="Arial Narrow" w:eastAsia="Times New Roman" w:hAnsi="Arial Narrow" w:cs="Calibri"/>
              </w:rPr>
            </w:pPr>
            <w:r>
              <w:rPr>
                <w:rFonts w:ascii="Arial Narrow" w:eastAsia="Times New Roman" w:hAnsi="Arial Narrow" w:cs="Calibri"/>
              </w:rPr>
              <w:t>RED5702</w:t>
            </w:r>
          </w:p>
        </w:tc>
        <w:tc>
          <w:tcPr>
            <w:tcW w:w="326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Times New Roman"/>
              </w:rPr>
            </w:pPr>
            <w:r w:rsidRPr="00354E78">
              <w:rPr>
                <w:rFonts w:ascii="Arial Narrow" w:eastAsia="Times New Roman" w:hAnsi="Arial Narrow" w:cs="Times New Roman"/>
              </w:rPr>
              <w:t xml:space="preserve">Rééducation : théories et pratiques  </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6</w:t>
            </w:r>
          </w:p>
        </w:tc>
      </w:tr>
      <w:tr w:rsidR="00890E19" w:rsidRPr="00354E78" w:rsidTr="009D58E1">
        <w:trPr>
          <w:trHeight w:val="300"/>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Times New Roman"/>
              </w:rPr>
            </w:pPr>
          </w:p>
        </w:tc>
        <w:tc>
          <w:tcPr>
            <w:tcW w:w="1448"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Times New Roman"/>
              </w:rPr>
            </w:pPr>
          </w:p>
        </w:tc>
        <w:tc>
          <w:tcPr>
            <w:tcW w:w="9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3C0BF7" w:rsidP="00890E19">
            <w:pPr>
              <w:spacing w:after="0" w:line="240" w:lineRule="auto"/>
              <w:jc w:val="center"/>
              <w:rPr>
                <w:rFonts w:ascii="Arial Narrow" w:eastAsia="Times New Roman" w:hAnsi="Arial Narrow" w:cs="Calibri"/>
              </w:rPr>
            </w:pPr>
            <w:r>
              <w:rPr>
                <w:rFonts w:ascii="Arial Narrow" w:eastAsia="Times New Roman" w:hAnsi="Arial Narrow" w:cs="Calibri"/>
              </w:rPr>
              <w:t>RED5703</w:t>
            </w:r>
          </w:p>
        </w:tc>
        <w:tc>
          <w:tcPr>
            <w:tcW w:w="326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Times New Roman"/>
              </w:rPr>
            </w:pPr>
            <w:r w:rsidRPr="00354E78">
              <w:rPr>
                <w:rFonts w:ascii="Arial Narrow" w:eastAsia="Times New Roman" w:hAnsi="Arial Narrow" w:cs="Times New Roman"/>
              </w:rPr>
              <w:t>Adaptation Scolaire : pédagogie curative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84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6</w:t>
            </w:r>
          </w:p>
        </w:tc>
      </w:tr>
      <w:tr w:rsidR="00890E19" w:rsidRPr="00354E78" w:rsidTr="009D58E1">
        <w:trPr>
          <w:trHeight w:val="360"/>
        </w:trPr>
        <w:tc>
          <w:tcPr>
            <w:tcW w:w="10207"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UE Transversales professionnelles</w:t>
            </w:r>
          </w:p>
        </w:tc>
      </w:tr>
      <w:tr w:rsidR="00444C95" w:rsidRPr="00354E78" w:rsidTr="009D58E1">
        <w:trPr>
          <w:trHeight w:val="375"/>
        </w:trPr>
        <w:tc>
          <w:tcPr>
            <w:tcW w:w="82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Default="00444C95" w:rsidP="003C0BF7">
            <w:pPr>
              <w:spacing w:after="0" w:line="240" w:lineRule="auto"/>
              <w:jc w:val="center"/>
            </w:pPr>
            <w:r w:rsidRPr="00BF1BB9">
              <w:rPr>
                <w:rFonts w:ascii="Arial Narrow" w:eastAsia="Times New Roman" w:hAnsi="Arial Narrow" w:cs="Calibri"/>
              </w:rPr>
              <w:t>RED</w:t>
            </w:r>
            <w:r>
              <w:rPr>
                <w:rFonts w:ascii="Arial Narrow" w:eastAsia="Times New Roman" w:hAnsi="Arial Narrow" w:cs="Calibri"/>
              </w:rPr>
              <w:t>5</w:t>
            </w:r>
            <w:r w:rsidRPr="00BF1BB9">
              <w:rPr>
                <w:rFonts w:ascii="Arial Narrow" w:eastAsia="Times New Roman" w:hAnsi="Arial Narrow" w:cs="Calibri"/>
              </w:rPr>
              <w:t>7</w:t>
            </w:r>
            <w:r>
              <w:rPr>
                <w:rFonts w:ascii="Arial Narrow" w:eastAsia="Times New Roman" w:hAnsi="Arial Narrow" w:cs="Calibri"/>
              </w:rPr>
              <w:t>1</w:t>
            </w:r>
          </w:p>
        </w:tc>
        <w:tc>
          <w:tcPr>
            <w:tcW w:w="144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Times New Roman"/>
              </w:rPr>
            </w:pPr>
            <w:r w:rsidRPr="00354E78">
              <w:rPr>
                <w:rFonts w:ascii="Arial Narrow" w:eastAsia="Times New Roman" w:hAnsi="Arial Narrow" w:cs="Times New Roman"/>
              </w:rPr>
              <w:t>Psychotechnique</w:t>
            </w:r>
          </w:p>
        </w:tc>
        <w:tc>
          <w:tcPr>
            <w:tcW w:w="9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16E4" w:rsidP="003C0BF7">
            <w:pPr>
              <w:spacing w:after="0" w:line="240" w:lineRule="auto"/>
              <w:jc w:val="center"/>
              <w:rPr>
                <w:rFonts w:ascii="Arial Narrow" w:eastAsia="Times New Roman" w:hAnsi="Arial Narrow" w:cs="Calibri"/>
              </w:rPr>
            </w:pPr>
            <w:r w:rsidRPr="00BF1BB9">
              <w:rPr>
                <w:rFonts w:ascii="Arial Narrow" w:eastAsia="Times New Roman" w:hAnsi="Arial Narrow" w:cs="Calibri"/>
              </w:rPr>
              <w:t>RED</w:t>
            </w:r>
            <w:r>
              <w:rPr>
                <w:rFonts w:ascii="Arial Narrow" w:eastAsia="Times New Roman" w:hAnsi="Arial Narrow" w:cs="Calibri"/>
              </w:rPr>
              <w:t>5</w:t>
            </w:r>
            <w:r w:rsidRPr="00BF1BB9">
              <w:rPr>
                <w:rFonts w:ascii="Arial Narrow" w:eastAsia="Times New Roman" w:hAnsi="Arial Narrow" w:cs="Calibri"/>
              </w:rPr>
              <w:t>7</w:t>
            </w:r>
            <w:r>
              <w:rPr>
                <w:rFonts w:ascii="Arial Narrow" w:eastAsia="Times New Roman" w:hAnsi="Arial Narrow" w:cs="Calibri"/>
              </w:rPr>
              <w:t>11</w:t>
            </w:r>
          </w:p>
        </w:tc>
        <w:tc>
          <w:tcPr>
            <w:tcW w:w="326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Mesure et test psychotechnique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444C95" w:rsidRPr="00354E78" w:rsidTr="009D58E1">
        <w:trPr>
          <w:trHeight w:val="375"/>
        </w:trPr>
        <w:tc>
          <w:tcPr>
            <w:tcW w:w="821" w:type="dxa"/>
            <w:tcBorders>
              <w:top w:val="nil"/>
              <w:left w:val="single" w:sz="4" w:space="0" w:color="auto"/>
              <w:bottom w:val="nil"/>
              <w:right w:val="single" w:sz="4" w:space="0" w:color="auto"/>
            </w:tcBorders>
            <w:shd w:val="clear" w:color="auto" w:fill="FFFFFF" w:themeFill="background1"/>
            <w:tcMar>
              <w:left w:w="28" w:type="dxa"/>
              <w:right w:w="28" w:type="dxa"/>
            </w:tcMar>
            <w:vAlign w:val="center"/>
            <w:hideMark/>
          </w:tcPr>
          <w:p w:rsidR="00444C95" w:rsidRDefault="00444C95" w:rsidP="003C0BF7">
            <w:pPr>
              <w:spacing w:after="0" w:line="240" w:lineRule="auto"/>
              <w:jc w:val="center"/>
            </w:pPr>
            <w:r w:rsidRPr="00BF1BB9">
              <w:rPr>
                <w:rFonts w:ascii="Arial Narrow" w:eastAsia="Times New Roman" w:hAnsi="Arial Narrow" w:cs="Calibri"/>
              </w:rPr>
              <w:t>RED</w:t>
            </w:r>
            <w:r>
              <w:rPr>
                <w:rFonts w:ascii="Arial Narrow" w:eastAsia="Times New Roman" w:hAnsi="Arial Narrow" w:cs="Calibri"/>
              </w:rPr>
              <w:t>5</w:t>
            </w:r>
            <w:r w:rsidRPr="00BF1BB9">
              <w:rPr>
                <w:rFonts w:ascii="Arial Narrow" w:eastAsia="Times New Roman" w:hAnsi="Arial Narrow" w:cs="Calibri"/>
              </w:rPr>
              <w:t>7</w:t>
            </w:r>
            <w:r>
              <w:rPr>
                <w:rFonts w:ascii="Arial Narrow" w:eastAsia="Times New Roman" w:hAnsi="Arial Narrow" w:cs="Calibri"/>
              </w:rPr>
              <w:t>2</w:t>
            </w:r>
          </w:p>
        </w:tc>
        <w:tc>
          <w:tcPr>
            <w:tcW w:w="1448" w:type="dxa"/>
            <w:tcBorders>
              <w:top w:val="nil"/>
              <w:left w:val="nil"/>
              <w:bottom w:val="nil"/>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Emploi et Compétences</w:t>
            </w:r>
          </w:p>
        </w:tc>
        <w:tc>
          <w:tcPr>
            <w:tcW w:w="9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16E4" w:rsidP="003C0BF7">
            <w:pPr>
              <w:spacing w:after="0" w:line="240" w:lineRule="auto"/>
              <w:jc w:val="center"/>
              <w:rPr>
                <w:rFonts w:ascii="Arial Narrow" w:eastAsia="Times New Roman" w:hAnsi="Arial Narrow" w:cs="Calibri"/>
              </w:rPr>
            </w:pPr>
            <w:r w:rsidRPr="00BF1BB9">
              <w:rPr>
                <w:rFonts w:ascii="Arial Narrow" w:eastAsia="Times New Roman" w:hAnsi="Arial Narrow" w:cs="Calibri"/>
              </w:rPr>
              <w:t>RED</w:t>
            </w:r>
            <w:r>
              <w:rPr>
                <w:rFonts w:ascii="Arial Narrow" w:eastAsia="Times New Roman" w:hAnsi="Arial Narrow" w:cs="Calibri"/>
              </w:rPr>
              <w:t>5</w:t>
            </w:r>
            <w:r w:rsidRPr="00BF1BB9">
              <w:rPr>
                <w:rFonts w:ascii="Arial Narrow" w:eastAsia="Times New Roman" w:hAnsi="Arial Narrow" w:cs="Calibri"/>
              </w:rPr>
              <w:t>7</w:t>
            </w:r>
            <w:r>
              <w:rPr>
                <w:rFonts w:ascii="Arial Narrow" w:eastAsia="Times New Roman" w:hAnsi="Arial Narrow" w:cs="Calibri"/>
              </w:rPr>
              <w:t>21</w:t>
            </w:r>
          </w:p>
        </w:tc>
        <w:tc>
          <w:tcPr>
            <w:tcW w:w="3260" w:type="dxa"/>
            <w:tcBorders>
              <w:top w:val="nil"/>
              <w:left w:val="nil"/>
              <w:bottom w:val="nil"/>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Gestion prévisionnelle de l'emploi et de compétences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444C95" w:rsidRPr="00354E78" w:rsidTr="009D58E1">
        <w:trPr>
          <w:trHeight w:val="375"/>
        </w:trPr>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444C95" w:rsidRDefault="00444C95" w:rsidP="003C0BF7">
            <w:pPr>
              <w:spacing w:after="0" w:line="240" w:lineRule="auto"/>
              <w:jc w:val="center"/>
            </w:pPr>
            <w:r w:rsidRPr="00BF1BB9">
              <w:rPr>
                <w:rFonts w:ascii="Arial Narrow" w:eastAsia="Times New Roman" w:hAnsi="Arial Narrow" w:cs="Calibri"/>
              </w:rPr>
              <w:t>RED</w:t>
            </w:r>
            <w:r>
              <w:rPr>
                <w:rFonts w:ascii="Arial Narrow" w:eastAsia="Times New Roman" w:hAnsi="Arial Narrow" w:cs="Calibri"/>
              </w:rPr>
              <w:t>5</w:t>
            </w:r>
            <w:r w:rsidRPr="00BF1BB9">
              <w:rPr>
                <w:rFonts w:ascii="Arial Narrow" w:eastAsia="Times New Roman" w:hAnsi="Arial Narrow" w:cs="Calibri"/>
              </w:rPr>
              <w:t>7</w:t>
            </w:r>
            <w:r>
              <w:rPr>
                <w:rFonts w:ascii="Arial Narrow" w:eastAsia="Times New Roman" w:hAnsi="Arial Narrow" w:cs="Calibri"/>
              </w:rPr>
              <w:t>3</w:t>
            </w:r>
          </w:p>
        </w:tc>
        <w:tc>
          <w:tcPr>
            <w:tcW w:w="1448"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Analyse des Enseignements</w:t>
            </w:r>
          </w:p>
        </w:tc>
        <w:tc>
          <w:tcPr>
            <w:tcW w:w="99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16E4" w:rsidP="003C0BF7">
            <w:pPr>
              <w:spacing w:after="0" w:line="240" w:lineRule="auto"/>
              <w:jc w:val="center"/>
              <w:rPr>
                <w:rFonts w:ascii="Arial Narrow" w:eastAsia="Times New Roman" w:hAnsi="Arial Narrow" w:cs="Calibri"/>
              </w:rPr>
            </w:pPr>
            <w:r w:rsidRPr="00BF1BB9">
              <w:rPr>
                <w:rFonts w:ascii="Arial Narrow" w:eastAsia="Times New Roman" w:hAnsi="Arial Narrow" w:cs="Calibri"/>
              </w:rPr>
              <w:t>RED</w:t>
            </w:r>
            <w:r>
              <w:rPr>
                <w:rFonts w:ascii="Arial Narrow" w:eastAsia="Times New Roman" w:hAnsi="Arial Narrow" w:cs="Calibri"/>
              </w:rPr>
              <w:t>5</w:t>
            </w:r>
            <w:r w:rsidRPr="00BF1BB9">
              <w:rPr>
                <w:rFonts w:ascii="Arial Narrow" w:eastAsia="Times New Roman" w:hAnsi="Arial Narrow" w:cs="Calibri"/>
              </w:rPr>
              <w:t>7</w:t>
            </w:r>
            <w:r>
              <w:rPr>
                <w:rFonts w:ascii="Arial Narrow" w:eastAsia="Times New Roman" w:hAnsi="Arial Narrow" w:cs="Calibri"/>
              </w:rPr>
              <w:t>31</w:t>
            </w:r>
          </w:p>
        </w:tc>
        <w:tc>
          <w:tcPr>
            <w:tcW w:w="3260" w:type="dxa"/>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rPr>
                <w:rFonts w:ascii="Arial Narrow" w:eastAsia="Times New Roman" w:hAnsi="Arial Narrow" w:cs="Times New Roman"/>
              </w:rPr>
            </w:pPr>
            <w:r w:rsidRPr="00354E78">
              <w:rPr>
                <w:rFonts w:ascii="Arial Narrow" w:eastAsia="Times New Roman" w:hAnsi="Arial Narrow" w:cs="Times New Roman"/>
              </w:rPr>
              <w:t>Analyse de l’enseignement et de l’apprentissage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56</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24</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3C0BF7">
            <w:pPr>
              <w:spacing w:after="0" w:line="240" w:lineRule="auto"/>
              <w:jc w:val="center"/>
              <w:rPr>
                <w:rFonts w:ascii="Arial Narrow" w:eastAsia="Times New Roman" w:hAnsi="Arial Narrow" w:cs="Calibri"/>
              </w:rPr>
            </w:pPr>
            <w:r w:rsidRPr="00354E78">
              <w:rPr>
                <w:rFonts w:ascii="Arial Narrow" w:eastAsia="Times New Roman" w:hAnsi="Arial Narrow" w:cs="Calibri"/>
              </w:rPr>
              <w:t>4</w:t>
            </w:r>
          </w:p>
        </w:tc>
      </w:tr>
      <w:tr w:rsidR="00890E19" w:rsidRPr="00354E78" w:rsidTr="009D58E1">
        <w:trPr>
          <w:trHeight w:val="454"/>
        </w:trPr>
        <w:tc>
          <w:tcPr>
            <w:tcW w:w="652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Total 5</w:t>
            </w:r>
            <w:r w:rsidRPr="00354E78">
              <w:rPr>
                <w:rFonts w:ascii="Arial Narrow" w:eastAsia="Times New Roman" w:hAnsi="Arial Narrow" w:cs="Calibri"/>
                <w:b/>
                <w:bCs/>
                <w:vertAlign w:val="superscript"/>
              </w:rPr>
              <w:t>ème</w:t>
            </w:r>
            <w:r w:rsidRPr="00354E78">
              <w:rPr>
                <w:rFonts w:ascii="Arial Narrow" w:eastAsia="Times New Roman" w:hAnsi="Arial Narrow" w:cs="Calibri"/>
                <w:b/>
                <w:bCs/>
              </w:rPr>
              <w:t xml:space="preserve"> semestre (330h)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210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180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900</w:t>
            </w:r>
          </w:p>
        </w:tc>
        <w:tc>
          <w:tcPr>
            <w:tcW w:w="85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r>
    </w:tbl>
    <w:p w:rsidR="00354E78" w:rsidRPr="00354E78" w:rsidRDefault="00354E78"/>
    <w:p w:rsidR="00354E78" w:rsidRPr="00354E78" w:rsidRDefault="00354E78"/>
    <w:tbl>
      <w:tblPr>
        <w:tblW w:w="10207" w:type="dxa"/>
        <w:tblInd w:w="-398" w:type="dxa"/>
        <w:shd w:val="clear" w:color="auto" w:fill="FFFFFF" w:themeFill="background1"/>
        <w:tblLayout w:type="fixed"/>
        <w:tblCellMar>
          <w:left w:w="70" w:type="dxa"/>
          <w:right w:w="70" w:type="dxa"/>
        </w:tblCellMar>
        <w:tblLook w:val="04A0" w:firstRow="1" w:lastRow="0" w:firstColumn="1" w:lastColumn="0" w:noHBand="0" w:noVBand="1"/>
      </w:tblPr>
      <w:tblGrid>
        <w:gridCol w:w="821"/>
        <w:gridCol w:w="1276"/>
        <w:gridCol w:w="850"/>
        <w:gridCol w:w="3544"/>
        <w:gridCol w:w="567"/>
        <w:gridCol w:w="567"/>
        <w:gridCol w:w="567"/>
        <w:gridCol w:w="567"/>
        <w:gridCol w:w="598"/>
        <w:gridCol w:w="850"/>
      </w:tblGrid>
      <w:tr w:rsidR="00890E19" w:rsidRPr="00354E78" w:rsidTr="00D63AA6">
        <w:trPr>
          <w:trHeight w:val="345"/>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4C001D">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 Semestre 6</w:t>
            </w:r>
          </w:p>
        </w:tc>
      </w:tr>
      <w:tr w:rsidR="00D63AA6" w:rsidRPr="00354E78" w:rsidTr="00D63AA6">
        <w:trPr>
          <w:trHeight w:val="520"/>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noWrap/>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Code</w:t>
            </w:r>
          </w:p>
        </w:tc>
        <w:tc>
          <w:tcPr>
            <w:tcW w:w="1276" w:type="dxa"/>
            <w:vMerge w:val="restart"/>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Intitulé UE</w:t>
            </w:r>
          </w:p>
        </w:tc>
        <w:tc>
          <w:tcPr>
            <w:tcW w:w="850"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Code  ECUE</w:t>
            </w:r>
          </w:p>
        </w:tc>
        <w:tc>
          <w:tcPr>
            <w:tcW w:w="3544"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Eléments Consécutifs de     l’UE</w:t>
            </w:r>
          </w:p>
        </w:tc>
        <w:tc>
          <w:tcPr>
            <w:tcW w:w="2866" w:type="dxa"/>
            <w:gridSpan w:val="5"/>
            <w:tcBorders>
              <w:top w:val="single" w:sz="4" w:space="0" w:color="auto"/>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Volume Horaire</w:t>
            </w:r>
          </w:p>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(Heures)</w:t>
            </w:r>
          </w:p>
        </w:tc>
        <w:tc>
          <w:tcPr>
            <w:tcW w:w="850" w:type="dxa"/>
            <w:vMerge w:val="restart"/>
            <w:tcBorders>
              <w:top w:val="single" w:sz="4" w:space="0" w:color="auto"/>
              <w:left w:val="nil"/>
              <w:bottom w:val="nil"/>
              <w:right w:val="single" w:sz="4" w:space="0" w:color="000000"/>
            </w:tcBorders>
            <w:shd w:val="clear" w:color="auto" w:fill="FFFFFF" w:themeFill="background1"/>
            <w:vAlign w:val="center"/>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Crédits</w:t>
            </w:r>
          </w:p>
        </w:tc>
      </w:tr>
      <w:tr w:rsidR="00D63AA6" w:rsidRPr="00354E78" w:rsidTr="00D63AA6">
        <w:trPr>
          <w:trHeight w:val="255"/>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rPr>
            </w:pPr>
          </w:p>
        </w:tc>
        <w:tc>
          <w:tcPr>
            <w:tcW w:w="1276" w:type="dxa"/>
            <w:vMerge/>
            <w:tcBorders>
              <w:top w:val="nil"/>
              <w:left w:val="nil"/>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850"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3544"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rPr>
                <w:rFonts w:ascii="Arial Narrow" w:eastAsia="Times New Roman" w:hAnsi="Arial Narrow" w:cs="Calibri"/>
                <w:b/>
                <w:bCs/>
              </w:rPr>
            </w:pP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CM</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TD</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TP</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VHT</w:t>
            </w:r>
          </w:p>
        </w:tc>
        <w:tc>
          <w:tcPr>
            <w:tcW w:w="850" w:type="dxa"/>
            <w:vMerge/>
            <w:tcBorders>
              <w:left w:val="nil"/>
              <w:bottom w:val="single" w:sz="4" w:space="0" w:color="auto"/>
              <w:right w:val="single" w:sz="4" w:space="0" w:color="000000"/>
            </w:tcBorders>
            <w:shd w:val="clear" w:color="auto" w:fill="FFFFFF" w:themeFill="background1"/>
            <w:tcMar>
              <w:left w:w="28" w:type="dxa"/>
              <w:right w:w="28" w:type="dxa"/>
            </w:tcMar>
            <w:vAlign w:val="center"/>
            <w:hideMark/>
          </w:tcPr>
          <w:p w:rsidR="00D63AA6" w:rsidRPr="00354E78" w:rsidRDefault="00D63AA6" w:rsidP="00890E19">
            <w:pPr>
              <w:spacing w:after="0" w:line="240" w:lineRule="auto"/>
              <w:jc w:val="center"/>
              <w:rPr>
                <w:rFonts w:ascii="Arial Narrow" w:eastAsia="Times New Roman" w:hAnsi="Arial Narrow" w:cs="Calibri"/>
                <w:b/>
                <w:bCs/>
              </w:rPr>
            </w:pPr>
          </w:p>
        </w:tc>
      </w:tr>
      <w:tr w:rsidR="00890E19" w:rsidRPr="00354E78" w:rsidTr="00D63AA6">
        <w:trPr>
          <w:trHeight w:val="405"/>
        </w:trPr>
        <w:tc>
          <w:tcPr>
            <w:tcW w:w="10207" w:type="dxa"/>
            <w:gridSpan w:val="10"/>
            <w:tcBorders>
              <w:top w:val="single" w:sz="4" w:space="0" w:color="auto"/>
              <w:left w:val="single" w:sz="4" w:space="0" w:color="auto"/>
              <w:bottom w:val="single" w:sz="4" w:space="0" w:color="auto"/>
              <w:right w:val="single" w:sz="4" w:space="0" w:color="000000"/>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 xml:space="preserve">. UE-Fondamentales Professionnelles </w:t>
            </w:r>
          </w:p>
        </w:tc>
      </w:tr>
      <w:tr w:rsidR="00444C95" w:rsidRPr="00354E78" w:rsidTr="00D63AA6">
        <w:trPr>
          <w:trHeight w:val="375"/>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Default="00444C95" w:rsidP="004416E4">
            <w:pPr>
              <w:spacing w:after="0" w:line="240" w:lineRule="auto"/>
              <w:jc w:val="center"/>
            </w:pPr>
            <w:r w:rsidRPr="009B1B4A">
              <w:rPr>
                <w:rFonts w:ascii="Arial Narrow" w:eastAsia="Times New Roman" w:hAnsi="Arial Narrow" w:cs="Calibri"/>
              </w:rPr>
              <w:t>RED</w:t>
            </w:r>
            <w:r>
              <w:rPr>
                <w:rFonts w:ascii="Arial Narrow" w:eastAsia="Times New Roman" w:hAnsi="Arial Narrow" w:cs="Calibri"/>
              </w:rPr>
              <w:t>6</w:t>
            </w:r>
            <w:r w:rsidRPr="009B1B4A">
              <w:rPr>
                <w:rFonts w:ascii="Arial Narrow" w:eastAsia="Times New Roman" w:hAnsi="Arial Narrow" w:cs="Calibri"/>
              </w:rPr>
              <w:t>70</w:t>
            </w:r>
          </w:p>
        </w:tc>
        <w:tc>
          <w:tcPr>
            <w:tcW w:w="1276"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Psychologie des déficiences</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16E4" w:rsidP="004416E4">
            <w:pPr>
              <w:spacing w:after="0" w:line="240" w:lineRule="auto"/>
              <w:jc w:val="center"/>
              <w:rPr>
                <w:rFonts w:ascii="Arial Narrow" w:eastAsia="Times New Roman" w:hAnsi="Arial Narrow" w:cs="Calibri"/>
              </w:rPr>
            </w:pPr>
            <w:r w:rsidRPr="009B1B4A">
              <w:rPr>
                <w:rFonts w:ascii="Arial Narrow" w:eastAsia="Times New Roman" w:hAnsi="Arial Narrow" w:cs="Calibri"/>
              </w:rPr>
              <w:t>RED</w:t>
            </w:r>
            <w:r>
              <w:rPr>
                <w:rFonts w:ascii="Arial Narrow" w:eastAsia="Times New Roman" w:hAnsi="Arial Narrow" w:cs="Calibri"/>
              </w:rPr>
              <w:t>6</w:t>
            </w:r>
            <w:r w:rsidRPr="009B1B4A">
              <w:rPr>
                <w:rFonts w:ascii="Arial Narrow" w:eastAsia="Times New Roman" w:hAnsi="Arial Narrow" w:cs="Calibri"/>
              </w:rPr>
              <w:t>70</w:t>
            </w:r>
            <w:r>
              <w:rPr>
                <w:rFonts w:ascii="Arial Narrow" w:eastAsia="Times New Roman" w:hAnsi="Arial Narrow" w:cs="Calibri"/>
              </w:rPr>
              <w:t>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rPr>
                <w:rFonts w:ascii="Arial Narrow" w:eastAsia="Times New Roman" w:hAnsi="Arial Narrow" w:cs="Times New Roman"/>
              </w:rPr>
            </w:pPr>
            <w:r w:rsidRPr="00354E78">
              <w:rPr>
                <w:rFonts w:ascii="Arial Narrow" w:eastAsia="Times New Roman" w:hAnsi="Arial Narrow" w:cs="Times New Roman"/>
              </w:rPr>
              <w:t>Psychologie des troubles de l’apprenant</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444C95" w:rsidRPr="00354E78" w:rsidTr="00D63AA6">
        <w:trPr>
          <w:trHeight w:val="375"/>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Times New Roman"/>
              </w:rPr>
            </w:pPr>
          </w:p>
        </w:tc>
        <w:tc>
          <w:tcPr>
            <w:tcW w:w="1276"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rPr>
                <w:rFonts w:ascii="Arial Narrow" w:eastAsia="Times New Roman" w:hAnsi="Arial Narrow" w:cs="Calibri"/>
              </w:rPr>
            </w:pP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16E4" w:rsidP="004416E4">
            <w:pPr>
              <w:spacing w:after="0" w:line="240" w:lineRule="auto"/>
              <w:jc w:val="center"/>
              <w:rPr>
                <w:rFonts w:ascii="Arial Narrow" w:eastAsia="Times New Roman" w:hAnsi="Arial Narrow" w:cs="Calibri"/>
              </w:rPr>
            </w:pPr>
            <w:r w:rsidRPr="009B1B4A">
              <w:rPr>
                <w:rFonts w:ascii="Arial Narrow" w:eastAsia="Times New Roman" w:hAnsi="Arial Narrow" w:cs="Calibri"/>
              </w:rPr>
              <w:t>RED</w:t>
            </w:r>
            <w:r>
              <w:rPr>
                <w:rFonts w:ascii="Arial Narrow" w:eastAsia="Times New Roman" w:hAnsi="Arial Narrow" w:cs="Calibri"/>
              </w:rPr>
              <w:t>6</w:t>
            </w:r>
            <w:r w:rsidRPr="009B1B4A">
              <w:rPr>
                <w:rFonts w:ascii="Arial Narrow" w:eastAsia="Times New Roman" w:hAnsi="Arial Narrow" w:cs="Calibri"/>
              </w:rPr>
              <w:t>70</w:t>
            </w:r>
            <w:r>
              <w:rPr>
                <w:rFonts w:ascii="Arial Narrow" w:eastAsia="Times New Roman" w:hAnsi="Arial Narrow" w:cs="Calibri"/>
              </w:rPr>
              <w:t>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rPr>
                <w:rFonts w:ascii="Arial Narrow" w:eastAsia="Times New Roman" w:hAnsi="Arial Narrow" w:cs="Times New Roman"/>
              </w:rPr>
            </w:pPr>
            <w:r w:rsidRPr="00354E78">
              <w:rPr>
                <w:rFonts w:ascii="Arial Narrow" w:eastAsia="Times New Roman" w:hAnsi="Arial Narrow" w:cs="Times New Roman"/>
              </w:rPr>
              <w:t>Éducation spécialisée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444C95" w:rsidRPr="00354E78" w:rsidTr="00D63AA6">
        <w:trPr>
          <w:trHeight w:val="375"/>
        </w:trPr>
        <w:tc>
          <w:tcPr>
            <w:tcW w:w="821"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Default="00444C95" w:rsidP="004416E4">
            <w:pPr>
              <w:spacing w:after="0" w:line="240" w:lineRule="auto"/>
              <w:jc w:val="center"/>
            </w:pPr>
            <w:r w:rsidRPr="009B1B4A">
              <w:rPr>
                <w:rFonts w:ascii="Arial Narrow" w:eastAsia="Times New Roman" w:hAnsi="Arial Narrow" w:cs="Calibri"/>
              </w:rPr>
              <w:t>RED</w:t>
            </w:r>
            <w:r>
              <w:rPr>
                <w:rFonts w:ascii="Arial Narrow" w:eastAsia="Times New Roman" w:hAnsi="Arial Narrow" w:cs="Calibri"/>
              </w:rPr>
              <w:t>6</w:t>
            </w:r>
            <w:r w:rsidRPr="009B1B4A">
              <w:rPr>
                <w:rFonts w:ascii="Arial Narrow" w:eastAsia="Times New Roman" w:hAnsi="Arial Narrow" w:cs="Calibri"/>
              </w:rPr>
              <w:t>7</w:t>
            </w:r>
            <w:r w:rsidR="004416E4">
              <w:rPr>
                <w:rFonts w:ascii="Arial Narrow" w:eastAsia="Times New Roman" w:hAnsi="Arial Narrow" w:cs="Calibri"/>
              </w:rPr>
              <w:t>1</w:t>
            </w:r>
          </w:p>
        </w:tc>
        <w:tc>
          <w:tcPr>
            <w:tcW w:w="1276" w:type="dxa"/>
            <w:vMerge w:val="restart"/>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Rapport de fin d'études</w:t>
            </w: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444C95" w:rsidRPr="00354E78" w:rsidRDefault="004416E4" w:rsidP="004416E4">
            <w:pPr>
              <w:spacing w:after="0" w:line="240" w:lineRule="auto"/>
              <w:jc w:val="center"/>
              <w:rPr>
                <w:rFonts w:ascii="Arial Narrow" w:eastAsia="Times New Roman" w:hAnsi="Arial Narrow" w:cs="Calibri"/>
              </w:rPr>
            </w:pPr>
            <w:r w:rsidRPr="009B1B4A">
              <w:rPr>
                <w:rFonts w:ascii="Arial Narrow" w:eastAsia="Times New Roman" w:hAnsi="Arial Narrow" w:cs="Calibri"/>
              </w:rPr>
              <w:t>RED</w:t>
            </w:r>
            <w:r>
              <w:rPr>
                <w:rFonts w:ascii="Arial Narrow" w:eastAsia="Times New Roman" w:hAnsi="Arial Narrow" w:cs="Calibri"/>
              </w:rPr>
              <w:t>6</w:t>
            </w:r>
            <w:r w:rsidRPr="009B1B4A">
              <w:rPr>
                <w:rFonts w:ascii="Arial Narrow" w:eastAsia="Times New Roman" w:hAnsi="Arial Narrow" w:cs="Calibri"/>
              </w:rPr>
              <w:t>7</w:t>
            </w:r>
            <w:r>
              <w:rPr>
                <w:rFonts w:ascii="Arial Narrow" w:eastAsia="Times New Roman" w:hAnsi="Arial Narrow" w:cs="Calibri"/>
              </w:rPr>
              <w:t>11</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rPr>
                <w:rFonts w:ascii="Arial Narrow" w:eastAsia="Times New Roman" w:hAnsi="Arial Narrow" w:cs="Calibri"/>
              </w:rPr>
            </w:pPr>
            <w:r w:rsidRPr="00354E78">
              <w:rPr>
                <w:rFonts w:ascii="Arial Narrow" w:eastAsia="Times New Roman" w:hAnsi="Arial Narrow" w:cs="Calibri"/>
              </w:rPr>
              <w:t>Eléments théoriques de la rédaction des rapports</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444C95" w:rsidRPr="00354E78" w:rsidRDefault="00444C95" w:rsidP="004416E4">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890E19" w:rsidRPr="00354E78" w:rsidTr="00D63AA6">
        <w:trPr>
          <w:trHeight w:val="375"/>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444C95">
            <w:pPr>
              <w:spacing w:after="0" w:line="240" w:lineRule="auto"/>
              <w:rPr>
                <w:rFonts w:ascii="Arial Narrow" w:eastAsia="Times New Roman" w:hAnsi="Arial Narrow" w:cs="Calibri"/>
              </w:rPr>
            </w:pPr>
          </w:p>
        </w:tc>
        <w:tc>
          <w:tcPr>
            <w:tcW w:w="1276"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4416E4" w:rsidP="00890E19">
            <w:pPr>
              <w:spacing w:after="0" w:line="240" w:lineRule="auto"/>
              <w:jc w:val="center"/>
              <w:rPr>
                <w:rFonts w:ascii="Arial Narrow" w:eastAsia="Times New Roman" w:hAnsi="Arial Narrow" w:cs="Calibri"/>
              </w:rPr>
            </w:pPr>
            <w:r w:rsidRPr="009B1B4A">
              <w:rPr>
                <w:rFonts w:ascii="Arial Narrow" w:eastAsia="Times New Roman" w:hAnsi="Arial Narrow" w:cs="Calibri"/>
              </w:rPr>
              <w:t>RED</w:t>
            </w:r>
            <w:r>
              <w:rPr>
                <w:rFonts w:ascii="Arial Narrow" w:eastAsia="Times New Roman" w:hAnsi="Arial Narrow" w:cs="Calibri"/>
              </w:rPr>
              <w:t>6</w:t>
            </w:r>
            <w:r w:rsidRPr="009B1B4A">
              <w:rPr>
                <w:rFonts w:ascii="Arial Narrow" w:eastAsia="Times New Roman" w:hAnsi="Arial Narrow" w:cs="Calibri"/>
              </w:rPr>
              <w:t>7</w:t>
            </w:r>
            <w:r>
              <w:rPr>
                <w:rFonts w:ascii="Arial Narrow" w:eastAsia="Times New Roman" w:hAnsi="Arial Narrow" w:cs="Calibri"/>
              </w:rPr>
              <w:t>12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E25279">
            <w:pPr>
              <w:spacing w:after="0" w:line="240" w:lineRule="auto"/>
              <w:rPr>
                <w:rFonts w:ascii="Arial Narrow" w:eastAsia="Times New Roman" w:hAnsi="Arial Narrow" w:cs="Times New Roman"/>
              </w:rPr>
            </w:pPr>
            <w:r w:rsidRPr="00354E78">
              <w:rPr>
                <w:rFonts w:ascii="Arial Narrow" w:eastAsia="Times New Roman" w:hAnsi="Arial Narrow" w:cs="Times New Roman"/>
              </w:rPr>
              <w:t>Séminaire sur la rédaction de Mémoire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20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5</w:t>
            </w:r>
          </w:p>
        </w:tc>
      </w:tr>
      <w:tr w:rsidR="00890E19" w:rsidRPr="00354E78" w:rsidTr="00D63AA6">
        <w:trPr>
          <w:trHeight w:val="397"/>
        </w:trPr>
        <w:tc>
          <w:tcPr>
            <w:tcW w:w="821"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1276" w:type="dxa"/>
            <w:vMerge/>
            <w:tcBorders>
              <w:top w:val="nil"/>
              <w:left w:val="single" w:sz="4" w:space="0" w:color="auto"/>
              <w:bottom w:val="single" w:sz="4" w:space="0" w:color="000000"/>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rPr>
            </w:pPr>
          </w:p>
        </w:tc>
        <w:tc>
          <w:tcPr>
            <w:tcW w:w="850"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rsidR="00890E19" w:rsidRPr="00354E78" w:rsidRDefault="004416E4" w:rsidP="00890E19">
            <w:pPr>
              <w:spacing w:after="0" w:line="240" w:lineRule="auto"/>
              <w:jc w:val="center"/>
              <w:rPr>
                <w:rFonts w:ascii="Arial Narrow" w:eastAsia="Times New Roman" w:hAnsi="Arial Narrow" w:cs="Calibri"/>
              </w:rPr>
            </w:pPr>
            <w:r w:rsidRPr="009B1B4A">
              <w:rPr>
                <w:rFonts w:ascii="Arial Narrow" w:eastAsia="Times New Roman" w:hAnsi="Arial Narrow" w:cs="Calibri"/>
              </w:rPr>
              <w:t>RED</w:t>
            </w:r>
            <w:r>
              <w:rPr>
                <w:rFonts w:ascii="Arial Narrow" w:eastAsia="Times New Roman" w:hAnsi="Arial Narrow" w:cs="Calibri"/>
              </w:rPr>
              <w:t>6</w:t>
            </w:r>
            <w:r w:rsidRPr="009B1B4A">
              <w:rPr>
                <w:rFonts w:ascii="Arial Narrow" w:eastAsia="Times New Roman" w:hAnsi="Arial Narrow" w:cs="Calibri"/>
              </w:rPr>
              <w:t>7</w:t>
            </w:r>
            <w:r>
              <w:rPr>
                <w:rFonts w:ascii="Arial Narrow" w:eastAsia="Times New Roman" w:hAnsi="Arial Narrow" w:cs="Calibri"/>
              </w:rPr>
              <w:t>12</w:t>
            </w:r>
          </w:p>
        </w:tc>
        <w:tc>
          <w:tcPr>
            <w:tcW w:w="3544"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E25279">
            <w:pPr>
              <w:spacing w:after="0" w:line="240" w:lineRule="auto"/>
              <w:rPr>
                <w:rFonts w:ascii="Arial Narrow" w:eastAsia="Times New Roman" w:hAnsi="Arial Narrow" w:cs="Times New Roman"/>
              </w:rPr>
            </w:pPr>
            <w:r w:rsidRPr="00354E78">
              <w:rPr>
                <w:rFonts w:ascii="Arial Narrow" w:eastAsia="Times New Roman" w:hAnsi="Arial Narrow" w:cs="Times New Roman"/>
              </w:rPr>
              <w:t>Rapport de licence</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60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10</w:t>
            </w:r>
          </w:p>
        </w:tc>
      </w:tr>
      <w:tr w:rsidR="00890E19" w:rsidRPr="00354E78" w:rsidTr="00D63AA6">
        <w:trPr>
          <w:trHeight w:val="397"/>
        </w:trPr>
        <w:tc>
          <w:tcPr>
            <w:tcW w:w="649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Total 6</w:t>
            </w:r>
            <w:r w:rsidRPr="00354E78">
              <w:rPr>
                <w:rFonts w:ascii="Arial Narrow" w:eastAsia="Times New Roman" w:hAnsi="Arial Narrow" w:cs="Calibri"/>
                <w:b/>
                <w:bCs/>
                <w:vertAlign w:val="superscript"/>
              </w:rPr>
              <w:t>ème</w:t>
            </w:r>
            <w:r w:rsidRPr="00354E78">
              <w:rPr>
                <w:rFonts w:ascii="Arial Narrow" w:eastAsia="Times New Roman" w:hAnsi="Arial Narrow" w:cs="Calibri"/>
                <w:b/>
                <w:bCs/>
              </w:rPr>
              <w:t xml:space="preserve"> semestre (300h)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160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140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450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150</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900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rPr>
            </w:pPr>
            <w:r w:rsidRPr="00354E78">
              <w:rPr>
                <w:rFonts w:ascii="Arial Narrow" w:eastAsia="Times New Roman" w:hAnsi="Arial Narrow" w:cs="Calibri"/>
              </w:rPr>
              <w:t>30</w:t>
            </w:r>
          </w:p>
        </w:tc>
      </w:tr>
      <w:tr w:rsidR="00890E19" w:rsidRPr="00354E78" w:rsidTr="00D63AA6">
        <w:trPr>
          <w:trHeight w:val="397"/>
        </w:trPr>
        <w:tc>
          <w:tcPr>
            <w:tcW w:w="649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rPr>
                <w:rFonts w:ascii="Arial Narrow" w:eastAsia="Times New Roman" w:hAnsi="Arial Narrow" w:cs="Calibri"/>
                <w:b/>
                <w:bCs/>
              </w:rPr>
            </w:pPr>
            <w:r w:rsidRPr="00354E78">
              <w:rPr>
                <w:rFonts w:ascii="Arial Narrow" w:eastAsia="Times New Roman" w:hAnsi="Arial Narrow" w:cs="Calibri"/>
                <w:b/>
                <w:bCs/>
              </w:rPr>
              <w:t>TOTAUX (5+6) 630h</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260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870</w:t>
            </w:r>
          </w:p>
        </w:tc>
        <w:tc>
          <w:tcPr>
            <w:tcW w:w="567"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330</w:t>
            </w:r>
          </w:p>
        </w:tc>
        <w:tc>
          <w:tcPr>
            <w:tcW w:w="598"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1800</w:t>
            </w:r>
          </w:p>
        </w:tc>
        <w:tc>
          <w:tcPr>
            <w:tcW w:w="850"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rsidR="00890E19" w:rsidRPr="00354E78" w:rsidRDefault="00890E19" w:rsidP="00890E19">
            <w:pPr>
              <w:spacing w:after="0" w:line="240" w:lineRule="auto"/>
              <w:jc w:val="center"/>
              <w:rPr>
                <w:rFonts w:ascii="Arial Narrow" w:eastAsia="Times New Roman" w:hAnsi="Arial Narrow" w:cs="Calibri"/>
                <w:b/>
                <w:bCs/>
              </w:rPr>
            </w:pPr>
            <w:r w:rsidRPr="00354E78">
              <w:rPr>
                <w:rFonts w:ascii="Arial Narrow" w:eastAsia="Times New Roman" w:hAnsi="Arial Narrow" w:cs="Calibri"/>
                <w:b/>
                <w:bCs/>
              </w:rPr>
              <w:t>60</w:t>
            </w:r>
          </w:p>
        </w:tc>
      </w:tr>
    </w:tbl>
    <w:p w:rsidR="00444C95" w:rsidRDefault="00444C95"/>
    <w:p w:rsidR="009F6C6C" w:rsidRDefault="009F6C6C"/>
    <w:p w:rsidR="009F6C6C" w:rsidRDefault="009F6C6C"/>
    <w:p w:rsidR="009F6C6C" w:rsidRDefault="009F6C6C"/>
    <w:p w:rsidR="009D58E1" w:rsidRDefault="009D58E1">
      <w:pPr>
        <w:rPr>
          <w:rFonts w:ascii="Arial Narrow" w:hAnsi="Arial Narrow"/>
          <w:b/>
          <w:sz w:val="26"/>
          <w:szCs w:val="26"/>
        </w:rPr>
      </w:pPr>
      <w:r>
        <w:rPr>
          <w:rFonts w:ascii="Arial Narrow" w:hAnsi="Arial Narrow"/>
          <w:b/>
          <w:sz w:val="26"/>
          <w:szCs w:val="26"/>
        </w:rPr>
        <w:br w:type="page"/>
      </w:r>
    </w:p>
    <w:p w:rsidR="00A35882" w:rsidRPr="00A35882" w:rsidRDefault="00A35882" w:rsidP="00A35882">
      <w:pPr>
        <w:spacing w:after="120" w:line="340" w:lineRule="exact"/>
        <w:rPr>
          <w:rFonts w:ascii="Arial Narrow" w:hAnsi="Arial Narrow"/>
          <w:b/>
          <w:sz w:val="24"/>
          <w:szCs w:val="24"/>
        </w:rPr>
      </w:pPr>
      <w:r w:rsidRPr="00A35882">
        <w:rPr>
          <w:rFonts w:ascii="Arial Narrow" w:hAnsi="Arial Narrow"/>
          <w:b/>
          <w:sz w:val="24"/>
          <w:szCs w:val="24"/>
        </w:rPr>
        <w:lastRenderedPageBreak/>
        <w:t>2. FICHES DESCRIPTIVES DES ENSEIGNEMENTS (SYLLABUS)</w:t>
      </w:r>
    </w:p>
    <w:p w:rsidR="00A35882" w:rsidRPr="00A35882" w:rsidRDefault="00A35882" w:rsidP="00A35882">
      <w:pPr>
        <w:spacing w:line="340" w:lineRule="exact"/>
        <w:jc w:val="both"/>
        <w:rPr>
          <w:rFonts w:ascii="Arial Narrow" w:hAnsi="Arial Narrow"/>
          <w:sz w:val="24"/>
          <w:szCs w:val="24"/>
        </w:rPr>
      </w:pPr>
      <w:r w:rsidRPr="00A35882">
        <w:rPr>
          <w:rFonts w:ascii="Arial Narrow" w:hAnsi="Arial Narrow"/>
          <w:sz w:val="24"/>
          <w:szCs w:val="24"/>
        </w:rPr>
        <w:t xml:space="preserve">Les fiches descriptives des enseignements présentent les objectifs, les </w:t>
      </w:r>
      <w:proofErr w:type="spellStart"/>
      <w:r w:rsidRPr="00A35882">
        <w:rPr>
          <w:rFonts w:ascii="Arial Narrow" w:hAnsi="Arial Narrow"/>
          <w:sz w:val="24"/>
          <w:szCs w:val="24"/>
        </w:rPr>
        <w:t>pré-requis</w:t>
      </w:r>
      <w:proofErr w:type="spellEnd"/>
      <w:r w:rsidRPr="00A35882">
        <w:rPr>
          <w:rFonts w:ascii="Arial Narrow" w:hAnsi="Arial Narrow"/>
          <w:sz w:val="24"/>
          <w:szCs w:val="24"/>
        </w:rPr>
        <w:t xml:space="preserve"> et le contenu de chaque Elément Constitutif de l’Unité d’Enseignements (ECUE ou matière). Ils permettent également de présenter les codes et les intitulés de l’UE et de l’ECUE ainsi que le volume horaire alloué  à l’ECUE. Ils présentent enfin le mode d’évaluation et la bibliographie à laquelle est adossée l’ECUE.</w:t>
      </w: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p>
        </w:tc>
        <w:tc>
          <w:tcPr>
            <w:tcW w:w="709" w:type="dxa"/>
            <w:vMerge w:val="restart"/>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20</w:t>
            </w:r>
          </w:p>
        </w:tc>
        <w:tc>
          <w:tcPr>
            <w:tcW w:w="567" w:type="dxa"/>
            <w:gridSpan w:val="2"/>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10</w:t>
            </w:r>
          </w:p>
        </w:tc>
        <w:tc>
          <w:tcPr>
            <w:tcW w:w="600"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0</w:t>
            </w: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after="0"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lastRenderedPageBreak/>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lastRenderedPageBreak/>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lastRenderedPageBreak/>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lastRenderedPageBreak/>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lastRenderedPageBreak/>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lastRenderedPageBreak/>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lastRenderedPageBreak/>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lastRenderedPageBreak/>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lastRenderedPageBreak/>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lastRenderedPageBreak/>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lastRenderedPageBreak/>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lastRenderedPageBreak/>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lastRenderedPageBreak/>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lastRenderedPageBreak/>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lastRenderedPageBreak/>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Pr="000E47AB" w:rsidRDefault="00A35882" w:rsidP="00A35882">
      <w:pPr>
        <w:rPr>
          <w:rFonts w:ascii="Arial Narrow" w:hAnsi="Arial Narrow"/>
        </w:rPr>
      </w:pPr>
    </w:p>
    <w:p w:rsidR="00A35882" w:rsidRDefault="00A35882" w:rsidP="00A35882"/>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sidRPr="00656D14">
              <w:rPr>
                <w:rFonts w:ascii="Arial Narrow" w:hAnsi="Arial Narrow"/>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b/>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tbl>
      <w:tblPr>
        <w:tblStyle w:val="Grilledutableau"/>
        <w:tblW w:w="9555" w:type="dxa"/>
        <w:tblLayout w:type="fixed"/>
        <w:tblCellMar>
          <w:left w:w="57" w:type="dxa"/>
          <w:right w:w="28" w:type="dxa"/>
        </w:tblCellMar>
        <w:tblLook w:val="04A0" w:firstRow="1" w:lastRow="0" w:firstColumn="1" w:lastColumn="0" w:noHBand="0" w:noVBand="1"/>
      </w:tblPr>
      <w:tblGrid>
        <w:gridCol w:w="1758"/>
        <w:gridCol w:w="340"/>
        <w:gridCol w:w="1346"/>
        <w:gridCol w:w="1858"/>
        <w:gridCol w:w="853"/>
        <w:gridCol w:w="534"/>
        <w:gridCol w:w="537"/>
        <w:gridCol w:w="30"/>
        <w:gridCol w:w="600"/>
        <w:gridCol w:w="423"/>
        <w:gridCol w:w="567"/>
        <w:gridCol w:w="709"/>
      </w:tblGrid>
      <w:tr w:rsidR="00A35882" w:rsidRPr="00C33441" w:rsidTr="00A75A81">
        <w:trPr>
          <w:trHeight w:val="397"/>
        </w:trPr>
        <w:tc>
          <w:tcPr>
            <w:tcW w:w="2098" w:type="dxa"/>
            <w:gridSpan w:val="2"/>
            <w:shd w:val="clear" w:color="auto" w:fill="EAF1DD" w:themeFill="accent3" w:themeFillTint="33"/>
            <w:vAlign w:val="center"/>
          </w:tcPr>
          <w:p w:rsidR="00A35882" w:rsidRPr="00656D14" w:rsidRDefault="00A35882" w:rsidP="00A75A81">
            <w:pPr>
              <w:rPr>
                <w:rFonts w:ascii="Arial Narrow" w:hAnsi="Arial Narrow"/>
                <w:sz w:val="20"/>
                <w:szCs w:val="20"/>
              </w:rPr>
            </w:pPr>
            <w:r w:rsidRPr="00656D14">
              <w:rPr>
                <w:rFonts w:ascii="Arial Narrow" w:hAnsi="Arial Narrow"/>
              </w:rPr>
              <w:t>Code ECUE :</w:t>
            </w:r>
            <w:r>
              <w:rPr>
                <w:rFonts w:ascii="Arial Narrow" w:hAnsi="Arial Narrow"/>
                <w:b/>
                <w:sz w:val="20"/>
                <w:szCs w:val="20"/>
              </w:rPr>
              <w:t xml:space="preserve"> </w:t>
            </w:r>
            <w:r>
              <w:rPr>
                <w:rFonts w:ascii="Arial Narrow" w:hAnsi="Arial Narrow"/>
                <w:b/>
                <w:bCs/>
              </w:rPr>
              <w:t>RED</w:t>
            </w:r>
          </w:p>
        </w:tc>
        <w:tc>
          <w:tcPr>
            <w:tcW w:w="7457" w:type="dxa"/>
            <w:gridSpan w:val="10"/>
            <w:shd w:val="clear" w:color="auto" w:fill="EAF1DD" w:themeFill="accent3" w:themeFillTint="33"/>
            <w:vAlign w:val="center"/>
          </w:tcPr>
          <w:p w:rsidR="00A35882" w:rsidRPr="00656D14" w:rsidRDefault="00A35882" w:rsidP="00A75A81">
            <w:pPr>
              <w:rPr>
                <w:rFonts w:ascii="Arial Narrow" w:hAnsi="Arial Narrow"/>
              </w:rPr>
            </w:pPr>
            <w:r w:rsidRPr="00656D14">
              <w:rPr>
                <w:rFonts w:ascii="Arial Narrow" w:hAnsi="Arial Narrow"/>
              </w:rPr>
              <w:t xml:space="preserve">Intitulé de l’ECUE : </w:t>
            </w:r>
          </w:p>
        </w:tc>
      </w:tr>
      <w:tr w:rsidR="00A35882" w:rsidRPr="00C33441" w:rsidTr="00A75A81">
        <w:trPr>
          <w:trHeight w:val="340"/>
        </w:trPr>
        <w:tc>
          <w:tcPr>
            <w:tcW w:w="6155" w:type="dxa"/>
            <w:gridSpan w:val="5"/>
            <w:vAlign w:val="center"/>
          </w:tcPr>
          <w:p w:rsidR="00A35882" w:rsidRPr="003F3EE8" w:rsidRDefault="00A35882" w:rsidP="00A75A81">
            <w:pPr>
              <w:jc w:val="center"/>
              <w:rPr>
                <w:rFonts w:ascii="Arial Narrow" w:hAnsi="Arial Narrow"/>
                <w:b/>
              </w:rPr>
            </w:pPr>
            <w:r w:rsidRPr="003F3EE8">
              <w:rPr>
                <w:rFonts w:ascii="Arial Narrow" w:hAnsi="Arial Narrow"/>
                <w:b/>
              </w:rPr>
              <w:t>Unité d'enseignement</w:t>
            </w:r>
          </w:p>
        </w:tc>
        <w:tc>
          <w:tcPr>
            <w:tcW w:w="1701" w:type="dxa"/>
            <w:gridSpan w:val="4"/>
            <w:vAlign w:val="center"/>
          </w:tcPr>
          <w:p w:rsidR="00A35882" w:rsidRPr="003F3EE8" w:rsidRDefault="00A35882" w:rsidP="00A75A81">
            <w:pPr>
              <w:jc w:val="center"/>
              <w:rPr>
                <w:rFonts w:ascii="Arial Narrow" w:hAnsi="Arial Narrow"/>
                <w:b/>
              </w:rPr>
            </w:pPr>
            <w:r w:rsidRPr="003F3EE8">
              <w:rPr>
                <w:rFonts w:ascii="Arial Narrow" w:hAnsi="Arial Narrow"/>
                <w:b/>
              </w:rPr>
              <w:t>Volume horaire</w:t>
            </w:r>
          </w:p>
        </w:tc>
        <w:tc>
          <w:tcPr>
            <w:tcW w:w="990" w:type="dxa"/>
            <w:gridSpan w:val="2"/>
            <w:vAlign w:val="center"/>
          </w:tcPr>
          <w:p w:rsidR="00A35882" w:rsidRPr="003F3EE8" w:rsidRDefault="00A35882" w:rsidP="00A75A81">
            <w:pPr>
              <w:jc w:val="center"/>
              <w:rPr>
                <w:rFonts w:ascii="Arial Narrow" w:hAnsi="Arial Narrow"/>
                <w:b/>
              </w:rPr>
            </w:pPr>
            <w:r w:rsidRPr="003F3EE8">
              <w:rPr>
                <w:rFonts w:ascii="Arial Narrow" w:hAnsi="Arial Narrow"/>
                <w:b/>
              </w:rPr>
              <w:t>Semestre</w:t>
            </w:r>
          </w:p>
        </w:tc>
        <w:tc>
          <w:tcPr>
            <w:tcW w:w="709" w:type="dxa"/>
            <w:vAlign w:val="center"/>
          </w:tcPr>
          <w:p w:rsidR="00A35882" w:rsidRPr="003F3EE8" w:rsidRDefault="00A35882" w:rsidP="00A75A81">
            <w:pPr>
              <w:jc w:val="center"/>
              <w:rPr>
                <w:rFonts w:ascii="Arial Narrow" w:hAnsi="Arial Narrow"/>
                <w:b/>
              </w:rPr>
            </w:pPr>
            <w:r>
              <w:rPr>
                <w:rFonts w:ascii="Arial Narrow" w:hAnsi="Arial Narrow"/>
                <w:b/>
              </w:rPr>
              <w:t>Crédit</w:t>
            </w:r>
          </w:p>
        </w:tc>
      </w:tr>
      <w:tr w:rsidR="00A35882" w:rsidRPr="00C33441" w:rsidTr="00A75A81">
        <w:trPr>
          <w:trHeight w:val="283"/>
        </w:trPr>
        <w:tc>
          <w:tcPr>
            <w:tcW w:w="1758" w:type="dxa"/>
            <w:vMerge w:val="restart"/>
            <w:vAlign w:val="center"/>
          </w:tcPr>
          <w:p w:rsidR="00A35882" w:rsidRPr="000C7811" w:rsidRDefault="00A35882" w:rsidP="00A75A81">
            <w:pPr>
              <w:rPr>
                <w:rFonts w:ascii="Arial Narrow" w:hAnsi="Arial Narrow"/>
                <w:b/>
                <w:sz w:val="20"/>
                <w:szCs w:val="20"/>
              </w:rPr>
            </w:pPr>
            <w:r w:rsidRPr="00656D14">
              <w:rPr>
                <w:rFonts w:ascii="Arial Narrow" w:hAnsi="Arial Narrow"/>
                <w:sz w:val="20"/>
                <w:szCs w:val="20"/>
              </w:rPr>
              <w:t>Code UE :</w:t>
            </w:r>
            <w:r>
              <w:rPr>
                <w:rFonts w:ascii="Arial Narrow" w:hAnsi="Arial Narrow"/>
                <w:sz w:val="20"/>
                <w:szCs w:val="20"/>
              </w:rPr>
              <w:t xml:space="preserve"> </w:t>
            </w:r>
            <w:r>
              <w:rPr>
                <w:rFonts w:ascii="Arial Narrow" w:hAnsi="Arial Narrow"/>
                <w:b/>
                <w:bCs/>
              </w:rPr>
              <w:t>RED</w:t>
            </w:r>
          </w:p>
        </w:tc>
        <w:tc>
          <w:tcPr>
            <w:tcW w:w="4397" w:type="dxa"/>
            <w:gridSpan w:val="4"/>
            <w:vMerge w:val="restart"/>
            <w:vAlign w:val="center"/>
          </w:tcPr>
          <w:p w:rsidR="00A35882" w:rsidRPr="00C33441" w:rsidRDefault="00A35882" w:rsidP="00A75A81">
            <w:pPr>
              <w:ind w:left="1419" w:hanging="1419"/>
              <w:rPr>
                <w:rFonts w:ascii="Arial Narrow" w:hAnsi="Arial Narrow"/>
                <w:sz w:val="20"/>
                <w:szCs w:val="20"/>
              </w:rPr>
            </w:pPr>
            <w:r w:rsidRPr="00656D14">
              <w:rPr>
                <w:rFonts w:ascii="Arial Narrow" w:hAnsi="Arial Narrow"/>
              </w:rPr>
              <w:t>Intitulé de l’UE</w:t>
            </w:r>
            <w:r w:rsidRPr="000C7811">
              <w:rPr>
                <w:rFonts w:ascii="Arial Narrow" w:hAnsi="Arial Narrow"/>
                <w:b/>
              </w:rPr>
              <w:t> :</w:t>
            </w:r>
            <w:r>
              <w:rPr>
                <w:rFonts w:ascii="Arial Narrow" w:hAnsi="Arial Narrow"/>
                <w:b/>
              </w:rPr>
              <w:t xml:space="preserve"> </w:t>
            </w:r>
          </w:p>
        </w:tc>
        <w:tc>
          <w:tcPr>
            <w:tcW w:w="534"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CM</w:t>
            </w:r>
          </w:p>
        </w:tc>
        <w:tc>
          <w:tcPr>
            <w:tcW w:w="567" w:type="dxa"/>
            <w:gridSpan w:val="2"/>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TD</w:t>
            </w:r>
          </w:p>
        </w:tc>
        <w:tc>
          <w:tcPr>
            <w:tcW w:w="600" w:type="dxa"/>
            <w:vAlign w:val="center"/>
          </w:tcPr>
          <w:p w:rsidR="00A35882" w:rsidRPr="00656D14" w:rsidRDefault="00A35882" w:rsidP="00A75A81">
            <w:pPr>
              <w:jc w:val="center"/>
              <w:rPr>
                <w:rFonts w:ascii="Arial Narrow" w:hAnsi="Arial Narrow"/>
                <w:b/>
                <w:sz w:val="20"/>
                <w:szCs w:val="20"/>
              </w:rPr>
            </w:pPr>
            <w:r w:rsidRPr="00656D14">
              <w:rPr>
                <w:rFonts w:ascii="Arial Narrow" w:hAnsi="Arial Narrow"/>
                <w:b/>
                <w:sz w:val="20"/>
                <w:szCs w:val="20"/>
              </w:rPr>
              <w:t>TP</w:t>
            </w:r>
          </w:p>
        </w:tc>
        <w:tc>
          <w:tcPr>
            <w:tcW w:w="990" w:type="dxa"/>
            <w:gridSpan w:val="2"/>
            <w:vMerge w:val="restart"/>
            <w:vAlign w:val="center"/>
          </w:tcPr>
          <w:p w:rsidR="00A35882" w:rsidRPr="00C33441" w:rsidRDefault="00A35882" w:rsidP="00A75A81">
            <w:pPr>
              <w:jc w:val="center"/>
              <w:rPr>
                <w:rFonts w:ascii="Arial Narrow" w:hAnsi="Arial Narrow"/>
                <w:sz w:val="20"/>
                <w:szCs w:val="20"/>
              </w:rPr>
            </w:pPr>
          </w:p>
        </w:tc>
        <w:tc>
          <w:tcPr>
            <w:tcW w:w="709" w:type="dxa"/>
            <w:vMerge w:val="restart"/>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4397" w:type="dxa"/>
            <w:gridSpan w:val="4"/>
            <w:vMerge/>
            <w:vAlign w:val="center"/>
          </w:tcPr>
          <w:p w:rsidR="00A35882" w:rsidRPr="00C33441" w:rsidRDefault="00A35882" w:rsidP="00A75A81">
            <w:pPr>
              <w:jc w:val="center"/>
              <w:rPr>
                <w:rFonts w:ascii="Arial Narrow" w:hAnsi="Arial Narrow"/>
                <w:sz w:val="20"/>
                <w:szCs w:val="20"/>
              </w:rPr>
            </w:pPr>
          </w:p>
        </w:tc>
        <w:tc>
          <w:tcPr>
            <w:tcW w:w="534" w:type="dxa"/>
            <w:vAlign w:val="center"/>
          </w:tcPr>
          <w:p w:rsidR="00A35882" w:rsidRPr="00C33441" w:rsidRDefault="00A35882" w:rsidP="00A75A81">
            <w:pPr>
              <w:jc w:val="center"/>
              <w:rPr>
                <w:rFonts w:ascii="Arial Narrow" w:hAnsi="Arial Narrow"/>
                <w:sz w:val="20"/>
                <w:szCs w:val="20"/>
              </w:rPr>
            </w:pPr>
          </w:p>
        </w:tc>
        <w:tc>
          <w:tcPr>
            <w:tcW w:w="567" w:type="dxa"/>
            <w:gridSpan w:val="2"/>
            <w:vAlign w:val="center"/>
          </w:tcPr>
          <w:p w:rsidR="00A35882" w:rsidRPr="00C33441" w:rsidRDefault="00A35882" w:rsidP="00A75A81">
            <w:pPr>
              <w:jc w:val="center"/>
              <w:rPr>
                <w:rFonts w:ascii="Arial Narrow" w:hAnsi="Arial Narrow"/>
                <w:sz w:val="20"/>
                <w:szCs w:val="20"/>
              </w:rPr>
            </w:pPr>
          </w:p>
        </w:tc>
        <w:tc>
          <w:tcPr>
            <w:tcW w:w="600" w:type="dxa"/>
            <w:vAlign w:val="center"/>
          </w:tcPr>
          <w:p w:rsidR="00A35882" w:rsidRPr="00C33441" w:rsidRDefault="00A35882" w:rsidP="00A75A81">
            <w:pPr>
              <w:jc w:val="center"/>
              <w:rPr>
                <w:rFonts w:ascii="Arial Narrow" w:hAnsi="Arial Narrow"/>
                <w:sz w:val="20"/>
                <w:szCs w:val="20"/>
              </w:rPr>
            </w:pPr>
          </w:p>
        </w:tc>
        <w:tc>
          <w:tcPr>
            <w:tcW w:w="990" w:type="dxa"/>
            <w:gridSpan w:val="2"/>
            <w:vMerge/>
            <w:vAlign w:val="center"/>
          </w:tcPr>
          <w:p w:rsidR="00A35882" w:rsidRPr="00C33441" w:rsidRDefault="00A35882" w:rsidP="00A75A81">
            <w:pPr>
              <w:jc w:val="center"/>
              <w:rPr>
                <w:rFonts w:ascii="Arial Narrow" w:hAnsi="Arial Narrow"/>
                <w:sz w:val="20"/>
                <w:szCs w:val="20"/>
              </w:rPr>
            </w:pPr>
          </w:p>
        </w:tc>
        <w:tc>
          <w:tcPr>
            <w:tcW w:w="709" w:type="dxa"/>
            <w:vMerge/>
            <w:vAlign w:val="center"/>
          </w:tcPr>
          <w:p w:rsidR="00A35882" w:rsidRPr="00C33441" w:rsidRDefault="00A35882" w:rsidP="00A75A81">
            <w:pPr>
              <w:jc w:val="center"/>
              <w:rPr>
                <w:rFonts w:ascii="Arial Narrow" w:hAnsi="Arial Narrow"/>
                <w:sz w:val="20"/>
                <w:szCs w:val="20"/>
              </w:rPr>
            </w:pPr>
          </w:p>
        </w:tc>
      </w:tr>
      <w:tr w:rsidR="00A35882" w:rsidRPr="00C33441" w:rsidTr="00A75A81">
        <w:trPr>
          <w:trHeight w:val="737"/>
        </w:trPr>
        <w:tc>
          <w:tcPr>
            <w:tcW w:w="9555" w:type="dxa"/>
            <w:gridSpan w:val="12"/>
          </w:tcPr>
          <w:p w:rsidR="00A35882" w:rsidRPr="00C33441" w:rsidRDefault="00A35882" w:rsidP="00A75A81">
            <w:pPr>
              <w:spacing w:before="80" w:after="120"/>
              <w:rPr>
                <w:rFonts w:ascii="Arial Narrow" w:hAnsi="Arial Narrow"/>
                <w:b/>
                <w:sz w:val="20"/>
                <w:szCs w:val="20"/>
              </w:rPr>
            </w:pPr>
            <w:r w:rsidRPr="00D84C51">
              <w:rPr>
                <w:rFonts w:ascii="Arial Narrow" w:hAnsi="Arial Narrow"/>
                <w:b/>
              </w:rPr>
              <w:t>Objectifs</w:t>
            </w:r>
            <w:r>
              <w:rPr>
                <w:rFonts w:ascii="Arial Narrow" w:hAnsi="Arial Narrow"/>
                <w:b/>
              </w:rPr>
              <w:t xml:space="preserve"> </w:t>
            </w:r>
            <w:r w:rsidRPr="00D84C51">
              <w:rPr>
                <w:rFonts w:ascii="Arial Narrow" w:hAnsi="Arial Narrow"/>
                <w:b/>
              </w:rPr>
              <w:t>:</w:t>
            </w:r>
          </w:p>
        </w:tc>
      </w:tr>
      <w:tr w:rsidR="00A35882" w:rsidRPr="00C33441" w:rsidTr="00A75A81">
        <w:trPr>
          <w:trHeight w:val="680"/>
        </w:trPr>
        <w:tc>
          <w:tcPr>
            <w:tcW w:w="9555" w:type="dxa"/>
            <w:gridSpan w:val="12"/>
          </w:tcPr>
          <w:p w:rsidR="00A35882" w:rsidRPr="003E33CF" w:rsidRDefault="00A35882" w:rsidP="00A75A81">
            <w:pPr>
              <w:spacing w:before="80" w:after="60"/>
              <w:rPr>
                <w:rFonts w:ascii="Arial Narrow" w:hAnsi="Arial Narrow" w:cs="DejaVu Sans"/>
                <w:b/>
              </w:rPr>
            </w:pPr>
            <w:proofErr w:type="spellStart"/>
            <w:r w:rsidRPr="003F3EE8">
              <w:rPr>
                <w:rFonts w:ascii="Arial Narrow" w:hAnsi="Arial Narrow"/>
                <w:b/>
              </w:rPr>
              <w:t>Pré-requis</w:t>
            </w:r>
            <w:proofErr w:type="spellEnd"/>
            <w:r>
              <w:rPr>
                <w:rFonts w:ascii="Arial Narrow" w:hAnsi="Arial Narrow"/>
                <w:b/>
                <w:sz w:val="20"/>
                <w:szCs w:val="20"/>
              </w:rPr>
              <w:t xml:space="preserve"> </w:t>
            </w:r>
            <w:r w:rsidRPr="00C33441">
              <w:rPr>
                <w:rFonts w:ascii="Arial Narrow" w:hAnsi="Arial Narrow"/>
                <w:b/>
                <w:sz w:val="20"/>
                <w:szCs w:val="20"/>
              </w:rPr>
              <w:t>:</w:t>
            </w:r>
          </w:p>
        </w:tc>
      </w:tr>
      <w:tr w:rsidR="00A35882" w:rsidRPr="00C33441" w:rsidTr="00A75A81">
        <w:tc>
          <w:tcPr>
            <w:tcW w:w="9555" w:type="dxa"/>
            <w:gridSpan w:val="12"/>
          </w:tcPr>
          <w:p w:rsidR="00A35882" w:rsidRPr="00D84C51" w:rsidRDefault="00A35882" w:rsidP="00A75A81">
            <w:pPr>
              <w:spacing w:before="80" w:after="60"/>
              <w:rPr>
                <w:rFonts w:ascii="Arial Narrow" w:hAnsi="Arial Narrow"/>
                <w:b/>
              </w:rPr>
            </w:pPr>
            <w:r w:rsidRPr="00D84C51">
              <w:rPr>
                <w:rFonts w:ascii="Arial Narrow" w:hAnsi="Arial Narrow"/>
                <w:b/>
              </w:rPr>
              <w:t>Contenu pédagogique :</w:t>
            </w:r>
          </w:p>
          <w:p w:rsidR="00A35882" w:rsidRDefault="00A35882" w:rsidP="00A75A81">
            <w:pPr>
              <w:spacing w:before="80" w:after="120"/>
              <w:rPr>
                <w:rFonts w:ascii="Arial Narrow" w:hAnsi="Arial Narrow"/>
                <w:sz w:val="20"/>
                <w:szCs w:val="20"/>
              </w:rPr>
            </w:pPr>
          </w:p>
          <w:p w:rsidR="00A35882" w:rsidRDefault="00A35882" w:rsidP="00A75A81">
            <w:pPr>
              <w:spacing w:before="80" w:after="120"/>
              <w:rPr>
                <w:rFonts w:ascii="Arial Narrow" w:hAnsi="Arial Narrow"/>
                <w:sz w:val="20"/>
                <w:szCs w:val="20"/>
              </w:rPr>
            </w:pPr>
          </w:p>
          <w:p w:rsidR="00A35882" w:rsidRPr="00C33441" w:rsidRDefault="00A35882" w:rsidP="00A75A81">
            <w:pPr>
              <w:spacing w:before="80" w:after="120"/>
              <w:rPr>
                <w:rFonts w:ascii="Arial Narrow" w:hAnsi="Arial Narrow"/>
                <w:sz w:val="20"/>
                <w:szCs w:val="20"/>
              </w:rPr>
            </w:pPr>
          </w:p>
        </w:tc>
      </w:tr>
      <w:tr w:rsidR="00A35882" w:rsidRPr="00C33441" w:rsidTr="00A75A81">
        <w:trPr>
          <w:trHeight w:val="340"/>
        </w:trPr>
        <w:tc>
          <w:tcPr>
            <w:tcW w:w="9555" w:type="dxa"/>
            <w:gridSpan w:val="12"/>
            <w:vAlign w:val="center"/>
          </w:tcPr>
          <w:p w:rsidR="00A35882" w:rsidRPr="00D84C51" w:rsidRDefault="00A35882" w:rsidP="00A75A81">
            <w:pPr>
              <w:jc w:val="center"/>
              <w:rPr>
                <w:rFonts w:ascii="Arial Narrow" w:hAnsi="Arial Narrow"/>
                <w:b/>
              </w:rPr>
            </w:pPr>
            <w:r w:rsidRPr="00D84C51">
              <w:rPr>
                <w:rFonts w:ascii="Arial Narrow" w:hAnsi="Arial Narrow"/>
                <w:b/>
              </w:rPr>
              <w:t>Mode d'évaluation</w:t>
            </w:r>
          </w:p>
        </w:tc>
      </w:tr>
      <w:tr w:rsidR="00A35882" w:rsidRPr="00B63FAC" w:rsidTr="00A75A81">
        <w:trPr>
          <w:trHeight w:val="340"/>
        </w:trPr>
        <w:tc>
          <w:tcPr>
            <w:tcW w:w="3444" w:type="dxa"/>
            <w:gridSpan w:val="3"/>
            <w:vAlign w:val="center"/>
          </w:tcPr>
          <w:p w:rsidR="00A35882" w:rsidRPr="00B63FAC" w:rsidRDefault="00A35882" w:rsidP="00A75A81">
            <w:pPr>
              <w:jc w:val="center"/>
              <w:rPr>
                <w:rFonts w:ascii="Arial Narrow" w:hAnsi="Arial Narrow"/>
                <w:b/>
              </w:rPr>
            </w:pPr>
            <w:r w:rsidRPr="00B63FAC">
              <w:rPr>
                <w:rFonts w:ascii="Arial Narrow" w:hAnsi="Arial Narrow"/>
                <w:b/>
              </w:rPr>
              <w:t>Contrôles continus</w:t>
            </w:r>
          </w:p>
        </w:tc>
        <w:tc>
          <w:tcPr>
            <w:tcW w:w="3782" w:type="dxa"/>
            <w:gridSpan w:val="4"/>
            <w:vAlign w:val="center"/>
          </w:tcPr>
          <w:p w:rsidR="00A35882" w:rsidRPr="00B63FAC" w:rsidRDefault="00A35882" w:rsidP="00A75A81">
            <w:pPr>
              <w:jc w:val="center"/>
              <w:rPr>
                <w:rFonts w:ascii="Arial Narrow" w:hAnsi="Arial Narrow"/>
                <w:b/>
              </w:rPr>
            </w:pPr>
            <w:r w:rsidRPr="00B63FAC">
              <w:rPr>
                <w:rFonts w:ascii="Arial Narrow" w:hAnsi="Arial Narrow"/>
                <w:b/>
              </w:rPr>
              <w:t>Examens</w:t>
            </w:r>
          </w:p>
        </w:tc>
        <w:tc>
          <w:tcPr>
            <w:tcW w:w="2329" w:type="dxa"/>
            <w:gridSpan w:val="5"/>
            <w:vAlign w:val="center"/>
          </w:tcPr>
          <w:p w:rsidR="00A35882" w:rsidRPr="00B63FAC" w:rsidRDefault="00A35882" w:rsidP="00A75A81">
            <w:pPr>
              <w:jc w:val="center"/>
              <w:rPr>
                <w:rFonts w:ascii="Arial Narrow" w:hAnsi="Arial Narrow"/>
                <w:b/>
              </w:rPr>
            </w:pPr>
            <w:r w:rsidRPr="00B63FAC">
              <w:rPr>
                <w:rFonts w:ascii="Arial Narrow" w:hAnsi="Arial Narrow"/>
                <w:b/>
              </w:rPr>
              <w:t>Travaux pratiques</w:t>
            </w:r>
          </w:p>
        </w:tc>
      </w:tr>
      <w:tr w:rsidR="00A35882" w:rsidRPr="003E33CF" w:rsidTr="00A75A81">
        <w:trPr>
          <w:trHeight w:val="283"/>
        </w:trPr>
        <w:tc>
          <w:tcPr>
            <w:tcW w:w="17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Nombre</w:t>
            </w:r>
          </w:p>
        </w:tc>
        <w:tc>
          <w:tcPr>
            <w:tcW w:w="168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858" w:type="dxa"/>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Nature</w:t>
            </w:r>
          </w:p>
        </w:tc>
        <w:tc>
          <w:tcPr>
            <w:tcW w:w="1924"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c>
          <w:tcPr>
            <w:tcW w:w="1053" w:type="dxa"/>
            <w:gridSpan w:val="3"/>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Oui/Non</w:t>
            </w:r>
          </w:p>
        </w:tc>
        <w:tc>
          <w:tcPr>
            <w:tcW w:w="1276" w:type="dxa"/>
            <w:gridSpan w:val="2"/>
            <w:vAlign w:val="center"/>
          </w:tcPr>
          <w:p w:rsidR="00A35882" w:rsidRPr="003E33CF" w:rsidRDefault="00A35882" w:rsidP="00A75A81">
            <w:pPr>
              <w:jc w:val="center"/>
              <w:rPr>
                <w:rFonts w:ascii="Arial Narrow" w:hAnsi="Arial Narrow"/>
                <w:sz w:val="20"/>
                <w:szCs w:val="20"/>
              </w:rPr>
            </w:pPr>
            <w:r w:rsidRPr="003E33CF">
              <w:rPr>
                <w:rFonts w:ascii="Arial Narrow" w:hAnsi="Arial Narrow"/>
                <w:sz w:val="20"/>
                <w:szCs w:val="20"/>
              </w:rPr>
              <w:t>Coefficient</w:t>
            </w:r>
          </w:p>
        </w:tc>
      </w:tr>
      <w:tr w:rsidR="00A35882" w:rsidRPr="00C33441" w:rsidTr="00A75A81">
        <w:trPr>
          <w:trHeight w:val="283"/>
        </w:trPr>
        <w:tc>
          <w:tcPr>
            <w:tcW w:w="1758" w:type="dxa"/>
            <w:vMerge w:val="restart"/>
            <w:vAlign w:val="center"/>
          </w:tcPr>
          <w:p w:rsidR="00A35882" w:rsidRPr="00C33441" w:rsidRDefault="00A35882" w:rsidP="00A75A81">
            <w:pPr>
              <w:jc w:val="center"/>
              <w:rPr>
                <w:rFonts w:ascii="Arial Narrow" w:hAnsi="Arial Narrow"/>
                <w:sz w:val="20"/>
                <w:szCs w:val="20"/>
              </w:rPr>
            </w:pPr>
          </w:p>
        </w:tc>
        <w:tc>
          <w:tcPr>
            <w:tcW w:w="168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1</w:t>
            </w:r>
            <w:r w:rsidRPr="000C7811">
              <w:rPr>
                <w:rFonts w:ascii="Arial Narrow" w:hAnsi="Arial Narrow"/>
                <w:sz w:val="20"/>
                <w:szCs w:val="20"/>
                <w:vertAlign w:val="superscript"/>
              </w:rPr>
              <w:t>ère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restart"/>
            <w:vAlign w:val="center"/>
          </w:tcPr>
          <w:p w:rsidR="00A35882" w:rsidRPr="00C33441" w:rsidRDefault="00A35882" w:rsidP="00A75A81">
            <w:pPr>
              <w:jc w:val="center"/>
              <w:rPr>
                <w:rFonts w:ascii="Arial Narrow" w:hAnsi="Arial Narrow"/>
                <w:sz w:val="20"/>
                <w:szCs w:val="20"/>
              </w:rPr>
            </w:pPr>
          </w:p>
        </w:tc>
        <w:tc>
          <w:tcPr>
            <w:tcW w:w="1276" w:type="dxa"/>
            <w:gridSpan w:val="2"/>
            <w:vMerge w:val="restart"/>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r>
      <w:tr w:rsidR="00A35882" w:rsidRPr="00C33441" w:rsidTr="00A75A81">
        <w:trPr>
          <w:trHeight w:val="283"/>
        </w:trPr>
        <w:tc>
          <w:tcPr>
            <w:tcW w:w="1758" w:type="dxa"/>
            <w:vMerge/>
            <w:vAlign w:val="center"/>
          </w:tcPr>
          <w:p w:rsidR="00A35882" w:rsidRPr="00C33441" w:rsidRDefault="00A35882" w:rsidP="00A75A81">
            <w:pPr>
              <w:jc w:val="center"/>
              <w:rPr>
                <w:rFonts w:ascii="Arial Narrow" w:hAnsi="Arial Narrow"/>
                <w:sz w:val="20"/>
                <w:szCs w:val="20"/>
              </w:rPr>
            </w:pPr>
          </w:p>
        </w:tc>
        <w:tc>
          <w:tcPr>
            <w:tcW w:w="1686" w:type="dxa"/>
            <w:gridSpan w:val="2"/>
            <w:vMerge/>
            <w:vAlign w:val="center"/>
          </w:tcPr>
          <w:p w:rsidR="00A35882" w:rsidRPr="00C33441" w:rsidRDefault="00A35882" w:rsidP="00A75A81">
            <w:pPr>
              <w:jc w:val="center"/>
              <w:rPr>
                <w:rFonts w:ascii="Arial Narrow" w:hAnsi="Arial Narrow"/>
                <w:sz w:val="20"/>
                <w:szCs w:val="20"/>
              </w:rPr>
            </w:pPr>
          </w:p>
        </w:tc>
        <w:tc>
          <w:tcPr>
            <w:tcW w:w="1858" w:type="dxa"/>
            <w:vAlign w:val="center"/>
          </w:tcPr>
          <w:p w:rsidR="00A35882" w:rsidRPr="00C33441" w:rsidRDefault="00A35882" w:rsidP="00A75A81">
            <w:pPr>
              <w:jc w:val="center"/>
              <w:rPr>
                <w:rFonts w:ascii="Arial Narrow" w:hAnsi="Arial Narrow"/>
                <w:sz w:val="20"/>
                <w:szCs w:val="20"/>
              </w:rPr>
            </w:pPr>
            <w:r>
              <w:rPr>
                <w:rFonts w:ascii="Arial Narrow" w:hAnsi="Arial Narrow"/>
                <w:sz w:val="20"/>
                <w:szCs w:val="20"/>
              </w:rPr>
              <w:t>2</w:t>
            </w:r>
            <w:r w:rsidRPr="000C7811">
              <w:rPr>
                <w:rFonts w:ascii="Arial Narrow" w:hAnsi="Arial Narrow"/>
                <w:sz w:val="20"/>
                <w:szCs w:val="20"/>
                <w:vertAlign w:val="superscript"/>
              </w:rPr>
              <w:t>ème</w:t>
            </w:r>
            <w:r>
              <w:rPr>
                <w:rFonts w:ascii="Arial Narrow" w:hAnsi="Arial Narrow"/>
                <w:sz w:val="20"/>
                <w:szCs w:val="20"/>
              </w:rPr>
              <w:t xml:space="preserve"> session</w:t>
            </w:r>
          </w:p>
        </w:tc>
        <w:tc>
          <w:tcPr>
            <w:tcW w:w="1924" w:type="dxa"/>
            <w:gridSpan w:val="3"/>
            <w:vAlign w:val="center"/>
          </w:tcPr>
          <w:p w:rsidR="00A35882" w:rsidRPr="00C33441" w:rsidRDefault="00A35882" w:rsidP="00A75A81">
            <w:pPr>
              <w:jc w:val="center"/>
              <w:rPr>
                <w:rFonts w:ascii="Arial Narrow" w:hAnsi="Arial Narrow"/>
                <w:sz w:val="20"/>
                <w:szCs w:val="20"/>
              </w:rPr>
            </w:pPr>
            <w:r w:rsidRPr="00C33441">
              <w:rPr>
                <w:rFonts w:ascii="Arial Narrow" w:hAnsi="Arial Narrow"/>
                <w:sz w:val="20"/>
                <w:szCs w:val="20"/>
              </w:rPr>
              <w:t>%</w:t>
            </w:r>
          </w:p>
        </w:tc>
        <w:tc>
          <w:tcPr>
            <w:tcW w:w="1053" w:type="dxa"/>
            <w:gridSpan w:val="3"/>
            <w:vMerge/>
            <w:vAlign w:val="center"/>
          </w:tcPr>
          <w:p w:rsidR="00A35882" w:rsidRPr="00C33441" w:rsidRDefault="00A35882" w:rsidP="00A75A81">
            <w:pPr>
              <w:jc w:val="center"/>
              <w:rPr>
                <w:rFonts w:ascii="Arial Narrow" w:hAnsi="Arial Narrow"/>
                <w:sz w:val="20"/>
                <w:szCs w:val="20"/>
              </w:rPr>
            </w:pPr>
          </w:p>
        </w:tc>
        <w:tc>
          <w:tcPr>
            <w:tcW w:w="1276" w:type="dxa"/>
            <w:gridSpan w:val="2"/>
            <w:vMerge/>
            <w:vAlign w:val="center"/>
          </w:tcPr>
          <w:p w:rsidR="00A35882" w:rsidRPr="00C33441" w:rsidRDefault="00A35882" w:rsidP="00A75A81">
            <w:pPr>
              <w:jc w:val="center"/>
              <w:rPr>
                <w:rFonts w:ascii="Arial Narrow" w:hAnsi="Arial Narrow"/>
                <w:sz w:val="20"/>
                <w:szCs w:val="20"/>
              </w:rPr>
            </w:pPr>
          </w:p>
        </w:tc>
      </w:tr>
      <w:tr w:rsidR="00A35882" w:rsidRPr="00C33441" w:rsidTr="00A75A81">
        <w:tc>
          <w:tcPr>
            <w:tcW w:w="9555" w:type="dxa"/>
            <w:gridSpan w:val="12"/>
          </w:tcPr>
          <w:p w:rsidR="00A35882" w:rsidRPr="00C33441" w:rsidRDefault="00A35882" w:rsidP="00A75A81">
            <w:pPr>
              <w:spacing w:before="80" w:after="60"/>
              <w:rPr>
                <w:rFonts w:ascii="Arial Narrow" w:hAnsi="Arial Narrow"/>
                <w:b/>
                <w:sz w:val="20"/>
                <w:szCs w:val="20"/>
              </w:rPr>
            </w:pPr>
            <w:r w:rsidRPr="00C33441">
              <w:rPr>
                <w:rFonts w:ascii="Arial Narrow" w:hAnsi="Arial Narrow"/>
                <w:b/>
                <w:sz w:val="20"/>
                <w:szCs w:val="20"/>
              </w:rPr>
              <w:t xml:space="preserve">Bibliographie : </w:t>
            </w:r>
          </w:p>
          <w:p w:rsidR="00A35882" w:rsidRDefault="00A35882" w:rsidP="00A75A81">
            <w:pPr>
              <w:spacing w:before="80" w:after="120"/>
              <w:contextualSpacing/>
              <w:rPr>
                <w:rStyle w:val="Policepardfaut1"/>
                <w:rFonts w:ascii="Arial Narrow" w:hAnsi="Arial Narrow" w:cs="Helvetica"/>
                <w:sz w:val="20"/>
                <w:szCs w:val="20"/>
              </w:rPr>
            </w:pPr>
          </w:p>
          <w:p w:rsidR="00A35882" w:rsidRPr="00C33441" w:rsidRDefault="00A35882" w:rsidP="00A75A81">
            <w:pPr>
              <w:spacing w:before="80" w:after="120"/>
              <w:contextualSpacing/>
              <w:rPr>
                <w:rFonts w:ascii="Arial Narrow" w:hAnsi="Arial Narrow"/>
                <w:b/>
                <w:sz w:val="6"/>
                <w:szCs w:val="6"/>
              </w:rPr>
            </w:pPr>
          </w:p>
        </w:tc>
      </w:tr>
    </w:tbl>
    <w:p w:rsidR="00A35882" w:rsidRDefault="00A35882" w:rsidP="00A35882">
      <w:pPr>
        <w:spacing w:line="360" w:lineRule="auto"/>
        <w:rPr>
          <w:rFonts w:ascii="Helvetica" w:hAnsi="Helvetica"/>
          <w:b/>
          <w:sz w:val="20"/>
          <w:szCs w:val="20"/>
        </w:rPr>
      </w:pPr>
    </w:p>
    <w:p w:rsidR="00A35882" w:rsidRPr="001E2EA7" w:rsidRDefault="00A35882" w:rsidP="00A35882">
      <w:pPr>
        <w:spacing w:line="340" w:lineRule="exact"/>
        <w:jc w:val="both"/>
      </w:pPr>
    </w:p>
    <w:p w:rsidR="00A35882" w:rsidRDefault="00A35882" w:rsidP="00A35882"/>
    <w:p w:rsidR="009F6C6C" w:rsidRPr="00354E78" w:rsidRDefault="009F6C6C"/>
    <w:sectPr w:rsidR="009F6C6C" w:rsidRPr="00354E78" w:rsidSect="00A23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Arial"/>
    <w:charset w:val="00"/>
    <w:family w:val="swiss"/>
    <w:pitch w:val="variable"/>
    <w:sig w:usb0="E7002EFF" w:usb1="D200FDFF" w:usb2="0A042029" w:usb3="00000000" w:csb0="8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4323"/>
    <w:multiLevelType w:val="hybridMultilevel"/>
    <w:tmpl w:val="2D986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D72CE6"/>
    <w:multiLevelType w:val="hybridMultilevel"/>
    <w:tmpl w:val="FBEAF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D67AC2"/>
    <w:multiLevelType w:val="hybridMultilevel"/>
    <w:tmpl w:val="3B4E6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721F85"/>
    <w:multiLevelType w:val="hybridMultilevel"/>
    <w:tmpl w:val="FBEAF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19"/>
    <w:rsid w:val="000950A4"/>
    <w:rsid w:val="000C0134"/>
    <w:rsid w:val="001776D1"/>
    <w:rsid w:val="00186FFB"/>
    <w:rsid w:val="0020510A"/>
    <w:rsid w:val="00354E78"/>
    <w:rsid w:val="003C0BF7"/>
    <w:rsid w:val="003C737C"/>
    <w:rsid w:val="004416E4"/>
    <w:rsid w:val="00444C95"/>
    <w:rsid w:val="004C001D"/>
    <w:rsid w:val="004D01F3"/>
    <w:rsid w:val="004F4927"/>
    <w:rsid w:val="005F3A28"/>
    <w:rsid w:val="006B18E1"/>
    <w:rsid w:val="006D253B"/>
    <w:rsid w:val="007040D9"/>
    <w:rsid w:val="0088628A"/>
    <w:rsid w:val="00890E19"/>
    <w:rsid w:val="009D58E1"/>
    <w:rsid w:val="009F6C6C"/>
    <w:rsid w:val="00A23656"/>
    <w:rsid w:val="00A35882"/>
    <w:rsid w:val="00B63469"/>
    <w:rsid w:val="00D63AA6"/>
    <w:rsid w:val="00E25279"/>
    <w:rsid w:val="00E46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0884C-A483-4290-AE8A-3B57AC9D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90E19"/>
    <w:rPr>
      <w:color w:val="0563C1"/>
      <w:u w:val="single"/>
    </w:rPr>
  </w:style>
  <w:style w:type="character" w:styleId="Lienhypertextesuivivisit">
    <w:name w:val="FollowedHyperlink"/>
    <w:basedOn w:val="Policepardfaut"/>
    <w:uiPriority w:val="99"/>
    <w:semiHidden/>
    <w:unhideWhenUsed/>
    <w:rsid w:val="00890E19"/>
    <w:rPr>
      <w:color w:val="954F72"/>
      <w:u w:val="single"/>
    </w:rPr>
  </w:style>
  <w:style w:type="paragraph" w:customStyle="1" w:styleId="font5">
    <w:name w:val="font5"/>
    <w:basedOn w:val="Normal"/>
    <w:rsid w:val="00890E19"/>
    <w:pPr>
      <w:spacing w:before="100" w:beforeAutospacing="1" w:after="100" w:afterAutospacing="1" w:line="240" w:lineRule="auto"/>
    </w:pPr>
    <w:rPr>
      <w:rFonts w:ascii="Calibri" w:eastAsia="Times New Roman" w:hAnsi="Calibri" w:cs="Calibri"/>
      <w:b/>
      <w:bCs/>
      <w:color w:val="000000"/>
      <w:sz w:val="40"/>
      <w:szCs w:val="40"/>
    </w:rPr>
  </w:style>
  <w:style w:type="paragraph" w:customStyle="1" w:styleId="font6">
    <w:name w:val="font6"/>
    <w:basedOn w:val="Normal"/>
    <w:rsid w:val="00890E19"/>
    <w:pPr>
      <w:spacing w:before="100" w:beforeAutospacing="1" w:after="100" w:afterAutospacing="1" w:line="240" w:lineRule="auto"/>
    </w:pPr>
    <w:rPr>
      <w:rFonts w:ascii="Calibri" w:eastAsia="Times New Roman" w:hAnsi="Calibri" w:cs="Calibri"/>
      <w:b/>
      <w:bCs/>
      <w:color w:val="000000"/>
      <w:sz w:val="28"/>
      <w:szCs w:val="28"/>
    </w:rPr>
  </w:style>
  <w:style w:type="paragraph" w:customStyle="1" w:styleId="font7">
    <w:name w:val="font7"/>
    <w:basedOn w:val="Normal"/>
    <w:rsid w:val="00890E19"/>
    <w:pPr>
      <w:spacing w:before="100" w:beforeAutospacing="1" w:after="100" w:afterAutospacing="1" w:line="240" w:lineRule="auto"/>
    </w:pPr>
    <w:rPr>
      <w:rFonts w:ascii="Calibri" w:eastAsia="Times New Roman" w:hAnsi="Calibri" w:cs="Calibri"/>
      <w:b/>
      <w:bCs/>
      <w:color w:val="000000"/>
      <w:sz w:val="28"/>
      <w:szCs w:val="28"/>
    </w:rPr>
  </w:style>
  <w:style w:type="paragraph" w:customStyle="1" w:styleId="font8">
    <w:name w:val="font8"/>
    <w:basedOn w:val="Normal"/>
    <w:rsid w:val="00890E19"/>
    <w:pPr>
      <w:spacing w:before="100" w:beforeAutospacing="1" w:after="100" w:afterAutospacing="1" w:line="240" w:lineRule="auto"/>
    </w:pPr>
    <w:rPr>
      <w:rFonts w:ascii="Calibri" w:eastAsia="Times New Roman" w:hAnsi="Calibri" w:cs="Calibri"/>
      <w:b/>
      <w:bCs/>
      <w:color w:val="000000"/>
      <w:sz w:val="28"/>
      <w:szCs w:val="28"/>
    </w:rPr>
  </w:style>
  <w:style w:type="paragraph" w:customStyle="1" w:styleId="font9">
    <w:name w:val="font9"/>
    <w:basedOn w:val="Normal"/>
    <w:rsid w:val="00890E19"/>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0">
    <w:name w:val="font10"/>
    <w:basedOn w:val="Normal"/>
    <w:rsid w:val="00890E19"/>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1">
    <w:name w:val="font11"/>
    <w:basedOn w:val="Normal"/>
    <w:rsid w:val="00890E19"/>
    <w:pPr>
      <w:spacing w:before="100" w:beforeAutospacing="1" w:after="100" w:afterAutospacing="1" w:line="240" w:lineRule="auto"/>
    </w:pPr>
    <w:rPr>
      <w:rFonts w:ascii="Calibri" w:eastAsia="Times New Roman" w:hAnsi="Calibri" w:cs="Calibri"/>
      <w:b/>
      <w:bCs/>
      <w:color w:val="000000"/>
      <w:sz w:val="32"/>
      <w:szCs w:val="32"/>
    </w:rPr>
  </w:style>
  <w:style w:type="paragraph" w:customStyle="1" w:styleId="font12">
    <w:name w:val="font12"/>
    <w:basedOn w:val="Normal"/>
    <w:rsid w:val="00890E19"/>
    <w:pPr>
      <w:spacing w:before="100" w:beforeAutospacing="1" w:after="100" w:afterAutospacing="1" w:line="240" w:lineRule="auto"/>
    </w:pPr>
    <w:rPr>
      <w:rFonts w:ascii="Calibri" w:eastAsia="Times New Roman" w:hAnsi="Calibri" w:cs="Calibri"/>
      <w:b/>
      <w:bCs/>
      <w:color w:val="000000"/>
      <w:sz w:val="36"/>
      <w:szCs w:val="36"/>
    </w:rPr>
  </w:style>
  <w:style w:type="paragraph" w:customStyle="1" w:styleId="font13">
    <w:name w:val="font13"/>
    <w:basedOn w:val="Normal"/>
    <w:rsid w:val="00890E19"/>
    <w:pPr>
      <w:spacing w:before="100" w:beforeAutospacing="1" w:after="100" w:afterAutospacing="1" w:line="240" w:lineRule="auto"/>
    </w:pPr>
    <w:rPr>
      <w:rFonts w:ascii="Calibri" w:eastAsia="Times New Roman" w:hAnsi="Calibri" w:cs="Calibri"/>
      <w:b/>
      <w:bCs/>
      <w:color w:val="000000"/>
      <w:sz w:val="28"/>
      <w:szCs w:val="28"/>
    </w:rPr>
  </w:style>
  <w:style w:type="paragraph" w:customStyle="1" w:styleId="font14">
    <w:name w:val="font14"/>
    <w:basedOn w:val="Normal"/>
    <w:rsid w:val="00890E19"/>
    <w:pPr>
      <w:spacing w:before="100" w:beforeAutospacing="1" w:after="100" w:afterAutospacing="1" w:line="240" w:lineRule="auto"/>
    </w:pPr>
    <w:rPr>
      <w:rFonts w:ascii="Calibri" w:eastAsia="Times New Roman" w:hAnsi="Calibri" w:cs="Calibri"/>
      <w:b/>
      <w:bCs/>
      <w:color w:val="FF0000"/>
      <w:sz w:val="28"/>
      <w:szCs w:val="28"/>
    </w:rPr>
  </w:style>
  <w:style w:type="paragraph" w:customStyle="1" w:styleId="font15">
    <w:name w:val="font15"/>
    <w:basedOn w:val="Normal"/>
    <w:rsid w:val="00890E19"/>
    <w:pPr>
      <w:spacing w:before="100" w:beforeAutospacing="1" w:after="100" w:afterAutospacing="1" w:line="240" w:lineRule="auto"/>
    </w:pPr>
    <w:rPr>
      <w:rFonts w:ascii="Times New Roman" w:eastAsia="Times New Roman" w:hAnsi="Times New Roman" w:cs="Times New Roman"/>
      <w:b/>
      <w:bCs/>
      <w:color w:val="000000"/>
      <w:sz w:val="40"/>
      <w:szCs w:val="40"/>
    </w:rPr>
  </w:style>
  <w:style w:type="paragraph" w:customStyle="1" w:styleId="font16">
    <w:name w:val="font16"/>
    <w:basedOn w:val="Normal"/>
    <w:rsid w:val="00890E19"/>
    <w:pPr>
      <w:spacing w:before="100" w:beforeAutospacing="1" w:after="100" w:afterAutospacing="1" w:line="240" w:lineRule="auto"/>
    </w:pPr>
    <w:rPr>
      <w:rFonts w:ascii="Calibri" w:eastAsia="Times New Roman" w:hAnsi="Calibri" w:cs="Calibri"/>
      <w:b/>
      <w:bCs/>
      <w:color w:val="FF0000"/>
      <w:sz w:val="28"/>
      <w:szCs w:val="28"/>
    </w:rPr>
  </w:style>
  <w:style w:type="paragraph" w:customStyle="1" w:styleId="font17">
    <w:name w:val="font17"/>
    <w:basedOn w:val="Normal"/>
    <w:rsid w:val="00890E1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8">
    <w:name w:val="font18"/>
    <w:basedOn w:val="Normal"/>
    <w:rsid w:val="00890E1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9">
    <w:name w:val="font19"/>
    <w:basedOn w:val="Normal"/>
    <w:rsid w:val="00890E19"/>
    <w:pPr>
      <w:spacing w:before="100" w:beforeAutospacing="1" w:after="100" w:afterAutospacing="1" w:line="240" w:lineRule="auto"/>
    </w:pPr>
    <w:rPr>
      <w:rFonts w:ascii="Times New Roman" w:eastAsia="Times New Roman" w:hAnsi="Times New Roman" w:cs="Times New Roman"/>
      <w:b/>
      <w:bCs/>
      <w:color w:val="000000"/>
      <w:sz w:val="32"/>
      <w:szCs w:val="32"/>
    </w:rPr>
  </w:style>
  <w:style w:type="paragraph" w:customStyle="1" w:styleId="xl65">
    <w:name w:val="xl65"/>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7">
    <w:name w:val="xl67"/>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8">
    <w:name w:val="xl68"/>
    <w:basedOn w:val="Normal"/>
    <w:rsid w:val="00890E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9">
    <w:name w:val="xl69"/>
    <w:basedOn w:val="Normal"/>
    <w:rsid w:val="00890E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890E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1">
    <w:name w:val="xl71"/>
    <w:basedOn w:val="Normal"/>
    <w:rsid w:val="00890E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2">
    <w:name w:val="xl72"/>
    <w:basedOn w:val="Normal"/>
    <w:rsid w:val="00890E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3">
    <w:name w:val="xl73"/>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rPr>
  </w:style>
  <w:style w:type="paragraph" w:customStyle="1" w:styleId="xl74">
    <w:name w:val="xl74"/>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75">
    <w:name w:val="xl75"/>
    <w:basedOn w:val="Normal"/>
    <w:rsid w:val="00890E1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rPr>
  </w:style>
  <w:style w:type="paragraph" w:customStyle="1" w:styleId="xl76">
    <w:name w:val="xl76"/>
    <w:basedOn w:val="Normal"/>
    <w:rsid w:val="00890E1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7">
    <w:name w:val="xl77"/>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8">
    <w:name w:val="xl78"/>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9">
    <w:name w:val="xl79"/>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1">
    <w:name w:val="xl81"/>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82">
    <w:name w:val="xl82"/>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83">
    <w:name w:val="xl83"/>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890E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85">
    <w:name w:val="xl85"/>
    <w:basedOn w:val="Normal"/>
    <w:rsid w:val="00890E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86">
    <w:name w:val="xl86"/>
    <w:basedOn w:val="Normal"/>
    <w:rsid w:val="00890E1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7">
    <w:name w:val="xl87"/>
    <w:basedOn w:val="Normal"/>
    <w:rsid w:val="00890E1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8">
    <w:name w:val="xl88"/>
    <w:basedOn w:val="Normal"/>
    <w:rsid w:val="00890E1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9">
    <w:name w:val="xl89"/>
    <w:basedOn w:val="Normal"/>
    <w:rsid w:val="00890E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90E1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1">
    <w:name w:val="xl91"/>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93">
    <w:name w:val="xl93"/>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rPr>
  </w:style>
  <w:style w:type="paragraph" w:customStyle="1" w:styleId="xl95">
    <w:name w:val="xl95"/>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98">
    <w:name w:val="xl98"/>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99">
    <w:name w:val="xl99"/>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01">
    <w:name w:val="xl101"/>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Normal"/>
    <w:rsid w:val="00890E1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3">
    <w:name w:val="xl103"/>
    <w:basedOn w:val="Normal"/>
    <w:rsid w:val="00890E1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4">
    <w:name w:val="xl104"/>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8"/>
      <w:szCs w:val="28"/>
    </w:rPr>
  </w:style>
  <w:style w:type="paragraph" w:customStyle="1" w:styleId="xl105">
    <w:name w:val="xl105"/>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06">
    <w:name w:val="xl106"/>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108">
    <w:name w:val="xl108"/>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0">
    <w:name w:val="xl110"/>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2">
    <w:name w:val="xl112"/>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13">
    <w:name w:val="xl113"/>
    <w:basedOn w:val="Normal"/>
    <w:rsid w:val="00890E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890E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15">
    <w:name w:val="xl115"/>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32"/>
      <w:szCs w:val="32"/>
    </w:rPr>
  </w:style>
  <w:style w:type="paragraph" w:customStyle="1" w:styleId="xl116">
    <w:name w:val="xl116"/>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17">
    <w:name w:val="xl117"/>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18">
    <w:name w:val="xl118"/>
    <w:basedOn w:val="Normal"/>
    <w:rsid w:val="00890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19">
    <w:name w:val="xl119"/>
    <w:basedOn w:val="Normal"/>
    <w:rsid w:val="00890E19"/>
    <w:pPr>
      <w:pBdr>
        <w:bottom w:val="single" w:sz="4" w:space="0" w:color="auto"/>
      </w:pBdr>
      <w:shd w:val="clear" w:color="000000" w:fill="FFDA65"/>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0">
    <w:name w:val="xl120"/>
    <w:basedOn w:val="Normal"/>
    <w:rsid w:val="00890E19"/>
    <w:pPr>
      <w:pBdr>
        <w:bottom w:val="single" w:sz="4" w:space="0" w:color="auto"/>
        <w:right w:val="single" w:sz="4" w:space="0" w:color="auto"/>
      </w:pBdr>
      <w:shd w:val="clear" w:color="000000" w:fill="FFDA65"/>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1">
    <w:name w:val="xl121"/>
    <w:basedOn w:val="Normal"/>
    <w:rsid w:val="00890E19"/>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22">
    <w:name w:val="xl122"/>
    <w:basedOn w:val="Normal"/>
    <w:rsid w:val="00890E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3">
    <w:name w:val="xl123"/>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4">
    <w:name w:val="xl124"/>
    <w:basedOn w:val="Normal"/>
    <w:rsid w:val="00890E1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5">
    <w:name w:val="xl125"/>
    <w:basedOn w:val="Normal"/>
    <w:rsid w:val="00890E1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6">
    <w:name w:val="xl126"/>
    <w:basedOn w:val="Normal"/>
    <w:rsid w:val="00890E1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7">
    <w:name w:val="xl127"/>
    <w:basedOn w:val="Normal"/>
    <w:rsid w:val="00890E1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8">
    <w:name w:val="xl128"/>
    <w:basedOn w:val="Normal"/>
    <w:rsid w:val="00890E1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9">
    <w:name w:val="xl129"/>
    <w:basedOn w:val="Normal"/>
    <w:rsid w:val="00890E1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30">
    <w:name w:val="xl130"/>
    <w:basedOn w:val="Normal"/>
    <w:rsid w:val="00890E1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1">
    <w:name w:val="xl131"/>
    <w:basedOn w:val="Normal"/>
    <w:rsid w:val="00890E1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2">
    <w:name w:val="xl132"/>
    <w:basedOn w:val="Normal"/>
    <w:rsid w:val="00890E1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3">
    <w:name w:val="xl133"/>
    <w:basedOn w:val="Normal"/>
    <w:rsid w:val="00890E19"/>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34">
    <w:name w:val="xl134"/>
    <w:basedOn w:val="Normal"/>
    <w:rsid w:val="00890E19"/>
    <w:pPr>
      <w:pBdr>
        <w:top w:val="single" w:sz="4" w:space="0" w:color="auto"/>
        <w:left w:val="single" w:sz="4" w:space="0" w:color="auto"/>
        <w:bottom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35">
    <w:name w:val="xl135"/>
    <w:basedOn w:val="Normal"/>
    <w:rsid w:val="00890E19"/>
    <w:pPr>
      <w:pBdr>
        <w:top w:val="single" w:sz="4" w:space="0" w:color="auto"/>
        <w:bottom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36">
    <w:name w:val="xl136"/>
    <w:basedOn w:val="Normal"/>
    <w:rsid w:val="00890E19"/>
    <w:pPr>
      <w:pBdr>
        <w:top w:val="single" w:sz="4" w:space="0" w:color="auto"/>
        <w:bottom w:val="single" w:sz="4" w:space="0" w:color="auto"/>
        <w:right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37">
    <w:name w:val="xl137"/>
    <w:basedOn w:val="Normal"/>
    <w:rsid w:val="00890E1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8">
    <w:name w:val="xl138"/>
    <w:basedOn w:val="Normal"/>
    <w:rsid w:val="00890E1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9">
    <w:name w:val="xl139"/>
    <w:basedOn w:val="Normal"/>
    <w:rsid w:val="00890E1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0">
    <w:name w:val="xl140"/>
    <w:basedOn w:val="Normal"/>
    <w:rsid w:val="00890E1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890E1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890E1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3">
    <w:name w:val="xl143"/>
    <w:basedOn w:val="Normal"/>
    <w:rsid w:val="00890E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44">
    <w:name w:val="xl144"/>
    <w:basedOn w:val="Normal"/>
    <w:rsid w:val="00890E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45">
    <w:name w:val="xl145"/>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46">
    <w:name w:val="xl146"/>
    <w:basedOn w:val="Normal"/>
    <w:rsid w:val="00890E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47">
    <w:name w:val="xl147"/>
    <w:basedOn w:val="Normal"/>
    <w:rsid w:val="00890E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48">
    <w:name w:val="xl148"/>
    <w:basedOn w:val="Normal"/>
    <w:rsid w:val="00890E19"/>
    <w:pPr>
      <w:pBdr>
        <w:top w:val="single" w:sz="4" w:space="0" w:color="auto"/>
        <w:left w:val="single" w:sz="4" w:space="0" w:color="auto"/>
        <w:bottom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49">
    <w:name w:val="xl149"/>
    <w:basedOn w:val="Normal"/>
    <w:rsid w:val="00890E19"/>
    <w:pPr>
      <w:pBdr>
        <w:top w:val="single" w:sz="4" w:space="0" w:color="auto"/>
        <w:bottom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0">
    <w:name w:val="xl150"/>
    <w:basedOn w:val="Normal"/>
    <w:rsid w:val="00890E19"/>
    <w:pPr>
      <w:pBdr>
        <w:top w:val="single" w:sz="4" w:space="0" w:color="auto"/>
        <w:bottom w:val="single" w:sz="4" w:space="0" w:color="auto"/>
        <w:right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Normal"/>
    <w:rsid w:val="00890E19"/>
    <w:pPr>
      <w:pBdr>
        <w:top w:val="single" w:sz="4" w:space="0" w:color="auto"/>
        <w:left w:val="single" w:sz="4" w:space="0" w:color="auto"/>
        <w:bottom w:val="single" w:sz="4"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2">
    <w:name w:val="xl152"/>
    <w:basedOn w:val="Normal"/>
    <w:rsid w:val="00890E19"/>
    <w:pPr>
      <w:pBdr>
        <w:top w:val="single" w:sz="4" w:space="0" w:color="auto"/>
        <w:bottom w:val="single" w:sz="4"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3">
    <w:name w:val="xl153"/>
    <w:basedOn w:val="Normal"/>
    <w:rsid w:val="00890E19"/>
    <w:pPr>
      <w:pBdr>
        <w:top w:val="single" w:sz="4" w:space="0" w:color="auto"/>
        <w:bottom w:val="single" w:sz="4" w:space="0" w:color="auto"/>
        <w:right w:val="single" w:sz="4" w:space="0" w:color="auto"/>
      </w:pBdr>
      <w:shd w:val="clear" w:color="000000" w:fill="FBD4B4"/>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4">
    <w:name w:val="xl154"/>
    <w:basedOn w:val="Normal"/>
    <w:rsid w:val="00890E1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5">
    <w:name w:val="xl155"/>
    <w:basedOn w:val="Normal"/>
    <w:rsid w:val="00890E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6">
    <w:name w:val="xl156"/>
    <w:basedOn w:val="Normal"/>
    <w:rsid w:val="00890E1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7">
    <w:name w:val="xl157"/>
    <w:basedOn w:val="Normal"/>
    <w:rsid w:val="00890E1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890E1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890E1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0">
    <w:name w:val="xl160"/>
    <w:basedOn w:val="Normal"/>
    <w:rsid w:val="00890E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36"/>
      <w:szCs w:val="36"/>
    </w:rPr>
  </w:style>
  <w:style w:type="paragraph" w:customStyle="1" w:styleId="xl161">
    <w:name w:val="xl161"/>
    <w:basedOn w:val="Normal"/>
    <w:rsid w:val="00890E1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36"/>
      <w:szCs w:val="36"/>
    </w:rPr>
  </w:style>
  <w:style w:type="paragraph" w:customStyle="1" w:styleId="xl162">
    <w:name w:val="xl162"/>
    <w:basedOn w:val="Normal"/>
    <w:rsid w:val="00890E1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36"/>
      <w:szCs w:val="36"/>
    </w:rPr>
  </w:style>
  <w:style w:type="paragraph" w:customStyle="1" w:styleId="xl163">
    <w:name w:val="xl163"/>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64">
    <w:name w:val="xl164"/>
    <w:basedOn w:val="Normal"/>
    <w:rsid w:val="00890E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5">
    <w:name w:val="xl165"/>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6">
    <w:name w:val="xl166"/>
    <w:basedOn w:val="Normal"/>
    <w:rsid w:val="00890E19"/>
    <w:pPr>
      <w:pBdr>
        <w:top w:val="single" w:sz="4" w:space="0" w:color="auto"/>
        <w:left w:val="single" w:sz="4" w:space="0" w:color="auto"/>
        <w:bottom w:val="single" w:sz="4" w:space="0" w:color="auto"/>
        <w:right w:val="single" w:sz="4" w:space="0" w:color="auto"/>
      </w:pBdr>
      <w:shd w:val="clear" w:color="000000" w:fill="FFDA65"/>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7">
    <w:name w:val="xl167"/>
    <w:basedOn w:val="Normal"/>
    <w:rsid w:val="00890E19"/>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8">
    <w:name w:val="xl168"/>
    <w:basedOn w:val="Normal"/>
    <w:rsid w:val="00890E19"/>
    <w:pPr>
      <w:pBdr>
        <w:top w:val="single" w:sz="4" w:space="0" w:color="auto"/>
        <w:left w:val="single" w:sz="4" w:space="0" w:color="auto"/>
        <w:bottom w:val="single" w:sz="4" w:space="0" w:color="auto"/>
        <w:right w:val="single" w:sz="4" w:space="0" w:color="auto"/>
      </w:pBdr>
      <w:shd w:val="clear" w:color="000000" w:fill="FFDA65"/>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69">
    <w:name w:val="xl169"/>
    <w:basedOn w:val="Normal"/>
    <w:rsid w:val="00890E1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70">
    <w:name w:val="xl170"/>
    <w:basedOn w:val="Normal"/>
    <w:rsid w:val="00890E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71">
    <w:name w:val="xl171"/>
    <w:basedOn w:val="Normal"/>
    <w:rsid w:val="00890E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72">
    <w:name w:val="xl172"/>
    <w:basedOn w:val="Normal"/>
    <w:rsid w:val="00890E1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73">
    <w:name w:val="xl173"/>
    <w:basedOn w:val="Normal"/>
    <w:rsid w:val="00890E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74">
    <w:name w:val="xl174"/>
    <w:basedOn w:val="Normal"/>
    <w:rsid w:val="00890E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75">
    <w:name w:val="xl175"/>
    <w:basedOn w:val="Normal"/>
    <w:rsid w:val="00890E1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76">
    <w:name w:val="xl176"/>
    <w:basedOn w:val="Normal"/>
    <w:rsid w:val="00890E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77">
    <w:name w:val="xl177"/>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78">
    <w:name w:val="xl178"/>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179">
    <w:name w:val="xl179"/>
    <w:basedOn w:val="Normal"/>
    <w:rsid w:val="00890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890E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890E1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Normal"/>
    <w:rsid w:val="00890E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rPr>
  </w:style>
  <w:style w:type="paragraph" w:customStyle="1" w:styleId="xl184">
    <w:name w:val="xl184"/>
    <w:basedOn w:val="Normal"/>
    <w:rsid w:val="00890E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rPr>
  </w:style>
  <w:style w:type="paragraph" w:customStyle="1" w:styleId="xl185">
    <w:name w:val="xl185"/>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6"/>
      <w:szCs w:val="36"/>
    </w:rPr>
  </w:style>
  <w:style w:type="paragraph" w:customStyle="1" w:styleId="xl186">
    <w:name w:val="xl186"/>
    <w:basedOn w:val="Normal"/>
    <w:rsid w:val="00890E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890E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890E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890E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890E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1">
    <w:name w:val="xl191"/>
    <w:basedOn w:val="Normal"/>
    <w:rsid w:val="00890E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Normal"/>
    <w:rsid w:val="00890E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193">
    <w:name w:val="xl193"/>
    <w:basedOn w:val="Normal"/>
    <w:rsid w:val="00890E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194">
    <w:name w:val="xl194"/>
    <w:basedOn w:val="Normal"/>
    <w:rsid w:val="00890E19"/>
    <w:pPr>
      <w:pBdr>
        <w:top w:val="single" w:sz="4" w:space="0" w:color="auto"/>
        <w:left w:val="single" w:sz="4" w:space="0" w:color="auto"/>
        <w:right w:val="single" w:sz="4" w:space="0" w:color="auto"/>
      </w:pBdr>
      <w:shd w:val="clear" w:color="000000" w:fill="FFDA65"/>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95">
    <w:name w:val="xl195"/>
    <w:basedOn w:val="Normal"/>
    <w:rsid w:val="00890E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96">
    <w:name w:val="xl196"/>
    <w:basedOn w:val="Normal"/>
    <w:rsid w:val="00890E1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97">
    <w:name w:val="xl197"/>
    <w:basedOn w:val="Normal"/>
    <w:rsid w:val="00890E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98">
    <w:name w:val="xl198"/>
    <w:basedOn w:val="Normal"/>
    <w:rsid w:val="00890E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99">
    <w:name w:val="xl199"/>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200">
    <w:name w:val="xl200"/>
    <w:basedOn w:val="Normal"/>
    <w:rsid w:val="00890E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1">
    <w:name w:val="xl201"/>
    <w:basedOn w:val="Normal"/>
    <w:rsid w:val="00890E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2">
    <w:name w:val="xl202"/>
    <w:basedOn w:val="Normal"/>
    <w:rsid w:val="00890E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3">
    <w:name w:val="xl203"/>
    <w:basedOn w:val="Normal"/>
    <w:rsid w:val="00890E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204">
    <w:name w:val="xl204"/>
    <w:basedOn w:val="Normal"/>
    <w:rsid w:val="00890E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205">
    <w:name w:val="xl205"/>
    <w:basedOn w:val="Normal"/>
    <w:rsid w:val="00890E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styleId="Paragraphedeliste">
    <w:name w:val="List Paragraph"/>
    <w:basedOn w:val="Normal"/>
    <w:uiPriority w:val="34"/>
    <w:qFormat/>
    <w:rsid w:val="00A35882"/>
    <w:pPr>
      <w:ind w:left="720"/>
      <w:contextualSpacing/>
    </w:pPr>
  </w:style>
  <w:style w:type="paragraph" w:styleId="NormalWeb">
    <w:name w:val="Normal (Web)"/>
    <w:basedOn w:val="Normal"/>
    <w:uiPriority w:val="99"/>
    <w:unhideWhenUsed/>
    <w:rsid w:val="00A35882"/>
    <w:pPr>
      <w:spacing w:before="100" w:beforeAutospacing="1" w:after="100" w:afterAutospacing="1" w:line="240" w:lineRule="auto"/>
    </w:pPr>
    <w:rPr>
      <w:rFonts w:ascii="Times New Roman" w:eastAsia="Times New Roman" w:hAnsi="Times New Roman" w:cs="Times New Roman"/>
      <w:sz w:val="24"/>
      <w:szCs w:val="24"/>
      <w:lang w:val="gsw-FR" w:eastAsia="gsw-FR"/>
    </w:rPr>
  </w:style>
  <w:style w:type="character" w:customStyle="1" w:styleId="Policepardfaut1">
    <w:name w:val="Police par défaut1"/>
    <w:rsid w:val="00A35882"/>
  </w:style>
  <w:style w:type="table" w:styleId="Grilledutableau">
    <w:name w:val="Table Grid"/>
    <w:basedOn w:val="TableauNormal"/>
    <w:uiPriority w:val="59"/>
    <w:rsid w:val="00A358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0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5364</Words>
  <Characters>29506</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Tikri</dc:creator>
  <cp:lastModifiedBy>USER</cp:lastModifiedBy>
  <cp:revision>2</cp:revision>
  <dcterms:created xsi:type="dcterms:W3CDTF">2026-04-28T21:00:00Z</dcterms:created>
  <dcterms:modified xsi:type="dcterms:W3CDTF">2026-04-28T21:00:00Z</dcterms:modified>
</cp:coreProperties>
</file>