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866A3" w:rsidRDefault="00B866A3"/>
    <w:p w:rsidR="004C6682" w:rsidRDefault="004C6682"/>
    <w:p w:rsidR="004C6682" w:rsidRDefault="004C6682"/>
    <w:p w:rsidR="004C6682" w:rsidRDefault="004C6682"/>
    <w:p w:rsidR="004C6682" w:rsidRDefault="004C6682"/>
    <w:p w:rsidR="004C6682" w:rsidRDefault="004C6682"/>
    <w:p w:rsidR="004C6682" w:rsidRDefault="004C6682"/>
    <w:p w:rsidR="004C6682" w:rsidRDefault="004C6682"/>
    <w:p w:rsidR="004C6682" w:rsidRDefault="004C6682">
      <w:r w:rsidRPr="004C6682">
        <w:rPr>
          <w:noProof/>
          <w:lang w:eastAsia="fr-FR"/>
        </w:rPr>
        <w:drawing>
          <wp:inline distT="0" distB="0" distL="0" distR="0" wp14:anchorId="2FA708D7" wp14:editId="5B99E7D0">
            <wp:extent cx="5486400" cy="3543300"/>
            <wp:effectExtent l="0" t="0" r="0" b="0"/>
            <wp:docPr id="10" name="Image 9" descr="F:\CGPAAN Comm\IMG_20250724_0854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9" descr="F:\CGPAAN Comm\IMG_20250724_085442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269" cy="3543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682" w:rsidRDefault="00BB5526">
      <w:r>
        <w:t>Impression du Ministre de la Communication</w:t>
      </w:r>
    </w:p>
    <w:p w:rsidR="00BB5526" w:rsidRDefault="00BB5526"/>
    <w:p w:rsidR="004C6682" w:rsidRDefault="004C6682">
      <w:r w:rsidRPr="004C6682">
        <w:rPr>
          <w:noProof/>
          <w:lang w:eastAsia="fr-FR"/>
        </w:rPr>
        <w:lastRenderedPageBreak/>
        <w:drawing>
          <wp:inline distT="0" distB="0" distL="0" distR="0" wp14:anchorId="02BD8C67" wp14:editId="1D3509EC">
            <wp:extent cx="5760720" cy="3446780"/>
            <wp:effectExtent l="0" t="0" r="0" b="1270"/>
            <wp:docPr id="1" name="Image 7" descr="F:\CGPAAN Comm\IMG_20250724_0853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7" descr="F:\CGPAAN Comm\IMG_20250724_085333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4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682" w:rsidRDefault="00BB5526">
      <w:r>
        <w:t>Présentation du projet au ministre de la Communication par l’équipe de la CGPAAN</w:t>
      </w:r>
    </w:p>
    <w:p w:rsidR="00BB5526" w:rsidRDefault="00BB5526">
      <w:r w:rsidRPr="00BB5526">
        <w:rPr>
          <w:noProof/>
          <w:lang w:eastAsia="fr-FR"/>
        </w:rPr>
        <w:drawing>
          <wp:inline distT="0" distB="0" distL="0" distR="0" wp14:anchorId="5F759082" wp14:editId="730FB791">
            <wp:extent cx="5391150" cy="4309104"/>
            <wp:effectExtent l="0" t="0" r="0" b="0"/>
            <wp:docPr id="4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3215" cy="4310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5526" w:rsidRDefault="00BB5526" w:rsidP="00BB5526">
      <w:pPr>
        <w:tabs>
          <w:tab w:val="left" w:pos="930"/>
        </w:tabs>
      </w:pPr>
      <w:r>
        <w:tab/>
        <w:t>Site de diffusion de Bongor installé</w:t>
      </w:r>
    </w:p>
    <w:p w:rsidR="00BB5526" w:rsidRDefault="00BB5526">
      <w:r>
        <w:lastRenderedPageBreak/>
        <w:t>I</w:t>
      </w:r>
      <w:r w:rsidR="004C6682" w:rsidRPr="004C6682">
        <w:rPr>
          <w:noProof/>
          <w:lang w:eastAsia="fr-FR"/>
        </w:rPr>
        <w:drawing>
          <wp:inline distT="0" distB="0" distL="0" distR="0" wp14:anchorId="5C0C4FDA" wp14:editId="0D91120F">
            <wp:extent cx="5229225" cy="3857625"/>
            <wp:effectExtent l="0" t="0" r="9525" b="9525"/>
            <wp:docPr id="15" name="Image 14" descr="F:\CGPAAN Comm\IMG_20250725_0844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4" descr="F:\CGPAAN Comm\IMG_20250725_084425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556" cy="3857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682" w:rsidRDefault="00BB5526" w:rsidP="00BB5526">
      <w:pPr>
        <w:tabs>
          <w:tab w:val="left" w:pos="945"/>
        </w:tabs>
      </w:pPr>
      <w:r>
        <w:tab/>
        <w:t xml:space="preserve">Réception des équipements de 12 sites de diffusion </w:t>
      </w:r>
    </w:p>
    <w:p w:rsidR="00BB5526" w:rsidRDefault="00BB5526" w:rsidP="00BB5526">
      <w:pPr>
        <w:tabs>
          <w:tab w:val="left" w:pos="945"/>
        </w:tabs>
      </w:pPr>
    </w:p>
    <w:p w:rsidR="00BB5526" w:rsidRDefault="00BB5526" w:rsidP="00BB5526">
      <w:pPr>
        <w:tabs>
          <w:tab w:val="left" w:pos="945"/>
        </w:tabs>
      </w:pPr>
      <w:r w:rsidRPr="004C6682">
        <w:rPr>
          <w:noProof/>
          <w:lang w:eastAsia="fr-FR"/>
        </w:rPr>
        <w:drawing>
          <wp:inline distT="0" distB="0" distL="0" distR="0" wp14:anchorId="3D7C0F56" wp14:editId="5B652271">
            <wp:extent cx="5248275" cy="3476625"/>
            <wp:effectExtent l="0" t="0" r="9525" b="9525"/>
            <wp:docPr id="11" name="Image 10" descr="C:\Users\HP\Desktop\CGPAAN\Communication CGPAAN\2025\Reception équipements 8 sites\IMG_20250722_1211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0" descr="C:\Users\HP\Desktop\CGPAAN\Communication CGPAAN\2025\Reception équipements 8 sites\IMG_20250722_121119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963" cy="3477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526" w:rsidRDefault="00BB5526" w:rsidP="00BB5526">
      <w:pPr>
        <w:tabs>
          <w:tab w:val="left" w:pos="945"/>
        </w:tabs>
      </w:pPr>
    </w:p>
    <w:p w:rsidR="00BB5526" w:rsidRDefault="00BB5526" w:rsidP="00BB5526">
      <w:pPr>
        <w:tabs>
          <w:tab w:val="left" w:pos="945"/>
        </w:tabs>
      </w:pPr>
      <w:r w:rsidRPr="004C6682">
        <w:rPr>
          <w:noProof/>
          <w:lang w:eastAsia="fr-FR"/>
        </w:rPr>
        <w:lastRenderedPageBreak/>
        <w:drawing>
          <wp:inline distT="0" distB="0" distL="0" distR="0" wp14:anchorId="3CCDAAA1" wp14:editId="3917BFC6">
            <wp:extent cx="5829300" cy="3267075"/>
            <wp:effectExtent l="0" t="0" r="0" b="9525"/>
            <wp:docPr id="12" name="Image 11" descr="C:\Users\HP\Desktop\CGPAAN\Communication CGPAAN\2025\Reception équipements 8 sites\IMG_20250722_1211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1" descr="C:\Users\HP\Desktop\CGPAAN\Communication CGPAAN\2025\Reception équipements 8 sites\IMG_20250722_121159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200" cy="3267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526" w:rsidRDefault="00BB5526" w:rsidP="00BB5526">
      <w:pPr>
        <w:tabs>
          <w:tab w:val="left" w:pos="945"/>
        </w:tabs>
      </w:pPr>
    </w:p>
    <w:p w:rsidR="00BB5526" w:rsidRDefault="00BB5526" w:rsidP="00BB5526">
      <w:pPr>
        <w:tabs>
          <w:tab w:val="left" w:pos="945"/>
        </w:tabs>
      </w:pPr>
      <w:r w:rsidRPr="00BB5526">
        <w:drawing>
          <wp:inline distT="0" distB="0" distL="0" distR="0" wp14:anchorId="212889CF" wp14:editId="26B84BD8">
            <wp:extent cx="5911567" cy="2762250"/>
            <wp:effectExtent l="0" t="0" r="0" b="0"/>
            <wp:docPr id="3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2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4258" cy="2763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5526" w:rsidRDefault="00BB5526" w:rsidP="00BB5526"/>
    <w:p w:rsidR="00BB5526" w:rsidRDefault="00BB5526" w:rsidP="00BB5526">
      <w:pPr>
        <w:ind w:firstLine="708"/>
      </w:pPr>
      <w:r>
        <w:t xml:space="preserve">Formation des techniciens sur les équipements du Centre de Multiplexage </w:t>
      </w:r>
    </w:p>
    <w:p w:rsidR="00BB5526" w:rsidRDefault="00BB5526" w:rsidP="00BB5526">
      <w:pPr>
        <w:ind w:firstLine="708"/>
      </w:pPr>
      <w:r w:rsidRPr="00BB5526">
        <w:rPr>
          <w:noProof/>
          <w:lang w:eastAsia="fr-FR"/>
        </w:rPr>
        <w:lastRenderedPageBreak/>
        <w:drawing>
          <wp:inline distT="0" distB="0" distL="0" distR="0">
            <wp:extent cx="5760720" cy="3240405"/>
            <wp:effectExtent l="0" t="0" r="0" b="0"/>
            <wp:docPr id="5" name="Image 5" descr="C:\Users\HP\Desktop\CGPAAN\Communication CGPAAN\2026\Images DT\vlcsnap-2026-02-18-09h38m36s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CGPAAN\Communication CGPAAN\2026\Images DT\vlcsnap-2026-02-18-09h38m36s209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526" w:rsidRDefault="00BB5526" w:rsidP="00BB5526">
      <w:pPr>
        <w:ind w:firstLine="708"/>
      </w:pPr>
      <w:r>
        <w:t xml:space="preserve">Car OBVAN Dix cameras </w:t>
      </w:r>
    </w:p>
    <w:p w:rsidR="00BB5526" w:rsidRDefault="00BB5526" w:rsidP="00BB5526">
      <w:pPr>
        <w:ind w:firstLine="708"/>
      </w:pPr>
    </w:p>
    <w:p w:rsidR="00BB5526" w:rsidRDefault="00BB5526" w:rsidP="00BB5526">
      <w:pPr>
        <w:ind w:firstLine="708"/>
      </w:pPr>
      <w:r w:rsidRPr="00BB5526">
        <w:rPr>
          <w:noProof/>
          <w:lang w:eastAsia="fr-FR"/>
        </w:rPr>
        <w:drawing>
          <wp:inline distT="0" distB="0" distL="0" distR="0">
            <wp:extent cx="5760720" cy="3240405"/>
            <wp:effectExtent l="0" t="0" r="0" b="0"/>
            <wp:docPr id="6" name="Image 6" descr="C:\Users\HP\Desktop\CGPAAN\Communication CGPAAN\2026\Images DT\vlcsnap-2026-02-18-09h39m46s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CGPAAN\Communication CGPAAN\2026\Images DT\vlcsnap-2026-02-18-09h39m46s152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526" w:rsidRDefault="00BB5526" w:rsidP="00BB5526">
      <w:pPr>
        <w:ind w:firstLine="708"/>
      </w:pPr>
      <w:r>
        <w:t xml:space="preserve">Remise du Car Reportage </w:t>
      </w:r>
      <w:proofErr w:type="gramStart"/>
      <w:r>
        <w:t>Radio  et</w:t>
      </w:r>
      <w:proofErr w:type="gramEnd"/>
      <w:r>
        <w:t xml:space="preserve"> Car Energie à l’ONAMA</w:t>
      </w:r>
    </w:p>
    <w:p w:rsidR="00BB5526" w:rsidRDefault="00BB5526" w:rsidP="00BB5526">
      <w:pPr>
        <w:ind w:firstLine="708"/>
      </w:pPr>
    </w:p>
    <w:p w:rsidR="00BB5526" w:rsidRDefault="00BB5526" w:rsidP="00BB5526">
      <w:pPr>
        <w:ind w:firstLine="708"/>
        <w:rPr>
          <w:noProof/>
          <w:lang w:eastAsia="fr-FR"/>
        </w:rPr>
      </w:pPr>
    </w:p>
    <w:p w:rsidR="00AA42DE" w:rsidRDefault="00BB5526" w:rsidP="00BB5526">
      <w:pPr>
        <w:ind w:firstLine="708"/>
      </w:pPr>
      <w:r w:rsidRPr="00BB5526">
        <w:rPr>
          <w:noProof/>
          <w:lang w:eastAsia="fr-FR"/>
        </w:rPr>
        <w:lastRenderedPageBreak/>
        <w:drawing>
          <wp:inline distT="0" distB="0" distL="0" distR="0">
            <wp:extent cx="5760720" cy="3240405"/>
            <wp:effectExtent l="0" t="0" r="0" b="0"/>
            <wp:docPr id="13" name="Image 13" descr="C:\Users\HP\Desktop\CGPAAN\Communication CGPAAN\2026\Images DT\vlcsnap-2026-02-18-09h40m00s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CGPAAN\Communication CGPAAN\2026\Images DT\vlcsnap-2026-02-18-09h40m00s24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526" w:rsidRDefault="00AA42DE" w:rsidP="00AA42DE">
      <w:pPr>
        <w:tabs>
          <w:tab w:val="left" w:pos="1755"/>
        </w:tabs>
      </w:pPr>
      <w:r>
        <w:tab/>
        <w:t>Devanture du Centre de Multiplexage, situé à l’ONAMA</w:t>
      </w:r>
    </w:p>
    <w:p w:rsidR="00AA42DE" w:rsidRDefault="00AA42DE" w:rsidP="002249F2">
      <w:pPr>
        <w:tabs>
          <w:tab w:val="left" w:pos="1755"/>
        </w:tabs>
        <w:jc w:val="center"/>
      </w:pPr>
      <w:r w:rsidRPr="00AA42DE">
        <w:drawing>
          <wp:inline distT="0" distB="0" distL="0" distR="0" wp14:anchorId="3D81A97F" wp14:editId="4C6C5A3E">
            <wp:extent cx="2703781" cy="6086567"/>
            <wp:effectExtent l="3810" t="0" r="5715" b="5715"/>
            <wp:docPr id="19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8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07821" cy="6095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2DE" w:rsidRDefault="00AA42DE" w:rsidP="00AA42DE">
      <w:pPr>
        <w:tabs>
          <w:tab w:val="left" w:pos="1755"/>
        </w:tabs>
      </w:pPr>
      <w:r>
        <w:t>Centre de Multiplexage (test de fonctionnalité)</w:t>
      </w:r>
    </w:p>
    <w:p w:rsidR="00AA42DE" w:rsidRDefault="00AA42DE" w:rsidP="00AA42DE">
      <w:pPr>
        <w:tabs>
          <w:tab w:val="left" w:pos="1755"/>
        </w:tabs>
      </w:pPr>
      <w:r w:rsidRPr="00AA42DE">
        <w:rPr>
          <w:noProof/>
          <w:lang w:eastAsia="fr-FR"/>
        </w:rPr>
        <w:lastRenderedPageBreak/>
        <w:drawing>
          <wp:inline distT="0" distB="0" distL="0" distR="0">
            <wp:extent cx="5760720" cy="3240405"/>
            <wp:effectExtent l="0" t="0" r="0" b="0"/>
            <wp:docPr id="16" name="Image 16" descr="C:\Users\HP\Desktop\CGPAAN\Communication CGPAAN\2026\Images DT\vlcsnap-2026-02-18-09h32m21s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CGPAAN\Communication CGPAAN\2026\Images DT\vlcsnap-2026-02-18-09h32m21s4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Salle monitoring du Centre de Multiplexage </w:t>
      </w:r>
    </w:p>
    <w:p w:rsidR="00AA42DE" w:rsidRDefault="00AA42DE" w:rsidP="00AA42DE">
      <w:pPr>
        <w:tabs>
          <w:tab w:val="left" w:pos="1755"/>
        </w:tabs>
      </w:pPr>
      <w:r w:rsidRPr="00AA42DE">
        <w:rPr>
          <w:noProof/>
          <w:lang w:eastAsia="fr-FR"/>
        </w:rPr>
        <w:drawing>
          <wp:inline distT="0" distB="0" distL="0" distR="0">
            <wp:extent cx="6079067" cy="3419475"/>
            <wp:effectExtent l="0" t="0" r="0" b="0"/>
            <wp:docPr id="17" name="Image 17" descr="C:\Users\HP\Desktop\CGPAAN\Communication CGPAAN\2026\Images DT\vlcsnap-2026-02-18-09h36m00s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CGPAAN\Communication CGPAAN\2026\Images DT\vlcsnap-2026-02-18-09h36m00s188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703" cy="3419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2DE" w:rsidRPr="00AA42DE" w:rsidRDefault="00AA42DE" w:rsidP="00AA42DE">
      <w:pPr>
        <w:tabs>
          <w:tab w:val="left" w:pos="1140"/>
        </w:tabs>
      </w:pPr>
      <w:r>
        <w:t xml:space="preserve">Les </w:t>
      </w:r>
      <w:bookmarkStart w:id="0" w:name="_GoBack"/>
      <w:bookmarkEnd w:id="0"/>
      <w:r w:rsidR="002249F2">
        <w:t>équipements du</w:t>
      </w:r>
      <w:r>
        <w:t xml:space="preserve"> Centre de Multiplexage</w:t>
      </w:r>
    </w:p>
    <w:sectPr w:rsidR="00AA42DE" w:rsidRPr="00AA42D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6682"/>
    <w:rsid w:val="002249F2"/>
    <w:rsid w:val="004C6682"/>
    <w:rsid w:val="00AA42DE"/>
    <w:rsid w:val="00B866A3"/>
    <w:rsid w:val="00BB55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6D6453"/>
  <w15:chartTrackingRefBased/>
  <w15:docId w15:val="{7211D01E-338A-4210-A942-B7DDEEE47C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jp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7</Pages>
  <Words>91</Words>
  <Characters>506</Characters>
  <Application>Microsoft Office Word</Application>
  <DocSecurity>0</DocSecurity>
  <Lines>4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3</cp:revision>
  <dcterms:created xsi:type="dcterms:W3CDTF">2026-02-18T11:44:00Z</dcterms:created>
  <dcterms:modified xsi:type="dcterms:W3CDTF">2026-02-18T13:10:00Z</dcterms:modified>
</cp:coreProperties>
</file>