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5896849"/>
        <w:docPartObj>
          <w:docPartGallery w:val="Cover Pages"/>
          <w:docPartUnique/>
        </w:docPartObj>
      </w:sdtPr>
      <w:sdtEndPr>
        <w:rPr>
          <w:rFonts w:eastAsia="Times New Roman" w:cstheme="minorHAnsi"/>
          <w:b/>
          <w:bCs/>
          <w:sz w:val="18"/>
          <w:szCs w:val="18"/>
        </w:rPr>
      </w:sdtEndPr>
      <w:sdtContent>
        <w:sdt>
          <w:sdtPr>
            <w:id w:val="892006488"/>
            <w:docPartObj>
              <w:docPartGallery w:val="Cover Pages"/>
              <w:docPartUnique/>
            </w:docPartObj>
          </w:sdtPr>
          <w:sdtEndPr>
            <w:rPr>
              <w:rFonts w:ascii="Times New Roman" w:hAnsi="Times New Roman" w:cs="Times New Roman"/>
              <w:sz w:val="24"/>
              <w:szCs w:val="24"/>
            </w:rPr>
          </w:sdtEndPr>
          <w:sdtContent>
            <w:p w:rsidR="0034064F" w:rsidRPr="00C158BD" w:rsidRDefault="000F591B" w:rsidP="00C158BD">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74CF3EE" wp14:editId="3E36DC75">
                        <wp:simplePos x="0" y="0"/>
                        <wp:positionH relativeFrom="margin">
                          <wp:posOffset>-125095</wp:posOffset>
                        </wp:positionH>
                        <wp:positionV relativeFrom="paragraph">
                          <wp:posOffset>881380</wp:posOffset>
                        </wp:positionV>
                        <wp:extent cx="6276975" cy="116205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907" w:rsidRPr="00070278" w:rsidRDefault="000F591B" w:rsidP="00070278">
                                    <w:pPr>
                                      <w:widowControl w:val="0"/>
                                      <w:jc w:val="center"/>
                                      <w:rPr>
                                        <w:rFonts w:cstheme="minorHAnsi"/>
                                        <w:b/>
                                        <w:bCs/>
                                        <w:sz w:val="40"/>
                                        <w:szCs w:val="40"/>
                                      </w:rPr>
                                    </w:pPr>
                                    <w:r w:rsidRPr="00070278">
                                      <w:rPr>
                                        <w:rFonts w:cstheme="minorHAnsi"/>
                                        <w:b/>
                                        <w:bCs/>
                                        <w:sz w:val="40"/>
                                        <w:szCs w:val="40"/>
                                      </w:rPr>
                                      <w:t>PROGRAMME D’APPUI AU DEVELOPPEMEMENT DU SECTEUR MINIER AU TCHAD (PADSMT)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4CF3EE" id="_x0000_t202" coordsize="21600,21600" o:spt="202" path="m,l,21600r21600,l21600,xe">
                        <v:stroke joinstyle="miter"/>
                        <v:path gradientshapeok="t" o:connecttype="rect"/>
                      </v:shapetype>
                      <v:shape id="Zone de texte 1" o:spid="_x0000_s1026" type="#_x0000_t202" style="position:absolute;margin-left:-9.85pt;margin-top:69.4pt;width:494.25pt;height:9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" filled="f" stroked="f">
                        <v:textbox>
                          <w:txbxContent>
                            <w:p w:rsidR="000A6907" w:rsidRPr="00070278" w:rsidRDefault="000F591B" w:rsidP="00070278">
                              <w:pPr>
                                <w:widowControl w:val="0"/>
                                <w:jc w:val="center"/>
                                <w:rPr>
                                  <w:rFonts w:cstheme="minorHAnsi"/>
                                  <w:b/>
                                  <w:bCs/>
                                  <w:sz w:val="40"/>
                                  <w:szCs w:val="40"/>
                                </w:rPr>
                              </w:pPr>
                              <w:r w:rsidRPr="00070278">
                                <w:rPr>
                                  <w:rFonts w:cstheme="minorHAnsi"/>
                                  <w:b/>
                                  <w:bCs/>
                                  <w:sz w:val="40"/>
                                  <w:szCs w:val="40"/>
                                </w:rPr>
                                <w:t>PROGRAMME D’APPUI AU DEVELOPPEMEMENT DU SECTEUR MINIER AU TCHAD (PADSMT)</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48D074C" wp14:editId="515DBA5C">
                        <wp:simplePos x="0" y="0"/>
                        <wp:positionH relativeFrom="margin">
                          <wp:align>left</wp:align>
                        </wp:positionH>
                        <wp:positionV relativeFrom="paragraph">
                          <wp:posOffset>3608705</wp:posOffset>
                        </wp:positionV>
                        <wp:extent cx="5991225" cy="2590800"/>
                        <wp:effectExtent l="0" t="0" r="28575" b="190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590800"/>
                                </a:xfrm>
                                <a:prstGeom prst="rect">
                                  <a:avLst/>
                                </a:prstGeom>
                                <a:solidFill>
                                  <a:srgbClr val="FFFFFF"/>
                                </a:solidFill>
                                <a:ln w="9525">
                                  <a:solidFill>
                                    <a:srgbClr val="000000"/>
                                  </a:solidFill>
                                  <a:miter lim="800000"/>
                                  <a:headEnd/>
                                  <a:tailEnd/>
                                </a:ln>
                              </wps:spPr>
                              <wps:txbx>
                                <w:txbxContent>
                                  <w:p w:rsidR="000A6907" w:rsidRDefault="00590AEE" w:rsidP="0034064F">
                                    <w:pPr>
                                      <w:jc w:val="center"/>
                                      <w:rPr>
                                        <w:b/>
                                        <w:color w:val="000000" w:themeColor="text1"/>
                                        <w:sz w:val="40"/>
                                        <w:szCs w:val="40"/>
                                      </w:rPr>
                                    </w:pPr>
                                  </w:p>
                                  <w:p w:rsidR="000A6907" w:rsidRPr="0034064F" w:rsidRDefault="000F591B" w:rsidP="0034064F">
                                    <w:pPr>
                                      <w:jc w:val="center"/>
                                      <w:rPr>
                                        <w:b/>
                                        <w:color w:val="000000" w:themeColor="text1"/>
                                        <w:sz w:val="48"/>
                                        <w:szCs w:val="48"/>
                                      </w:rPr>
                                    </w:pPr>
                                    <w:r w:rsidRPr="0034064F">
                                      <w:rPr>
                                        <w:b/>
                                        <w:color w:val="000000" w:themeColor="text1"/>
                                        <w:sz w:val="48"/>
                                        <w:szCs w:val="48"/>
                                      </w:rPr>
                                      <w:t>TERMES DE REFERENCES</w:t>
                                    </w:r>
                                    <w:r>
                                      <w:rPr>
                                        <w:b/>
                                        <w:color w:val="000000" w:themeColor="text1"/>
                                        <w:sz w:val="48"/>
                                        <w:szCs w:val="48"/>
                                      </w:rPr>
                                      <w:t xml:space="preserve"> POUR ACQUISITION DES</w:t>
                                    </w:r>
                                    <w:r w:rsidRPr="0034064F">
                                      <w:rPr>
                                        <w:b/>
                                        <w:color w:val="000000" w:themeColor="text1"/>
                                        <w:sz w:val="48"/>
                                        <w:szCs w:val="48"/>
                                      </w:rPr>
                                      <w:t xml:space="preserve"> </w:t>
                                    </w:r>
                                    <w:r>
                                      <w:rPr>
                                        <w:b/>
                                        <w:color w:val="000000" w:themeColor="text1"/>
                                        <w:sz w:val="48"/>
                                        <w:szCs w:val="48"/>
                                      </w:rPr>
                                      <w:t>EQUIPEMENTS DU LABORATOIRE NATIONAL D’ANALYSES GEOLOGIQUES DU MINISTERS DES MINES ET DE LA GEOLOGIE</w:t>
                                    </w:r>
                                  </w:p>
                                  <w:p w:rsidR="000A6907" w:rsidRDefault="00590AEE" w:rsidP="003406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D074C" id="Text Box 10" o:spid="_x0000_s1027" type="#_x0000_t202" style="position:absolute;margin-left:0;margin-top:284.15pt;width:471.75pt;height:20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">
                        <v:textbox>
                          <w:txbxContent>
                            <w:p w:rsidR="000A6907" w:rsidRDefault="000F591B" w:rsidP="0034064F">
                              <w:pPr>
                                <w:jc w:val="center"/>
                                <w:rPr>
                                  <w:b/>
                                  <w:color w:val="000000" w:themeColor="text1"/>
                                  <w:sz w:val="40"/>
                                  <w:szCs w:val="40"/>
                                </w:rPr>
                              </w:pPr>
                            </w:p>
                            <w:p w:rsidR="000A6907" w:rsidRPr="0034064F" w:rsidRDefault="000F591B" w:rsidP="0034064F">
                              <w:pPr>
                                <w:jc w:val="center"/>
                                <w:rPr>
                                  <w:b/>
                                  <w:color w:val="000000" w:themeColor="text1"/>
                                  <w:sz w:val="48"/>
                                  <w:szCs w:val="48"/>
                                </w:rPr>
                              </w:pPr>
                              <w:r w:rsidRPr="0034064F">
                                <w:rPr>
                                  <w:b/>
                                  <w:color w:val="000000" w:themeColor="text1"/>
                                  <w:sz w:val="48"/>
                                  <w:szCs w:val="48"/>
                                </w:rPr>
                                <w:t>TERMES DE REFERENCES</w:t>
                              </w:r>
                              <w:r>
                                <w:rPr>
                                  <w:b/>
                                  <w:color w:val="000000" w:themeColor="text1"/>
                                  <w:sz w:val="48"/>
                                  <w:szCs w:val="48"/>
                                </w:rPr>
                                <w:t xml:space="preserve"> POUR ACQUISITION DES</w:t>
                              </w:r>
                              <w:r w:rsidRPr="0034064F">
                                <w:rPr>
                                  <w:b/>
                                  <w:color w:val="000000" w:themeColor="text1"/>
                                  <w:sz w:val="48"/>
                                  <w:szCs w:val="48"/>
                                </w:rPr>
                                <w:t xml:space="preserve"> </w:t>
                              </w:r>
                              <w:r>
                                <w:rPr>
                                  <w:b/>
                                  <w:color w:val="000000" w:themeColor="text1"/>
                                  <w:sz w:val="48"/>
                                  <w:szCs w:val="48"/>
                                </w:rPr>
                                <w:t>EQUIPEMENTS DU LABORATOIRE NATIONAL D’ANALYSES GEOLOGIQUES DU MINISTERS DES MINES ET DE LA GEOLOGIE</w:t>
                              </w:r>
                            </w:p>
                            <w:p w:rsidR="000A6907" w:rsidRDefault="000F591B" w:rsidP="0034064F"/>
                          </w:txbxContent>
                        </v:textbox>
                        <w10:wrap anchorx="margin"/>
                      </v:shape>
                    </w:pict>
                  </mc:Fallback>
                </mc:AlternateContent>
              </w:r>
              <w:r>
                <w:rPr>
                  <w:noProof/>
                </w:rPr>
                <mc:AlternateContent>
                  <mc:Choice Requires="wps">
                    <w:drawing>
                      <wp:anchor distT="118745" distB="118745" distL="114300" distR="114300" simplePos="0" relativeHeight="251662336" behindDoc="0" locked="0" layoutInCell="0" allowOverlap="1" wp14:anchorId="13C34DC4" wp14:editId="468B12B9">
                        <wp:simplePos x="0" y="0"/>
                        <wp:positionH relativeFrom="margin">
                          <wp:posOffset>953770</wp:posOffset>
                        </wp:positionH>
                        <wp:positionV relativeFrom="paragraph">
                          <wp:posOffset>8509635</wp:posOffset>
                        </wp:positionV>
                        <wp:extent cx="3535680" cy="376555"/>
                        <wp:effectExtent l="0" t="0" r="0" b="0"/>
                        <wp:wrapSquare wrapText="bothSides"/>
                        <wp:docPr id="6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376555"/>
                                </a:xfrm>
                                <a:prstGeom prst="rect">
                                  <a:avLst/>
                                </a:prstGeom>
                                <a:noFill/>
                                <a:extLst>
                                  <a:ext uri="{53640926-AAD7-44D8-BBD7-CCE9431645EC}">
                                    <a14:shadowObscured xmlns:a14="http://schemas.microsoft.com/office/drawing/2010/main" val="1"/>
                                  </a:ext>
                                </a:extLst>
                              </wps:spPr>
                              <wps:txbx>
                                <w:txbxContent>
                                  <w:p w:rsidR="000A6907" w:rsidRPr="004B6D42" w:rsidRDefault="000F591B" w:rsidP="0034064F">
                                    <w:pPr>
                                      <w:spacing w:after="0"/>
                                      <w:jc w:val="center"/>
                                      <w:rPr>
                                        <w:b/>
                                        <w:sz w:val="32"/>
                                        <w:szCs w:val="32"/>
                                      </w:rPr>
                                    </w:pPr>
                                    <w:r>
                                      <w:rPr>
                                        <w:b/>
                                        <w:iCs/>
                                        <w:sz w:val="32"/>
                                        <w:szCs w:val="32"/>
                                      </w:rPr>
                                      <w:t>NOVEMBRE 2023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w:pict>
                      <v:shape w14:anchorId="13C34DC4" id="Zone de texte 2" o:spid="_x0000_s1028" type="#_x0000_t202" style="position:absolute;margin-left:75.1pt;margin-top:670.05pt;width:278.4pt;height:29.65pt;z-index:251662336;visibility:visible;mso-wrap-style:square;mso-width-percent:0;mso-height-percent:200;mso-wrap-distance-left:9pt;mso-wrap-distance-top:9.35pt;mso-wrap-distance-right:9pt;mso-wrap-distance-bottom:9.35pt;mso-position-horizontal:absolute;mso-position-horizontal-relative:margin;mso-position-vertical:absolute;mso-position-vertical-relative:text;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" o:allowincell="f" filled="f" stroked="f">
                        <v:textbox style="mso-fit-shape-to-text:t">
                          <w:txbxContent>
                            <w:p w:rsidR="000A6907" w:rsidRPr="004B6D42" w:rsidRDefault="000F591B" w:rsidP="0034064F">
                              <w:pPr>
                                <w:spacing w:after="0"/>
                                <w:jc w:val="center"/>
                                <w:rPr>
                                  <w:b/>
                                  <w:sz w:val="32"/>
                                  <w:szCs w:val="32"/>
                                </w:rPr>
                              </w:pPr>
                              <w:r>
                                <w:rPr>
                                  <w:b/>
                                  <w:iCs/>
                                  <w:sz w:val="32"/>
                                  <w:szCs w:val="32"/>
                                </w:rPr>
                                <w:t>NOVEMBRE 2023</w:t>
                              </w:r>
                            </w:p>
                          </w:txbxContent>
                        </v:textbox>
                        <w10:wrap type="square" anchorx="margin"/>
                      </v:shape>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3C448BB5" wp14:editId="2CB06065">
                        <wp:simplePos x="0" y="0"/>
                        <wp:positionH relativeFrom="column">
                          <wp:posOffset>102870</wp:posOffset>
                        </wp:positionH>
                        <wp:positionV relativeFrom="paragraph">
                          <wp:posOffset>7620</wp:posOffset>
                        </wp:positionV>
                        <wp:extent cx="5789295" cy="953135"/>
                        <wp:effectExtent l="0" t="0" r="0"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9295" cy="953135"/>
                                  <a:chOff x="1050752" y="1065123"/>
                                  <a:chExt cx="33280" cy="5989"/>
                                </a:xfrm>
                              </wpg:grpSpPr>
                              <pic:pic xmlns:pic="http://schemas.openxmlformats.org/drawingml/2006/picture">
                                <pic:nvPicPr>
                                  <pic:cNvPr id="3"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50752" y="1065418"/>
                                    <a:ext cx="8296" cy="4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pic:pic xmlns:pic="http://schemas.openxmlformats.org/drawingml/2006/picture">
                                <pic:nvPicPr>
                                  <pic:cNvPr id="4"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6228" y="1065123"/>
                                    <a:ext cx="7804" cy="5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wps:wsp>
                                <wps:cNvPr id="5" name="Forme automatique 2"/>
                                <wps:cNvSpPr>
                                  <a:spLocks noChangeArrowheads="1"/>
                                </wps:cNvSpPr>
                                <wps:spPr bwMode="auto">
                                  <a:xfrm>
                                    <a:off x="1057892" y="1065665"/>
                                    <a:ext cx="18336" cy="5216"/>
                                  </a:xfrm>
                                  <a:prstGeom prst="bracketPair">
                                    <a:avLst>
                                      <a:gd name="adj" fmla="val 8051"/>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000000"/>
                                        </a:solidFill>
                                        <a:round/>
                                        <a:headEnd/>
                                        <a:tailEnd/>
                                      </a14:hiddenLine>
                                    </a:ext>
                                  </a:extLst>
                                </wps:spPr>
                                <wps:txbx>
                                  <w:txbxContent>
                                    <w:p w:rsidR="000A6907" w:rsidRPr="0025182C" w:rsidRDefault="000F591B" w:rsidP="0034064F">
                                      <w:pPr>
                                        <w:widowControl w:val="0"/>
                                        <w:jc w:val="center"/>
                                        <w:rPr>
                                          <w:b/>
                                          <w:bCs/>
                                          <w:iCs/>
                                          <w:sz w:val="28"/>
                                          <w:szCs w:val="28"/>
                                        </w:rPr>
                                      </w:pPr>
                                      <w:r w:rsidRPr="0025182C">
                                        <w:rPr>
                                          <w:b/>
                                          <w:bCs/>
                                          <w:iCs/>
                                          <w:sz w:val="28"/>
                                          <w:szCs w:val="28"/>
                                        </w:rPr>
                                        <w:t>REPUBLIQUE DU TCHAD</w:t>
                                      </w:r>
                                    </w:p>
                                    <w:p w:rsidR="000A6907" w:rsidRPr="0025182C" w:rsidRDefault="000F591B" w:rsidP="0034064F">
                                      <w:pPr>
                                        <w:widowControl w:val="0"/>
                                        <w:jc w:val="center"/>
                                        <w:rPr>
                                          <w:b/>
                                          <w:bCs/>
                                          <w:iCs/>
                                          <w:sz w:val="28"/>
                                          <w:szCs w:val="28"/>
                                        </w:rPr>
                                      </w:pPr>
                                      <w:r>
                                        <w:rPr>
                                          <w:b/>
                                          <w:bCs/>
                                          <w:iCs/>
                                          <w:sz w:val="28"/>
                                          <w:szCs w:val="28"/>
                                        </w:rPr>
                                        <w:t xml:space="preserve">    </w:t>
                                      </w:r>
                                      <w:r w:rsidRPr="0025182C">
                                        <w:rPr>
                                          <w:b/>
                                          <w:bCs/>
                                          <w:iCs/>
                                          <w:sz w:val="28"/>
                                          <w:szCs w:val="28"/>
                                        </w:rPr>
                                        <w:t xml:space="preserve">Ministère des Mines et de la Géologie </w:t>
                                      </w:r>
                                    </w:p>
                                    <w:p w:rsidR="000A6907" w:rsidRDefault="000F591B" w:rsidP="0034064F">
                                      <w:pPr>
                                        <w:widowControl w:val="0"/>
                                        <w:spacing w:line="288" w:lineRule="auto"/>
                                        <w:jc w:val="center"/>
                                        <w:rPr>
                                          <w:b/>
                                          <w:bCs/>
                                          <w:iCs/>
                                          <w:sz w:val="16"/>
                                          <w:szCs w:val="16"/>
                                        </w:rPr>
                                      </w:pPr>
                                      <w:r>
                                        <w:rPr>
                                          <w:b/>
                                          <w:bCs/>
                                          <w:iCs/>
                                          <w:sz w:val="16"/>
                                          <w:szCs w:val="16"/>
                                        </w:rPr>
                                        <w:t> </w:t>
                                      </w:r>
                                    </w:p>
                                  </w:txbxContent>
                                </wps:txbx>
                                <wps:bodyPr rot="0" vert="horz" wrap="square" lIns="45720" tIns="45720" rIns="4572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448BB5" id="Groupe 2" o:spid="_x0000_s1029" style="position:absolute;margin-left:8.1pt;margin-top:.6pt;width:455.85pt;height:75.05pt;z-index:251660288" coordorigin="10507,10651" coordsize="3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30" type="#_x0000_t75" style="position:absolute;left:10507;top:10654;width:83;height: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KCQjCAAAA2gAAAA8AAABkcnMvZG93bnJldi54bWxEj0FrAjEUhO+F/ofwCt662SoW3RpFhIrX&#10;WmH19tg8dxeTlzVJdf33jSB4HGbmG2a26K0RF/KhdazgI8tBEFdOt1wr2P1+v09AhIis0TgmBTcK&#10;sJi/vsyw0O7KP3TZxlokCIcCFTQxdoWUoWrIYshcR5y8o/MWY5K+ltrjNcGtkcM8/5QWW04LDXa0&#10;aqg6bf+sAj8+bczaHPvpsizP5WHI+f5QKjV465dfICL18Rl+tDdawQjuV9INkP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CgkIwgAAANoAAAAPAAAAAAAAAAAAAAAAAJ8C&#10;AABkcnMvZG93bnJldi54bWxQSwUGAAAAAAQABAD3AAAAjgMAAAAA&#10;" insetpen="t">
                          <v:imagedata r:id="rId9" o:title=""/>
                        </v:shape>
                        <v:shape id="Image 3" o:spid="_x0000_s1031" type="#_x0000_t75" style="position:absolute;left:10762;top:10651;width:78;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SJSbBAAAA2gAAAA8AAABkcnMvZG93bnJldi54bWxEj0FrwkAUhO8F/8PyhN7qxhKCpK6ihUJ7&#10;a6Lo9TX7TILZt2F3Nem/dwXB4zAz3zDL9Wg6cSXnW8sK5rMEBHFldcu1gv3u620BwgdkjZ1lUvBP&#10;HtarycsSc20HLuhahlpECPscFTQh9LmUvmrIoJ/Znjh6J+sMhihdLbXDIcJNJ9+TJJMGW44LDfb0&#10;2VB1Li9GwU9r5K9Pk+3flt0hc8WxKy9HpV6n4+YDRKAxPMOP9rdWkML9SrwBcn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pSJSbBAAAA2gAAAA8AAAAAAAAAAAAAAAAAnwIA&#10;AGRycy9kb3ducmV2LnhtbFBLBQYAAAAABAAEAPcAAACNAwAAAAA=&#10;" insetpen="t">
                          <v:imagedata r:id="rId10" o:title=""/>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 o:spid="_x0000_s1032" type="#_x0000_t185" style="position:absolute;left:10578;top:10656;width:184;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JmK8UA&#10;AADaAAAADwAAAGRycy9kb3ducmV2LnhtbESP3WrCQBSE7wu+w3IE7+rGikWjq0hBqC20/iF6d8we&#10;k9Ds2ZBdY3x7Vyh4OczMN8xk1phC1FS53LKCXjcCQZxYnXOqYLddvA5BOI+ssbBMCm7kYDZtvUww&#10;1vbKa6o3PhUBwi5GBZn3ZSylSzIy6Lq2JA7e2VYGfZBVKnWF1wA3hXyLondpMOewkGFJHxklf5uL&#10;UfB72A/dsb/sH1enBX9//Yz2g9or1Wk38zEIT41/hv/bn1rBAB5Xwg2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0mYrxQAAANoAAAAPAAAAAAAAAAAAAAAAAJgCAABkcnMv&#10;ZG93bnJldi54bWxQSwUGAAAAAAQABAD1AAAAigMAAAAA&#10;" adj="1739" stroked="f" strokeweight="3pt">
                          <v:textbox inset="3.6pt,,3.6pt">
                            <w:txbxContent>
                              <w:p w:rsidR="000A6907" w:rsidRPr="0025182C" w:rsidRDefault="000F591B" w:rsidP="0034064F">
                                <w:pPr>
                                  <w:widowControl w:val="0"/>
                                  <w:jc w:val="center"/>
                                  <w:rPr>
                                    <w:b/>
                                    <w:bCs/>
                                    <w:iCs/>
                                    <w:sz w:val="28"/>
                                    <w:szCs w:val="28"/>
                                  </w:rPr>
                                </w:pPr>
                                <w:r w:rsidRPr="0025182C">
                                  <w:rPr>
                                    <w:b/>
                                    <w:bCs/>
                                    <w:iCs/>
                                    <w:sz w:val="28"/>
                                    <w:szCs w:val="28"/>
                                  </w:rPr>
                                  <w:t xml:space="preserve">REPUBLIQUE </w:t>
                                </w:r>
                                <w:r w:rsidRPr="0025182C">
                                  <w:rPr>
                                    <w:b/>
                                    <w:bCs/>
                                    <w:iCs/>
                                    <w:sz w:val="28"/>
                                    <w:szCs w:val="28"/>
                                  </w:rPr>
                                  <w:t>DU TCHAD</w:t>
                                </w:r>
                              </w:p>
                              <w:p w:rsidR="000A6907" w:rsidRPr="0025182C" w:rsidRDefault="000F591B" w:rsidP="0034064F">
                                <w:pPr>
                                  <w:widowControl w:val="0"/>
                                  <w:jc w:val="center"/>
                                  <w:rPr>
                                    <w:b/>
                                    <w:bCs/>
                                    <w:iCs/>
                                    <w:sz w:val="28"/>
                                    <w:szCs w:val="28"/>
                                  </w:rPr>
                                </w:pPr>
                                <w:r>
                                  <w:rPr>
                                    <w:b/>
                                    <w:bCs/>
                                    <w:iCs/>
                                    <w:sz w:val="28"/>
                                    <w:szCs w:val="28"/>
                                  </w:rPr>
                                  <w:t xml:space="preserve">    </w:t>
                                </w:r>
                                <w:r w:rsidRPr="0025182C">
                                  <w:rPr>
                                    <w:b/>
                                    <w:bCs/>
                                    <w:iCs/>
                                    <w:sz w:val="28"/>
                                    <w:szCs w:val="28"/>
                                  </w:rPr>
                                  <w:t xml:space="preserve">Ministère des Mines et de la Géologie </w:t>
                                </w:r>
                              </w:p>
                              <w:p w:rsidR="000A6907" w:rsidRDefault="000F591B" w:rsidP="0034064F">
                                <w:pPr>
                                  <w:widowControl w:val="0"/>
                                  <w:spacing w:line="288" w:lineRule="auto"/>
                                  <w:jc w:val="center"/>
                                  <w:rPr>
                                    <w:b/>
                                    <w:bCs/>
                                    <w:iCs/>
                                    <w:sz w:val="16"/>
                                    <w:szCs w:val="16"/>
                                  </w:rPr>
                                </w:pPr>
                                <w:r>
                                  <w:rPr>
                                    <w:b/>
                                    <w:bCs/>
                                    <w:iCs/>
                                    <w:sz w:val="16"/>
                                    <w:szCs w:val="16"/>
                                  </w:rPr>
                                  <w:t> </w:t>
                                </w:r>
                              </w:p>
                            </w:txbxContent>
                          </v:textbox>
                        </v:shape>
                      </v:group>
                    </w:pict>
                  </mc:Fallback>
                </mc:AlternateContent>
              </w:r>
              <w:r>
                <w:rPr>
                  <w:rFonts w:ascii="Times New Roman" w:hAnsi="Times New Roman" w:cs="Times New Roman"/>
                  <w:sz w:val="24"/>
                  <w:szCs w:val="24"/>
                </w:rPr>
                <w:br w:type="page"/>
              </w:r>
            </w:p>
          </w:sdtContent>
        </w:sdt>
      </w:sdtContent>
    </w:sdt>
    <w:sdt>
      <w:sdtPr>
        <w:id w:val="1477568336"/>
        <w:docPartObj>
          <w:docPartGallery w:val="Table of Contents"/>
          <w:docPartUnique/>
        </w:docPartObj>
      </w:sdtPr>
      <w:sdtEndPr>
        <w:rPr>
          <w:b/>
          <w:bCs/>
        </w:rPr>
      </w:sdtEndPr>
      <w:sdtContent>
        <w:p w:rsidR="008C78E5" w:rsidRDefault="000F591B">
          <w:r>
            <w:t>Table des matières</w:t>
          </w:r>
        </w:p>
        <w:p w:rsidR="009949FC" w:rsidRDefault="000F591B">
          <w:pPr>
            <w:tabs>
              <w:tab w:val="left" w:pos="440"/>
              <w:tab w:val="right" w:leader="dot" w:pos="9062"/>
            </w:tabs>
            <w:rPr>
              <w:noProof/>
            </w:rPr>
          </w:pPr>
          <w:r>
            <w:rPr>
              <w:b/>
              <w:bCs/>
            </w:rPr>
            <w:fldChar w:fldCharType="begin"/>
          </w:r>
          <w:r>
            <w:rPr>
              <w:b/>
              <w:bCs/>
            </w:rPr>
            <w:instrText xml:space="preserve"> TOC \o "1-3" \h \z \u </w:instrText>
          </w:r>
          <w:r>
            <w:rPr>
              <w:b/>
              <w:bCs/>
            </w:rPr>
            <w:fldChar w:fldCharType="separate"/>
          </w:r>
          <w:hyperlink w:anchor="_Toc150693831" w:history="1">
            <w:r w:rsidRPr="00274E10">
              <w:rPr>
                <w:noProof/>
              </w:rPr>
              <w:t>I.</w:t>
            </w:r>
            <w:r>
              <w:rPr>
                <w:noProof/>
              </w:rPr>
              <w:tab/>
            </w:r>
            <w:r w:rsidRPr="00274E10">
              <w:rPr>
                <w:noProof/>
              </w:rPr>
              <w:t>CONTEXTE ET JUSTIFICATION</w:t>
            </w:r>
            <w:r>
              <w:rPr>
                <w:noProof/>
                <w:webHidden/>
              </w:rPr>
              <w:tab/>
            </w:r>
            <w:r>
              <w:rPr>
                <w:noProof/>
                <w:webHidden/>
              </w:rPr>
              <w:fldChar w:fldCharType="begin"/>
            </w:r>
            <w:r>
              <w:rPr>
                <w:noProof/>
                <w:webHidden/>
              </w:rPr>
              <w:instrText xml:space="preserve"> PAGEREF _Toc150693831 \h </w:instrText>
            </w:r>
            <w:r>
              <w:rPr>
                <w:noProof/>
                <w:webHidden/>
              </w:rPr>
            </w:r>
            <w:r>
              <w:rPr>
                <w:noProof/>
                <w:webHidden/>
              </w:rPr>
              <w:fldChar w:fldCharType="separate"/>
            </w:r>
            <w:r>
              <w:rPr>
                <w:noProof/>
                <w:webHidden/>
              </w:rPr>
              <w:t>2</w:t>
            </w:r>
            <w:r>
              <w:rPr>
                <w:noProof/>
                <w:webHidden/>
              </w:rPr>
              <w:fldChar w:fldCharType="end"/>
            </w:r>
          </w:hyperlink>
        </w:p>
        <w:p w:rsidR="009949FC" w:rsidRDefault="00590AEE">
          <w:pPr>
            <w:tabs>
              <w:tab w:val="right" w:leader="dot" w:pos="9062"/>
            </w:tabs>
            <w:rPr>
              <w:noProof/>
            </w:rPr>
          </w:pPr>
          <w:hyperlink w:anchor="_Toc150693832" w:history="1">
            <w:r w:rsidR="000F591B" w:rsidRPr="00274E10">
              <w:rPr>
                <w:noProof/>
              </w:rPr>
              <w:t>I.1 Bénéficiaires</w:t>
            </w:r>
            <w:r w:rsidR="000F591B">
              <w:rPr>
                <w:noProof/>
                <w:webHidden/>
              </w:rPr>
              <w:tab/>
            </w:r>
            <w:r w:rsidR="000F591B">
              <w:rPr>
                <w:noProof/>
                <w:webHidden/>
              </w:rPr>
              <w:fldChar w:fldCharType="begin"/>
            </w:r>
            <w:r w:rsidR="000F591B">
              <w:rPr>
                <w:noProof/>
                <w:webHidden/>
              </w:rPr>
              <w:instrText xml:space="preserve"> PAGEREF _Toc150693832 \h </w:instrText>
            </w:r>
            <w:r w:rsidR="000F591B">
              <w:rPr>
                <w:noProof/>
                <w:webHidden/>
              </w:rPr>
            </w:r>
            <w:r w:rsidR="000F591B">
              <w:rPr>
                <w:noProof/>
                <w:webHidden/>
              </w:rPr>
              <w:fldChar w:fldCharType="separate"/>
            </w:r>
            <w:r w:rsidR="000F591B">
              <w:rPr>
                <w:noProof/>
                <w:webHidden/>
              </w:rPr>
              <w:t>3</w:t>
            </w:r>
            <w:r w:rsidR="000F591B">
              <w:rPr>
                <w:noProof/>
                <w:webHidden/>
              </w:rPr>
              <w:fldChar w:fldCharType="end"/>
            </w:r>
          </w:hyperlink>
        </w:p>
        <w:p w:rsidR="009949FC" w:rsidRDefault="00590AEE">
          <w:pPr>
            <w:tabs>
              <w:tab w:val="right" w:leader="dot" w:pos="9062"/>
            </w:tabs>
            <w:rPr>
              <w:noProof/>
            </w:rPr>
          </w:pPr>
          <w:hyperlink w:anchor="_Toc150693833" w:history="1">
            <w:r w:rsidR="000F591B" w:rsidRPr="00274E10">
              <w:rPr>
                <w:noProof/>
              </w:rPr>
              <w:t>I.2 Localisation</w:t>
            </w:r>
            <w:r w:rsidR="000F591B">
              <w:rPr>
                <w:noProof/>
                <w:webHidden/>
              </w:rPr>
              <w:tab/>
            </w:r>
            <w:r w:rsidR="000F591B">
              <w:rPr>
                <w:noProof/>
                <w:webHidden/>
              </w:rPr>
              <w:fldChar w:fldCharType="begin"/>
            </w:r>
            <w:r w:rsidR="000F591B">
              <w:rPr>
                <w:noProof/>
                <w:webHidden/>
              </w:rPr>
              <w:instrText xml:space="preserve"> PAGEREF _Toc150693833 \h </w:instrText>
            </w:r>
            <w:r w:rsidR="000F591B">
              <w:rPr>
                <w:noProof/>
                <w:webHidden/>
              </w:rPr>
            </w:r>
            <w:r w:rsidR="000F591B">
              <w:rPr>
                <w:noProof/>
                <w:webHidden/>
              </w:rPr>
              <w:fldChar w:fldCharType="separate"/>
            </w:r>
            <w:r w:rsidR="000F591B">
              <w:rPr>
                <w:noProof/>
                <w:webHidden/>
              </w:rPr>
              <w:t>3</w:t>
            </w:r>
            <w:r w:rsidR="000F591B">
              <w:rPr>
                <w:noProof/>
                <w:webHidden/>
              </w:rPr>
              <w:fldChar w:fldCharType="end"/>
            </w:r>
          </w:hyperlink>
        </w:p>
        <w:p w:rsidR="009949FC" w:rsidRDefault="00590AEE">
          <w:pPr>
            <w:tabs>
              <w:tab w:val="right" w:leader="dot" w:pos="9062"/>
            </w:tabs>
            <w:rPr>
              <w:noProof/>
            </w:rPr>
          </w:pPr>
          <w:hyperlink w:anchor="_Toc150693834" w:history="1">
            <w:r w:rsidR="000F591B" w:rsidRPr="00274E10">
              <w:rPr>
                <w:noProof/>
              </w:rPr>
              <w:t>I. 3 Pouvoir adjudicateur</w:t>
            </w:r>
            <w:r w:rsidR="000F591B">
              <w:rPr>
                <w:noProof/>
                <w:webHidden/>
              </w:rPr>
              <w:tab/>
            </w:r>
            <w:r w:rsidR="000F591B">
              <w:rPr>
                <w:noProof/>
                <w:webHidden/>
              </w:rPr>
              <w:fldChar w:fldCharType="begin"/>
            </w:r>
            <w:r w:rsidR="000F591B">
              <w:rPr>
                <w:noProof/>
                <w:webHidden/>
              </w:rPr>
              <w:instrText xml:space="preserve"> PAGEREF _Toc150693834 \h </w:instrText>
            </w:r>
            <w:r w:rsidR="000F591B">
              <w:rPr>
                <w:noProof/>
                <w:webHidden/>
              </w:rPr>
            </w:r>
            <w:r w:rsidR="000F591B">
              <w:rPr>
                <w:noProof/>
                <w:webHidden/>
              </w:rPr>
              <w:fldChar w:fldCharType="separate"/>
            </w:r>
            <w:r w:rsidR="000F591B">
              <w:rPr>
                <w:noProof/>
                <w:webHidden/>
              </w:rPr>
              <w:t>3</w:t>
            </w:r>
            <w:r w:rsidR="000F591B">
              <w:rPr>
                <w:noProof/>
                <w:webHidden/>
              </w:rPr>
              <w:fldChar w:fldCharType="end"/>
            </w:r>
          </w:hyperlink>
        </w:p>
        <w:p w:rsidR="009949FC" w:rsidRDefault="00590AEE">
          <w:pPr>
            <w:tabs>
              <w:tab w:val="right" w:leader="dot" w:pos="9062"/>
            </w:tabs>
            <w:rPr>
              <w:noProof/>
            </w:rPr>
          </w:pPr>
          <w:hyperlink w:anchor="_Toc150693835" w:history="1">
            <w:r w:rsidR="000F591B" w:rsidRPr="00274E10">
              <w:rPr>
                <w:noProof/>
              </w:rPr>
              <w:t>I.4 Contexte économique et social</w:t>
            </w:r>
            <w:r w:rsidR="000F591B">
              <w:rPr>
                <w:noProof/>
                <w:webHidden/>
              </w:rPr>
              <w:tab/>
            </w:r>
            <w:r w:rsidR="000F591B">
              <w:rPr>
                <w:noProof/>
                <w:webHidden/>
              </w:rPr>
              <w:fldChar w:fldCharType="begin"/>
            </w:r>
            <w:r w:rsidR="000F591B">
              <w:rPr>
                <w:noProof/>
                <w:webHidden/>
              </w:rPr>
              <w:instrText xml:space="preserve"> PAGEREF _Toc150693835 \h </w:instrText>
            </w:r>
            <w:r w:rsidR="000F591B">
              <w:rPr>
                <w:noProof/>
                <w:webHidden/>
              </w:rPr>
            </w:r>
            <w:r w:rsidR="000F591B">
              <w:rPr>
                <w:noProof/>
                <w:webHidden/>
              </w:rPr>
              <w:fldChar w:fldCharType="separate"/>
            </w:r>
            <w:r w:rsidR="000F591B">
              <w:rPr>
                <w:noProof/>
                <w:webHidden/>
              </w:rPr>
              <w:t>3</w:t>
            </w:r>
            <w:r w:rsidR="000F591B">
              <w:rPr>
                <w:noProof/>
                <w:webHidden/>
              </w:rPr>
              <w:fldChar w:fldCharType="end"/>
            </w:r>
          </w:hyperlink>
        </w:p>
        <w:p w:rsidR="009949FC" w:rsidRDefault="00590AEE">
          <w:pPr>
            <w:tabs>
              <w:tab w:val="left" w:pos="440"/>
              <w:tab w:val="right" w:leader="dot" w:pos="9062"/>
            </w:tabs>
            <w:rPr>
              <w:noProof/>
            </w:rPr>
          </w:pPr>
          <w:hyperlink w:anchor="_Toc150693836" w:history="1">
            <w:r w:rsidR="000F591B" w:rsidRPr="00274E10">
              <w:rPr>
                <w:noProof/>
              </w:rPr>
              <w:t>II.</w:t>
            </w:r>
            <w:r w:rsidR="000F591B">
              <w:rPr>
                <w:noProof/>
              </w:rPr>
              <w:tab/>
            </w:r>
            <w:r w:rsidR="000F591B" w:rsidRPr="00274E10">
              <w:rPr>
                <w:noProof/>
              </w:rPr>
              <w:t>OBJECTIFS</w:t>
            </w:r>
            <w:r w:rsidR="000F591B">
              <w:rPr>
                <w:noProof/>
                <w:webHidden/>
              </w:rPr>
              <w:tab/>
            </w:r>
            <w:r w:rsidR="000F591B">
              <w:rPr>
                <w:noProof/>
                <w:webHidden/>
              </w:rPr>
              <w:fldChar w:fldCharType="begin"/>
            </w:r>
            <w:r w:rsidR="000F591B">
              <w:rPr>
                <w:noProof/>
                <w:webHidden/>
              </w:rPr>
              <w:instrText xml:space="preserve"> PAGEREF _Toc150693836 \h </w:instrText>
            </w:r>
            <w:r w:rsidR="000F591B">
              <w:rPr>
                <w:noProof/>
                <w:webHidden/>
              </w:rPr>
            </w:r>
            <w:r w:rsidR="000F591B">
              <w:rPr>
                <w:noProof/>
                <w:webHidden/>
              </w:rPr>
              <w:fldChar w:fldCharType="separate"/>
            </w:r>
            <w:r w:rsidR="000F591B">
              <w:rPr>
                <w:noProof/>
                <w:webHidden/>
              </w:rPr>
              <w:t>4</w:t>
            </w:r>
            <w:r w:rsidR="000F591B">
              <w:rPr>
                <w:noProof/>
                <w:webHidden/>
              </w:rPr>
              <w:fldChar w:fldCharType="end"/>
            </w:r>
          </w:hyperlink>
        </w:p>
        <w:p w:rsidR="009949FC" w:rsidRDefault="00590AEE">
          <w:pPr>
            <w:tabs>
              <w:tab w:val="left" w:pos="660"/>
              <w:tab w:val="right" w:leader="dot" w:pos="9062"/>
            </w:tabs>
            <w:rPr>
              <w:noProof/>
            </w:rPr>
          </w:pPr>
          <w:hyperlink w:anchor="_Toc150693837" w:history="1">
            <w:r w:rsidR="000F591B" w:rsidRPr="00274E10">
              <w:rPr>
                <w:noProof/>
              </w:rPr>
              <w:t>III.</w:t>
            </w:r>
            <w:r w:rsidR="000F591B">
              <w:rPr>
                <w:noProof/>
              </w:rPr>
              <w:tab/>
            </w:r>
            <w:r w:rsidR="000F591B" w:rsidRPr="00274E10">
              <w:rPr>
                <w:noProof/>
              </w:rPr>
              <w:t>RESULTATS ATTENDUS</w:t>
            </w:r>
            <w:r w:rsidR="000F591B">
              <w:rPr>
                <w:noProof/>
                <w:webHidden/>
              </w:rPr>
              <w:tab/>
            </w:r>
            <w:r w:rsidR="000F591B">
              <w:rPr>
                <w:noProof/>
                <w:webHidden/>
              </w:rPr>
              <w:fldChar w:fldCharType="begin"/>
            </w:r>
            <w:r w:rsidR="000F591B">
              <w:rPr>
                <w:noProof/>
                <w:webHidden/>
              </w:rPr>
              <w:instrText xml:space="preserve"> PAGEREF _Toc150693837 \h </w:instrText>
            </w:r>
            <w:r w:rsidR="000F591B">
              <w:rPr>
                <w:noProof/>
                <w:webHidden/>
              </w:rPr>
            </w:r>
            <w:r w:rsidR="000F591B">
              <w:rPr>
                <w:noProof/>
                <w:webHidden/>
              </w:rPr>
              <w:fldChar w:fldCharType="separate"/>
            </w:r>
            <w:r w:rsidR="000F591B">
              <w:rPr>
                <w:noProof/>
                <w:webHidden/>
              </w:rPr>
              <w:t>4</w:t>
            </w:r>
            <w:r w:rsidR="000F591B">
              <w:rPr>
                <w:noProof/>
                <w:webHidden/>
              </w:rPr>
              <w:fldChar w:fldCharType="end"/>
            </w:r>
          </w:hyperlink>
        </w:p>
        <w:p w:rsidR="009949FC" w:rsidRDefault="00590AEE">
          <w:pPr>
            <w:tabs>
              <w:tab w:val="left" w:pos="660"/>
              <w:tab w:val="right" w:leader="dot" w:pos="9062"/>
            </w:tabs>
            <w:rPr>
              <w:noProof/>
            </w:rPr>
          </w:pPr>
          <w:hyperlink w:anchor="_Toc150693838" w:history="1">
            <w:r w:rsidR="000F591B" w:rsidRPr="00274E10">
              <w:rPr>
                <w:noProof/>
              </w:rPr>
              <w:t>IV.</w:t>
            </w:r>
            <w:r w:rsidR="000F591B">
              <w:rPr>
                <w:noProof/>
              </w:rPr>
              <w:tab/>
            </w:r>
            <w:r w:rsidR="000F591B" w:rsidRPr="00274E10">
              <w:rPr>
                <w:noProof/>
              </w:rPr>
              <w:t>PRINCIPALES ACTIVITES</w:t>
            </w:r>
            <w:r w:rsidR="000F591B">
              <w:rPr>
                <w:noProof/>
                <w:webHidden/>
              </w:rPr>
              <w:tab/>
            </w:r>
            <w:r w:rsidR="000F591B">
              <w:rPr>
                <w:noProof/>
                <w:webHidden/>
              </w:rPr>
              <w:fldChar w:fldCharType="begin"/>
            </w:r>
            <w:r w:rsidR="000F591B">
              <w:rPr>
                <w:noProof/>
                <w:webHidden/>
              </w:rPr>
              <w:instrText xml:space="preserve"> PAGEREF _Toc150693838 \h </w:instrText>
            </w:r>
            <w:r w:rsidR="000F591B">
              <w:rPr>
                <w:noProof/>
                <w:webHidden/>
              </w:rPr>
            </w:r>
            <w:r w:rsidR="000F591B">
              <w:rPr>
                <w:noProof/>
                <w:webHidden/>
              </w:rPr>
              <w:fldChar w:fldCharType="separate"/>
            </w:r>
            <w:r w:rsidR="000F591B">
              <w:rPr>
                <w:noProof/>
                <w:webHidden/>
              </w:rPr>
              <w:t>4</w:t>
            </w:r>
            <w:r w:rsidR="000F591B">
              <w:rPr>
                <w:noProof/>
                <w:webHidden/>
              </w:rPr>
              <w:fldChar w:fldCharType="end"/>
            </w:r>
          </w:hyperlink>
        </w:p>
        <w:p w:rsidR="009949FC" w:rsidRDefault="00590AEE">
          <w:pPr>
            <w:tabs>
              <w:tab w:val="left" w:pos="440"/>
              <w:tab w:val="right" w:leader="dot" w:pos="9062"/>
            </w:tabs>
            <w:rPr>
              <w:noProof/>
            </w:rPr>
          </w:pPr>
          <w:hyperlink w:anchor="_Toc150693839" w:history="1">
            <w:r w:rsidR="000F591B" w:rsidRPr="00274E10">
              <w:rPr>
                <w:noProof/>
              </w:rPr>
              <w:t>V.</w:t>
            </w:r>
            <w:r w:rsidR="000F591B">
              <w:rPr>
                <w:noProof/>
              </w:rPr>
              <w:tab/>
            </w:r>
            <w:r w:rsidR="000F591B" w:rsidRPr="00274E10">
              <w:rPr>
                <w:noProof/>
              </w:rPr>
              <w:t>EXIGENCES</w:t>
            </w:r>
            <w:r w:rsidR="000F591B">
              <w:rPr>
                <w:noProof/>
                <w:webHidden/>
              </w:rPr>
              <w:tab/>
            </w:r>
            <w:r w:rsidR="000F591B">
              <w:rPr>
                <w:noProof/>
                <w:webHidden/>
              </w:rPr>
              <w:fldChar w:fldCharType="begin"/>
            </w:r>
            <w:r w:rsidR="000F591B">
              <w:rPr>
                <w:noProof/>
                <w:webHidden/>
              </w:rPr>
              <w:instrText xml:space="preserve"> PAGEREF _Toc150693839 \h </w:instrText>
            </w:r>
            <w:r w:rsidR="000F591B">
              <w:rPr>
                <w:noProof/>
                <w:webHidden/>
              </w:rPr>
            </w:r>
            <w:r w:rsidR="000F591B">
              <w:rPr>
                <w:noProof/>
                <w:webHidden/>
              </w:rPr>
              <w:fldChar w:fldCharType="separate"/>
            </w:r>
            <w:r w:rsidR="000F591B">
              <w:rPr>
                <w:noProof/>
                <w:webHidden/>
              </w:rPr>
              <w:t>5</w:t>
            </w:r>
            <w:r w:rsidR="000F591B">
              <w:rPr>
                <w:noProof/>
                <w:webHidden/>
              </w:rPr>
              <w:fldChar w:fldCharType="end"/>
            </w:r>
          </w:hyperlink>
        </w:p>
        <w:p w:rsidR="009949FC" w:rsidRDefault="00590AEE">
          <w:pPr>
            <w:tabs>
              <w:tab w:val="left" w:pos="660"/>
              <w:tab w:val="right" w:leader="dot" w:pos="9062"/>
            </w:tabs>
            <w:rPr>
              <w:noProof/>
            </w:rPr>
          </w:pPr>
          <w:hyperlink w:anchor="_Toc150693840" w:history="1">
            <w:r w:rsidR="000F591B" w:rsidRPr="00274E10">
              <w:rPr>
                <w:noProof/>
              </w:rPr>
              <w:t>VI.</w:t>
            </w:r>
            <w:r w:rsidR="000F591B">
              <w:rPr>
                <w:noProof/>
              </w:rPr>
              <w:tab/>
            </w:r>
            <w:r w:rsidR="000F591B" w:rsidRPr="00274E10">
              <w:rPr>
                <w:noProof/>
              </w:rPr>
              <w:t>CHRONOGRAMME DES ACTIVITES</w:t>
            </w:r>
            <w:r w:rsidR="000F591B">
              <w:rPr>
                <w:noProof/>
                <w:webHidden/>
              </w:rPr>
              <w:tab/>
            </w:r>
            <w:r w:rsidR="000F591B">
              <w:rPr>
                <w:noProof/>
                <w:webHidden/>
              </w:rPr>
              <w:fldChar w:fldCharType="begin"/>
            </w:r>
            <w:r w:rsidR="000F591B">
              <w:rPr>
                <w:noProof/>
                <w:webHidden/>
              </w:rPr>
              <w:instrText xml:space="preserve"> PAGEREF _Toc150693840 \h </w:instrText>
            </w:r>
            <w:r w:rsidR="000F591B">
              <w:rPr>
                <w:noProof/>
                <w:webHidden/>
              </w:rPr>
            </w:r>
            <w:r w:rsidR="000F591B">
              <w:rPr>
                <w:noProof/>
                <w:webHidden/>
              </w:rPr>
              <w:fldChar w:fldCharType="separate"/>
            </w:r>
            <w:r w:rsidR="000F591B">
              <w:rPr>
                <w:noProof/>
                <w:webHidden/>
              </w:rPr>
              <w:t>6</w:t>
            </w:r>
            <w:r w:rsidR="000F591B">
              <w:rPr>
                <w:noProof/>
                <w:webHidden/>
              </w:rPr>
              <w:fldChar w:fldCharType="end"/>
            </w:r>
          </w:hyperlink>
        </w:p>
        <w:p w:rsidR="009949FC" w:rsidRDefault="00590AEE">
          <w:pPr>
            <w:tabs>
              <w:tab w:val="left" w:pos="660"/>
              <w:tab w:val="right" w:leader="dot" w:pos="9062"/>
            </w:tabs>
            <w:rPr>
              <w:noProof/>
            </w:rPr>
          </w:pPr>
          <w:hyperlink w:anchor="_Toc150693841" w:history="1">
            <w:r w:rsidR="000F591B" w:rsidRPr="00274E10">
              <w:rPr>
                <w:noProof/>
              </w:rPr>
              <w:t>VII.</w:t>
            </w:r>
            <w:r w:rsidR="000F591B">
              <w:rPr>
                <w:noProof/>
              </w:rPr>
              <w:tab/>
            </w:r>
            <w:r w:rsidR="000F591B" w:rsidRPr="00274E10">
              <w:rPr>
                <w:noProof/>
              </w:rPr>
              <w:t>BUDGET</w:t>
            </w:r>
            <w:r w:rsidR="000F591B">
              <w:rPr>
                <w:noProof/>
                <w:webHidden/>
              </w:rPr>
              <w:tab/>
            </w:r>
            <w:r w:rsidR="000F591B">
              <w:rPr>
                <w:noProof/>
                <w:webHidden/>
              </w:rPr>
              <w:fldChar w:fldCharType="begin"/>
            </w:r>
            <w:r w:rsidR="000F591B">
              <w:rPr>
                <w:noProof/>
                <w:webHidden/>
              </w:rPr>
              <w:instrText xml:space="preserve"> PAGEREF _Toc150693841 \h </w:instrText>
            </w:r>
            <w:r w:rsidR="000F591B">
              <w:rPr>
                <w:noProof/>
                <w:webHidden/>
              </w:rPr>
            </w:r>
            <w:r w:rsidR="000F591B">
              <w:rPr>
                <w:noProof/>
                <w:webHidden/>
              </w:rPr>
              <w:fldChar w:fldCharType="separate"/>
            </w:r>
            <w:r w:rsidR="000F591B">
              <w:rPr>
                <w:noProof/>
                <w:webHidden/>
              </w:rPr>
              <w:t>7</w:t>
            </w:r>
            <w:r w:rsidR="000F591B">
              <w:rPr>
                <w:noProof/>
                <w:webHidden/>
              </w:rPr>
              <w:fldChar w:fldCharType="end"/>
            </w:r>
          </w:hyperlink>
        </w:p>
        <w:p w:rsidR="009949FC" w:rsidRDefault="00590AEE">
          <w:pPr>
            <w:tabs>
              <w:tab w:val="left" w:pos="660"/>
              <w:tab w:val="right" w:leader="dot" w:pos="9062"/>
            </w:tabs>
            <w:rPr>
              <w:noProof/>
            </w:rPr>
          </w:pPr>
          <w:hyperlink w:anchor="_Toc150693842" w:history="1">
            <w:r w:rsidR="000F591B" w:rsidRPr="00274E10">
              <w:rPr>
                <w:noProof/>
              </w:rPr>
              <w:t>VIII.</w:t>
            </w:r>
            <w:r w:rsidR="000F591B">
              <w:rPr>
                <w:noProof/>
              </w:rPr>
              <w:tab/>
            </w:r>
            <w:r w:rsidR="000F591B" w:rsidRPr="00274E10">
              <w:rPr>
                <w:noProof/>
              </w:rPr>
              <w:t>ANNEXES</w:t>
            </w:r>
            <w:r w:rsidR="000F591B">
              <w:rPr>
                <w:noProof/>
                <w:webHidden/>
              </w:rPr>
              <w:tab/>
            </w:r>
            <w:r w:rsidR="000F591B">
              <w:rPr>
                <w:noProof/>
                <w:webHidden/>
              </w:rPr>
              <w:fldChar w:fldCharType="begin"/>
            </w:r>
            <w:r w:rsidR="000F591B">
              <w:rPr>
                <w:noProof/>
                <w:webHidden/>
              </w:rPr>
              <w:instrText xml:space="preserve"> PAGEREF _Toc150693842 \h </w:instrText>
            </w:r>
            <w:r w:rsidR="000F591B">
              <w:rPr>
                <w:noProof/>
                <w:webHidden/>
              </w:rPr>
            </w:r>
            <w:r w:rsidR="000F591B">
              <w:rPr>
                <w:noProof/>
                <w:webHidden/>
              </w:rPr>
              <w:fldChar w:fldCharType="separate"/>
            </w:r>
            <w:r w:rsidR="000F591B">
              <w:rPr>
                <w:noProof/>
                <w:webHidden/>
              </w:rPr>
              <w:t>7</w:t>
            </w:r>
            <w:r w:rsidR="000F591B">
              <w:rPr>
                <w:noProof/>
                <w:webHidden/>
              </w:rPr>
              <w:fldChar w:fldCharType="end"/>
            </w:r>
          </w:hyperlink>
        </w:p>
        <w:p w:rsidR="008C78E5" w:rsidRDefault="000F591B">
          <w:r>
            <w:rPr>
              <w:b/>
              <w:bCs/>
            </w:rPr>
            <w:fldChar w:fldCharType="end"/>
          </w:r>
        </w:p>
      </w:sdtContent>
    </w:sdt>
    <w:p w:rsidR="008950AC" w:rsidRDefault="00590AEE" w:rsidP="008950AC">
      <w:pPr>
        <w:spacing w:before="100" w:beforeAutospacing="1" w:after="100" w:afterAutospacing="1" w:line="360" w:lineRule="auto"/>
        <w:jc w:val="both"/>
        <w:rPr>
          <w:rFonts w:cstheme="minorHAnsi"/>
          <w:b/>
          <w:bCs/>
          <w:sz w:val="28"/>
          <w:szCs w:val="28"/>
        </w:rPr>
      </w:pPr>
    </w:p>
    <w:p w:rsidR="009949FC" w:rsidRDefault="00590AEE" w:rsidP="008950AC">
      <w:pPr>
        <w:spacing w:before="100" w:beforeAutospacing="1" w:after="100" w:afterAutospacing="1" w:line="360" w:lineRule="auto"/>
        <w:jc w:val="both"/>
        <w:rPr>
          <w:rFonts w:cstheme="minorHAnsi"/>
          <w:b/>
          <w:bCs/>
          <w:sz w:val="28"/>
          <w:szCs w:val="28"/>
        </w:rPr>
      </w:pPr>
    </w:p>
    <w:p w:rsidR="009949FC" w:rsidRDefault="00590AEE" w:rsidP="008950AC">
      <w:pPr>
        <w:spacing w:before="100" w:beforeAutospacing="1" w:after="100" w:afterAutospacing="1" w:line="360" w:lineRule="auto"/>
        <w:jc w:val="both"/>
        <w:rPr>
          <w:rFonts w:cstheme="minorHAnsi"/>
          <w:b/>
          <w:bCs/>
          <w:sz w:val="28"/>
          <w:szCs w:val="28"/>
        </w:rPr>
      </w:pPr>
    </w:p>
    <w:p w:rsidR="009949FC" w:rsidRDefault="00590AEE" w:rsidP="008950AC">
      <w:pPr>
        <w:spacing w:before="100" w:beforeAutospacing="1" w:after="100" w:afterAutospacing="1" w:line="360" w:lineRule="auto"/>
        <w:jc w:val="both"/>
        <w:rPr>
          <w:rFonts w:cstheme="minorHAnsi"/>
          <w:b/>
          <w:bCs/>
          <w:sz w:val="28"/>
          <w:szCs w:val="28"/>
        </w:rPr>
      </w:pPr>
    </w:p>
    <w:p w:rsidR="009949FC" w:rsidRDefault="00590AEE" w:rsidP="008950AC">
      <w:pPr>
        <w:spacing w:before="100" w:beforeAutospacing="1" w:after="100" w:afterAutospacing="1" w:line="360" w:lineRule="auto"/>
        <w:jc w:val="both"/>
        <w:rPr>
          <w:rFonts w:cstheme="minorHAnsi"/>
          <w:b/>
          <w:bCs/>
          <w:sz w:val="28"/>
          <w:szCs w:val="28"/>
        </w:rPr>
      </w:pPr>
    </w:p>
    <w:p w:rsidR="009949FC" w:rsidRDefault="00590AEE" w:rsidP="008950AC">
      <w:pPr>
        <w:spacing w:before="100" w:beforeAutospacing="1" w:after="100" w:afterAutospacing="1" w:line="360" w:lineRule="auto"/>
        <w:jc w:val="both"/>
        <w:rPr>
          <w:rFonts w:cstheme="minorHAnsi"/>
          <w:b/>
          <w:bCs/>
          <w:sz w:val="28"/>
          <w:szCs w:val="28"/>
        </w:rPr>
      </w:pPr>
    </w:p>
    <w:p w:rsidR="009949FC" w:rsidRDefault="00590AEE" w:rsidP="008950AC">
      <w:pPr>
        <w:spacing w:before="100" w:beforeAutospacing="1" w:after="100" w:afterAutospacing="1" w:line="360" w:lineRule="auto"/>
        <w:jc w:val="both"/>
        <w:rPr>
          <w:rFonts w:cstheme="minorHAnsi"/>
          <w:b/>
          <w:bCs/>
          <w:sz w:val="28"/>
          <w:szCs w:val="28"/>
        </w:rPr>
      </w:pPr>
    </w:p>
    <w:p w:rsidR="009949FC" w:rsidRDefault="00590AEE" w:rsidP="008950AC">
      <w:pPr>
        <w:spacing w:before="100" w:beforeAutospacing="1" w:after="100" w:afterAutospacing="1" w:line="360" w:lineRule="auto"/>
        <w:jc w:val="both"/>
        <w:rPr>
          <w:rFonts w:cstheme="minorHAnsi"/>
          <w:b/>
          <w:bCs/>
          <w:sz w:val="28"/>
          <w:szCs w:val="28"/>
        </w:rPr>
      </w:pPr>
    </w:p>
    <w:p w:rsidR="009949FC" w:rsidRDefault="00590AEE" w:rsidP="008950AC">
      <w:pPr>
        <w:spacing w:before="100" w:beforeAutospacing="1" w:after="100" w:afterAutospacing="1" w:line="360" w:lineRule="auto"/>
        <w:jc w:val="both"/>
        <w:rPr>
          <w:rFonts w:cstheme="minorHAnsi"/>
          <w:b/>
          <w:bCs/>
          <w:sz w:val="28"/>
          <w:szCs w:val="28"/>
        </w:rPr>
      </w:pPr>
    </w:p>
    <w:p w:rsidR="009949FC" w:rsidRDefault="00590AEE" w:rsidP="008950AC">
      <w:pPr>
        <w:spacing w:before="100" w:beforeAutospacing="1" w:after="100" w:afterAutospacing="1" w:line="360" w:lineRule="auto"/>
        <w:jc w:val="both"/>
        <w:rPr>
          <w:rFonts w:cstheme="minorHAnsi"/>
          <w:b/>
          <w:bCs/>
          <w:sz w:val="28"/>
          <w:szCs w:val="28"/>
        </w:rPr>
      </w:pPr>
    </w:p>
    <w:p w:rsidR="009949FC" w:rsidRDefault="00590AEE" w:rsidP="008950AC">
      <w:pPr>
        <w:spacing w:before="100" w:beforeAutospacing="1" w:after="100" w:afterAutospacing="1" w:line="360" w:lineRule="auto"/>
        <w:jc w:val="both"/>
        <w:rPr>
          <w:rFonts w:cstheme="minorHAnsi"/>
          <w:b/>
          <w:bCs/>
          <w:sz w:val="28"/>
          <w:szCs w:val="28"/>
        </w:rPr>
      </w:pPr>
    </w:p>
    <w:p w:rsidR="009949FC" w:rsidRDefault="00590AEE" w:rsidP="008950AC">
      <w:pPr>
        <w:spacing w:before="100" w:beforeAutospacing="1" w:after="100" w:afterAutospacing="1" w:line="360" w:lineRule="auto"/>
        <w:jc w:val="both"/>
        <w:rPr>
          <w:rFonts w:cstheme="minorHAnsi"/>
          <w:b/>
          <w:bCs/>
          <w:sz w:val="28"/>
          <w:szCs w:val="28"/>
        </w:rPr>
      </w:pPr>
    </w:p>
    <w:p w:rsidR="009949FC" w:rsidRDefault="00590AEE" w:rsidP="008950AC">
      <w:pPr>
        <w:spacing w:before="100" w:beforeAutospacing="1" w:after="100" w:afterAutospacing="1" w:line="360" w:lineRule="auto"/>
        <w:jc w:val="both"/>
        <w:rPr>
          <w:rFonts w:cstheme="minorHAnsi"/>
          <w:b/>
          <w:bCs/>
          <w:sz w:val="28"/>
          <w:szCs w:val="28"/>
        </w:rPr>
      </w:pPr>
    </w:p>
    <w:p w:rsidR="009949FC" w:rsidRDefault="00590AEE" w:rsidP="008950AC">
      <w:pPr>
        <w:spacing w:before="100" w:beforeAutospacing="1" w:after="100" w:afterAutospacing="1" w:line="360" w:lineRule="auto"/>
        <w:jc w:val="both"/>
        <w:rPr>
          <w:rFonts w:cstheme="minorHAnsi"/>
          <w:b/>
          <w:bCs/>
          <w:sz w:val="28"/>
          <w:szCs w:val="28"/>
        </w:rPr>
      </w:pPr>
    </w:p>
    <w:p w:rsidR="009949FC" w:rsidRDefault="00590AEE" w:rsidP="008950AC">
      <w:pPr>
        <w:spacing w:before="100" w:beforeAutospacing="1" w:after="100" w:afterAutospacing="1" w:line="360" w:lineRule="auto"/>
        <w:jc w:val="both"/>
        <w:rPr>
          <w:rFonts w:cstheme="minorHAnsi"/>
          <w:b/>
          <w:bCs/>
          <w:sz w:val="28"/>
          <w:szCs w:val="28"/>
        </w:rPr>
      </w:pPr>
    </w:p>
    <w:p w:rsidR="001D523A" w:rsidRPr="00D71C47" w:rsidRDefault="000F591B" w:rsidP="00F6434E">
      <w:pPr>
        <w:numPr>
          <w:ilvl w:val="0"/>
          <w:numId w:val="1"/>
        </w:numPr>
        <w:rPr>
          <w:rFonts w:cstheme="minorHAnsi"/>
        </w:rPr>
      </w:pPr>
      <w:bookmarkStart w:id="1" w:name="_Toc150693831"/>
      <w:r w:rsidRPr="00D71C47">
        <w:rPr>
          <w:rFonts w:cstheme="minorHAnsi"/>
        </w:rPr>
        <w:t>CONTEXTE ET JUSTIFICATION</w:t>
      </w:r>
      <w:bookmarkEnd w:id="1"/>
    </w:p>
    <w:p w:rsidR="001D523A" w:rsidRPr="00D71C47" w:rsidRDefault="000F591B" w:rsidP="00374B9E">
      <w:pPr>
        <w:spacing w:line="360" w:lineRule="auto"/>
        <w:contextualSpacing/>
        <w:jc w:val="both"/>
        <w:rPr>
          <w:rFonts w:cstheme="minorHAnsi"/>
          <w:sz w:val="24"/>
          <w:szCs w:val="24"/>
        </w:rPr>
      </w:pPr>
      <w:r w:rsidRPr="00D71C47">
        <w:rPr>
          <w:rFonts w:cstheme="minorHAnsi"/>
          <w:sz w:val="24"/>
          <w:szCs w:val="24"/>
        </w:rPr>
        <w:t>Le Tchad, comme tout autre pays en voie de développement cherche à diversifier son économique. C’est ainsi que depuis un certain nombre d’années, certains secteurs prioritaires, capables de renforcer l’économie nationale ont été identifiés. Parmi ces secteurs, les mines sont jugées capables d’apporter une valeur ajoutée à l’économie tchadienne.</w:t>
      </w:r>
    </w:p>
    <w:p w:rsidR="001E14CD" w:rsidRPr="00D71C47" w:rsidRDefault="000F591B" w:rsidP="00374B9E">
      <w:pPr>
        <w:spacing w:line="360" w:lineRule="auto"/>
        <w:jc w:val="both"/>
        <w:rPr>
          <w:rFonts w:cstheme="minorHAnsi"/>
          <w:sz w:val="24"/>
          <w:szCs w:val="24"/>
        </w:rPr>
      </w:pPr>
      <w:r w:rsidRPr="00D71C47">
        <w:rPr>
          <w:rFonts w:cstheme="minorHAnsi"/>
          <w:sz w:val="24"/>
          <w:szCs w:val="24"/>
        </w:rPr>
        <w:t>Au regard des nombreuses difficultés que rencontre les différents acteurs du secteur minier en termes d’analyse des données géologiques (le transport des échantillons, la fiabilité et le délai d’attente des résultats) ; il est évident de disposer un laboratoire national capable d’offrir sur place les meilleurs services, afin d’accompagner les sociétés minières.</w:t>
      </w:r>
    </w:p>
    <w:p w:rsidR="00C35B4D" w:rsidRPr="00D71C47" w:rsidRDefault="000F591B" w:rsidP="00374B9E">
      <w:pPr>
        <w:spacing w:line="360" w:lineRule="auto"/>
        <w:contextualSpacing/>
        <w:jc w:val="both"/>
        <w:rPr>
          <w:rFonts w:cstheme="minorHAnsi"/>
          <w:sz w:val="24"/>
          <w:szCs w:val="24"/>
        </w:rPr>
      </w:pPr>
      <w:r w:rsidRPr="00D71C47">
        <w:rPr>
          <w:rFonts w:cstheme="minorHAnsi"/>
          <w:sz w:val="24"/>
          <w:szCs w:val="24"/>
        </w:rPr>
        <w:t xml:space="preserve">Le Programme des Nations Unies pour le Développement (PNUD) a appuyé l’Etat tchadien à assoir sa politique minière par le financement de différents projets de recherche qui ont vu naitre en 1988, un Laboratoire d’Analyses Minérales hautement équipé avec des appareils performants et produits chimiques. Le personnel maîtrisait aussi bien le fonctionnement des différents appareils et les différentes méthodes d’analyses. Etant en activité, le Laboratoire a servi d’un grand appui aux recherches géologiques et minières. </w:t>
      </w:r>
    </w:p>
    <w:p w:rsidR="00C35B4D" w:rsidRPr="00D71C47" w:rsidRDefault="000F591B" w:rsidP="00374B9E">
      <w:pPr>
        <w:spacing w:line="360" w:lineRule="auto"/>
        <w:contextualSpacing/>
        <w:jc w:val="both"/>
        <w:rPr>
          <w:rFonts w:cstheme="minorHAnsi"/>
          <w:sz w:val="24"/>
          <w:szCs w:val="24"/>
        </w:rPr>
      </w:pPr>
      <w:r w:rsidRPr="00D71C47">
        <w:rPr>
          <w:rFonts w:cstheme="minorHAnsi"/>
          <w:sz w:val="24"/>
          <w:szCs w:val="24"/>
        </w:rPr>
        <w:t xml:space="preserve">A l’état actuel du laboratoire, nous retenons de ce qui lui reste : </w:t>
      </w:r>
    </w:p>
    <w:p w:rsidR="00C35B4D" w:rsidRPr="00D71C47" w:rsidRDefault="000F591B" w:rsidP="00374B9E">
      <w:pPr>
        <w:spacing w:after="0" w:line="360" w:lineRule="auto"/>
        <w:jc w:val="both"/>
        <w:rPr>
          <w:rFonts w:cstheme="minorHAnsi"/>
          <w:b/>
          <w:bCs/>
          <w:sz w:val="24"/>
          <w:szCs w:val="24"/>
        </w:rPr>
      </w:pPr>
      <w:r w:rsidRPr="00D71C47">
        <w:rPr>
          <w:rFonts w:cstheme="minorHAnsi"/>
          <w:b/>
          <w:bCs/>
          <w:sz w:val="24"/>
          <w:szCs w:val="24"/>
        </w:rPr>
        <w:t>Au niveau de la plateforme traitement mécanique des échantillons</w:t>
      </w:r>
    </w:p>
    <w:p w:rsidR="00A15AA7" w:rsidRPr="00D71C47" w:rsidRDefault="000F591B" w:rsidP="00374B9E">
      <w:pPr>
        <w:numPr>
          <w:ilvl w:val="0"/>
          <w:numId w:val="2"/>
        </w:numPr>
        <w:spacing w:after="0" w:line="360" w:lineRule="auto"/>
        <w:ind w:left="714" w:hanging="357"/>
        <w:jc w:val="both"/>
        <w:rPr>
          <w:rFonts w:cstheme="minorHAnsi"/>
          <w:sz w:val="24"/>
          <w:szCs w:val="24"/>
        </w:rPr>
      </w:pPr>
      <w:r w:rsidRPr="00D71C47">
        <w:rPr>
          <w:rFonts w:cstheme="minorHAnsi"/>
          <w:sz w:val="24"/>
          <w:szCs w:val="24"/>
        </w:rPr>
        <w:t>Un concasseur à marteau, état : fonctionnel ;</w:t>
      </w:r>
    </w:p>
    <w:p w:rsidR="00A15AA7" w:rsidRPr="00D71C47" w:rsidRDefault="000F591B" w:rsidP="00374B9E">
      <w:pPr>
        <w:numPr>
          <w:ilvl w:val="0"/>
          <w:numId w:val="2"/>
        </w:numPr>
        <w:spacing w:before="100" w:beforeAutospacing="1" w:after="100" w:afterAutospacing="1" w:line="360" w:lineRule="auto"/>
        <w:jc w:val="both"/>
        <w:rPr>
          <w:rFonts w:cstheme="minorHAnsi"/>
          <w:sz w:val="24"/>
          <w:szCs w:val="24"/>
        </w:rPr>
      </w:pPr>
      <w:r w:rsidRPr="00D71C47">
        <w:rPr>
          <w:rFonts w:cstheme="minorHAnsi"/>
          <w:sz w:val="24"/>
          <w:szCs w:val="24"/>
        </w:rPr>
        <w:t>Un broyeur à disque, état : fonctionnel ;</w:t>
      </w:r>
    </w:p>
    <w:p w:rsidR="00A15AA7" w:rsidRPr="00D71C47" w:rsidRDefault="000F591B" w:rsidP="00374B9E">
      <w:pPr>
        <w:numPr>
          <w:ilvl w:val="0"/>
          <w:numId w:val="2"/>
        </w:numPr>
        <w:spacing w:before="100" w:beforeAutospacing="1" w:after="100" w:afterAutospacing="1" w:line="360" w:lineRule="auto"/>
        <w:jc w:val="both"/>
        <w:rPr>
          <w:rFonts w:cstheme="minorHAnsi"/>
          <w:sz w:val="24"/>
          <w:szCs w:val="24"/>
        </w:rPr>
      </w:pPr>
      <w:r w:rsidRPr="00D71C47">
        <w:rPr>
          <w:rFonts w:cstheme="minorHAnsi"/>
          <w:sz w:val="24"/>
          <w:szCs w:val="24"/>
        </w:rPr>
        <w:t>Un tamiseur électrique, état : fonctionnel ;</w:t>
      </w:r>
    </w:p>
    <w:p w:rsidR="00A15AA7" w:rsidRPr="00D71C47" w:rsidRDefault="000F591B" w:rsidP="00374B9E">
      <w:pPr>
        <w:numPr>
          <w:ilvl w:val="0"/>
          <w:numId w:val="2"/>
        </w:numPr>
        <w:spacing w:before="100" w:beforeAutospacing="1" w:after="100" w:afterAutospacing="1" w:line="360" w:lineRule="auto"/>
        <w:jc w:val="both"/>
        <w:rPr>
          <w:rFonts w:cstheme="minorHAnsi"/>
          <w:sz w:val="24"/>
          <w:szCs w:val="24"/>
        </w:rPr>
      </w:pPr>
      <w:r w:rsidRPr="00D71C47">
        <w:rPr>
          <w:rFonts w:cstheme="minorHAnsi"/>
          <w:sz w:val="24"/>
          <w:szCs w:val="24"/>
        </w:rPr>
        <w:t>Une tronçonneuse de carotte, état : fonctionnel ;</w:t>
      </w:r>
    </w:p>
    <w:p w:rsidR="00C35B4D" w:rsidRPr="00D71C47" w:rsidRDefault="000F591B" w:rsidP="00374B9E">
      <w:pPr>
        <w:numPr>
          <w:ilvl w:val="0"/>
          <w:numId w:val="2"/>
        </w:numPr>
        <w:spacing w:after="0" w:line="360" w:lineRule="auto"/>
        <w:ind w:left="714" w:hanging="357"/>
        <w:jc w:val="both"/>
        <w:rPr>
          <w:rFonts w:cstheme="minorHAnsi"/>
          <w:sz w:val="24"/>
          <w:szCs w:val="24"/>
        </w:rPr>
      </w:pPr>
      <w:r w:rsidRPr="00D71C47">
        <w:rPr>
          <w:rFonts w:cstheme="minorHAnsi"/>
          <w:sz w:val="24"/>
          <w:szCs w:val="24"/>
        </w:rPr>
        <w:t>Un souffleur à air, état : fonctionnel.</w:t>
      </w:r>
    </w:p>
    <w:p w:rsidR="00C35B4D" w:rsidRPr="00D71C47" w:rsidRDefault="000F591B" w:rsidP="00374B9E">
      <w:pPr>
        <w:spacing w:after="0" w:line="360" w:lineRule="auto"/>
        <w:jc w:val="both"/>
        <w:rPr>
          <w:rFonts w:cstheme="minorHAnsi"/>
          <w:sz w:val="24"/>
          <w:szCs w:val="24"/>
        </w:rPr>
      </w:pPr>
      <w:r w:rsidRPr="00D71C47">
        <w:rPr>
          <w:rFonts w:cstheme="minorHAnsi"/>
          <w:b/>
          <w:bCs/>
          <w:sz w:val="24"/>
          <w:szCs w:val="24"/>
        </w:rPr>
        <w:lastRenderedPageBreak/>
        <w:t>Au niveau des analyses chimiques et géochimiques</w:t>
      </w:r>
    </w:p>
    <w:p w:rsidR="00C35B4D" w:rsidRPr="00D71C47" w:rsidRDefault="000F591B" w:rsidP="00374B9E">
      <w:pPr>
        <w:spacing w:after="0" w:line="360" w:lineRule="auto"/>
        <w:jc w:val="both"/>
        <w:rPr>
          <w:rFonts w:cstheme="minorHAnsi"/>
          <w:sz w:val="24"/>
          <w:szCs w:val="24"/>
        </w:rPr>
      </w:pPr>
      <w:r w:rsidRPr="00D71C47">
        <w:rPr>
          <w:rFonts w:cstheme="minorHAnsi"/>
          <w:sz w:val="24"/>
          <w:szCs w:val="24"/>
        </w:rPr>
        <w:t>Un spectromètre d’Absorption Atomique couplé à la flamme et au four à graphite de type ICE 3500, état neuf.</w:t>
      </w:r>
    </w:p>
    <w:p w:rsidR="00C35B4D" w:rsidRPr="00D71C47" w:rsidRDefault="000F591B" w:rsidP="00481AB6">
      <w:pPr>
        <w:spacing w:after="0" w:line="360" w:lineRule="auto"/>
        <w:jc w:val="both"/>
        <w:rPr>
          <w:rFonts w:cstheme="minorHAnsi"/>
          <w:sz w:val="24"/>
          <w:szCs w:val="24"/>
        </w:rPr>
      </w:pPr>
      <w:r w:rsidRPr="00D71C47">
        <w:rPr>
          <w:rFonts w:cstheme="minorHAnsi"/>
          <w:b/>
          <w:bCs/>
          <w:sz w:val="24"/>
          <w:szCs w:val="24"/>
        </w:rPr>
        <w:t>En ce qui concerne les verreries et consommables</w:t>
      </w:r>
    </w:p>
    <w:p w:rsidR="00481AB6" w:rsidRPr="00D71C47" w:rsidRDefault="000F591B" w:rsidP="009949FC">
      <w:pPr>
        <w:spacing w:after="0" w:line="360" w:lineRule="auto"/>
        <w:jc w:val="both"/>
        <w:rPr>
          <w:rFonts w:cstheme="minorHAnsi"/>
          <w:sz w:val="24"/>
          <w:szCs w:val="24"/>
        </w:rPr>
      </w:pPr>
      <w:r w:rsidRPr="00D71C47">
        <w:rPr>
          <w:rFonts w:cstheme="minorHAnsi"/>
          <w:sz w:val="24"/>
          <w:szCs w:val="24"/>
        </w:rPr>
        <w:t xml:space="preserve">Certaines verreries sont en bon état mais en quantité insuffisante. </w:t>
      </w:r>
    </w:p>
    <w:p w:rsidR="00A15AA7" w:rsidRPr="00D71C47" w:rsidRDefault="000F591B" w:rsidP="00374B9E">
      <w:pPr>
        <w:spacing w:line="360" w:lineRule="auto"/>
        <w:jc w:val="both"/>
        <w:rPr>
          <w:rFonts w:cstheme="minorHAnsi"/>
          <w:sz w:val="24"/>
          <w:szCs w:val="24"/>
        </w:rPr>
      </w:pPr>
      <w:r w:rsidRPr="00D71C47">
        <w:rPr>
          <w:rFonts w:cstheme="minorHAnsi"/>
          <w:sz w:val="24"/>
          <w:szCs w:val="24"/>
        </w:rPr>
        <w:t>Il est évident de renforcer et de réhabiliter ces équipements pour permettre au Laboratoire de fonctionner aux normes et produire des résultats fiables.</w:t>
      </w:r>
    </w:p>
    <w:p w:rsidR="00C35B4D" w:rsidRPr="00D71C47" w:rsidRDefault="000F591B" w:rsidP="00374B9E">
      <w:pPr>
        <w:spacing w:line="360" w:lineRule="auto"/>
        <w:jc w:val="both"/>
        <w:rPr>
          <w:rFonts w:cstheme="minorHAnsi"/>
          <w:sz w:val="24"/>
          <w:szCs w:val="24"/>
        </w:rPr>
      </w:pPr>
      <w:r w:rsidRPr="00D71C47">
        <w:rPr>
          <w:rFonts w:cstheme="minorHAnsi"/>
          <w:sz w:val="24"/>
          <w:szCs w:val="24"/>
        </w:rPr>
        <w:t>Le laboratoire d’analyses géologiques est un outil essentiel à la mise en place des stratégies de développement dans le secteur minier au regard du manque à gagner. La redynamisation du Laboratoire se présente comme une grande opportunité pour le secteur minier.</w:t>
      </w:r>
    </w:p>
    <w:p w:rsidR="001D523A" w:rsidRPr="00D71C47" w:rsidRDefault="000F591B" w:rsidP="00F6434E">
      <w:pPr>
        <w:rPr>
          <w:rFonts w:cstheme="minorHAnsi"/>
        </w:rPr>
      </w:pPr>
      <w:bookmarkStart w:id="2" w:name="_Toc150693832"/>
      <w:r w:rsidRPr="00D71C47">
        <w:rPr>
          <w:rFonts w:cstheme="minorHAnsi"/>
        </w:rPr>
        <w:t>I.1 Bénéficiaires</w:t>
      </w:r>
      <w:bookmarkEnd w:id="2"/>
      <w:r w:rsidRPr="00D71C47">
        <w:rPr>
          <w:rFonts w:cstheme="minorHAnsi"/>
        </w:rPr>
        <w:t xml:space="preserve"> </w:t>
      </w:r>
    </w:p>
    <w:p w:rsidR="001D523A" w:rsidRPr="00D71C47" w:rsidRDefault="000F591B" w:rsidP="00A15AA7">
      <w:pPr>
        <w:spacing w:line="360" w:lineRule="auto"/>
        <w:jc w:val="both"/>
        <w:rPr>
          <w:rFonts w:cstheme="minorHAnsi"/>
          <w:sz w:val="24"/>
          <w:szCs w:val="24"/>
        </w:rPr>
      </w:pPr>
      <w:r w:rsidRPr="00D71C47">
        <w:rPr>
          <w:rFonts w:cstheme="minorHAnsi"/>
          <w:sz w:val="24"/>
          <w:szCs w:val="24"/>
        </w:rPr>
        <w:t>Les principaux bénéficiaires de ce projet sont l’Etat tchadien représenté par le Ministère des Mines et de la Géologie et les acteurs du secteur minier.</w:t>
      </w:r>
    </w:p>
    <w:p w:rsidR="001D523A" w:rsidRPr="00D71C47" w:rsidRDefault="000F591B" w:rsidP="00A15AA7">
      <w:pPr>
        <w:spacing w:line="360" w:lineRule="auto"/>
        <w:jc w:val="both"/>
        <w:rPr>
          <w:rFonts w:cstheme="minorHAnsi"/>
          <w:sz w:val="24"/>
          <w:szCs w:val="24"/>
        </w:rPr>
      </w:pPr>
      <w:r w:rsidRPr="00D71C47">
        <w:rPr>
          <w:rFonts w:cstheme="minorHAnsi"/>
          <w:sz w:val="24"/>
          <w:szCs w:val="24"/>
        </w:rPr>
        <w:t>Les autres bénéficiaires de ce projet sont les acteurs impliqués dans les institutions de recherche et d’exploration (enseignants chercheurs, étudiants, bureaux d’études, etc.).</w:t>
      </w:r>
    </w:p>
    <w:p w:rsidR="001D523A" w:rsidRPr="00D71C47" w:rsidRDefault="000F591B" w:rsidP="00F6434E">
      <w:pPr>
        <w:rPr>
          <w:rFonts w:cstheme="minorHAnsi"/>
        </w:rPr>
      </w:pPr>
      <w:bookmarkStart w:id="3" w:name="_Toc150693833"/>
      <w:r w:rsidRPr="00D71C47">
        <w:rPr>
          <w:rFonts w:cstheme="minorHAnsi"/>
        </w:rPr>
        <w:t>I.2 Localisation</w:t>
      </w:r>
      <w:bookmarkEnd w:id="3"/>
      <w:r w:rsidRPr="00D71C47">
        <w:rPr>
          <w:rFonts w:cstheme="minorHAnsi"/>
        </w:rPr>
        <w:t xml:space="preserve"> </w:t>
      </w:r>
    </w:p>
    <w:p w:rsidR="00374B9E" w:rsidRPr="00D71C47" w:rsidRDefault="000F591B" w:rsidP="00374B9E">
      <w:pPr>
        <w:spacing w:line="360" w:lineRule="auto"/>
        <w:jc w:val="both"/>
        <w:rPr>
          <w:rFonts w:cstheme="minorHAnsi"/>
          <w:sz w:val="24"/>
          <w:szCs w:val="24"/>
        </w:rPr>
      </w:pPr>
      <w:r w:rsidRPr="00D71C47">
        <w:rPr>
          <w:rFonts w:cstheme="minorHAnsi"/>
          <w:sz w:val="24"/>
          <w:szCs w:val="24"/>
        </w:rPr>
        <w:t>Le projet s’inscrit dans le cadre du renforcement des capacités du Laboratoire National des Mines et de la Géologie situé dans l’enceinte du Ministère.</w:t>
      </w:r>
    </w:p>
    <w:p w:rsidR="001D523A" w:rsidRPr="00D71C47" w:rsidRDefault="000F591B" w:rsidP="00F6434E">
      <w:pPr>
        <w:rPr>
          <w:rFonts w:cstheme="minorHAnsi"/>
        </w:rPr>
      </w:pPr>
      <w:bookmarkStart w:id="4" w:name="_Toc150693834"/>
      <w:r w:rsidRPr="00D71C47">
        <w:rPr>
          <w:rFonts w:cstheme="minorHAnsi"/>
        </w:rPr>
        <w:t>I. 3 Pouvoir adjudicateur</w:t>
      </w:r>
      <w:bookmarkEnd w:id="4"/>
      <w:r w:rsidRPr="00D71C47">
        <w:rPr>
          <w:rFonts w:cstheme="minorHAnsi"/>
        </w:rPr>
        <w:t xml:space="preserve"> </w:t>
      </w:r>
    </w:p>
    <w:p w:rsidR="0040550F" w:rsidRPr="00D71C47" w:rsidRDefault="000F591B" w:rsidP="0040550F">
      <w:pPr>
        <w:spacing w:line="360" w:lineRule="auto"/>
        <w:jc w:val="both"/>
        <w:rPr>
          <w:rFonts w:cstheme="minorHAnsi"/>
          <w:sz w:val="24"/>
          <w:szCs w:val="24"/>
        </w:rPr>
      </w:pPr>
      <w:r w:rsidRPr="00D71C47">
        <w:rPr>
          <w:rFonts w:cstheme="minorHAnsi"/>
          <w:sz w:val="24"/>
          <w:szCs w:val="24"/>
        </w:rPr>
        <w:t>Le projet d’acquisition des équipements du Laboratoire est rattaché directement au projet PAGESE qui est le pouvoir adjudicateur.</w:t>
      </w:r>
    </w:p>
    <w:p w:rsidR="001D523A" w:rsidRPr="00D71C47" w:rsidRDefault="000F591B" w:rsidP="00F6434E">
      <w:pPr>
        <w:rPr>
          <w:rFonts w:cstheme="minorHAnsi"/>
        </w:rPr>
      </w:pPr>
      <w:bookmarkStart w:id="5" w:name="_Toc150693835"/>
      <w:r w:rsidRPr="00D71C47">
        <w:rPr>
          <w:rFonts w:cstheme="minorHAnsi"/>
        </w:rPr>
        <w:t>I.4 Contexte économique et social</w:t>
      </w:r>
      <w:bookmarkEnd w:id="5"/>
      <w:r w:rsidRPr="00D71C47">
        <w:rPr>
          <w:rFonts w:cstheme="minorHAnsi"/>
        </w:rPr>
        <w:t xml:space="preserve"> </w:t>
      </w:r>
    </w:p>
    <w:p w:rsidR="00A15AA7" w:rsidRPr="00D71C47" w:rsidRDefault="000F591B" w:rsidP="004B52DE">
      <w:pPr>
        <w:spacing w:line="360" w:lineRule="auto"/>
        <w:jc w:val="both"/>
        <w:rPr>
          <w:rFonts w:cstheme="minorHAnsi"/>
          <w:sz w:val="24"/>
          <w:szCs w:val="24"/>
        </w:rPr>
      </w:pPr>
      <w:r w:rsidRPr="00D71C47">
        <w:rPr>
          <w:rFonts w:cstheme="minorHAnsi"/>
          <w:sz w:val="24"/>
          <w:szCs w:val="24"/>
        </w:rPr>
        <w:t>A l’état actuel de fonctionnement du Laboratoire, les entreprises et les sociétés minières le fréquentent très peu faute de fiabilité des résultats. Le Laboratoire n’arrive pas à réaliser certaines analyses à cause de ses équipements qui sont obsolètes. Les entreprises sont contraintes d’effectuer des analyses à l’étranger ce qui engendre d’énormes coûts liés aux transports des échantillons d’une part et d’autre part le délai d’attente des résultats qui ralenti considérablement les travaux sur le terrain. Tous ces frais sont des manques à gagner pour l’Etat.</w:t>
      </w:r>
    </w:p>
    <w:p w:rsidR="00F6434E" w:rsidRPr="00D71C47" w:rsidRDefault="000F591B" w:rsidP="004B52DE">
      <w:pPr>
        <w:spacing w:line="360" w:lineRule="auto"/>
        <w:jc w:val="both"/>
        <w:rPr>
          <w:rFonts w:cstheme="minorHAnsi"/>
          <w:sz w:val="24"/>
          <w:szCs w:val="24"/>
        </w:rPr>
      </w:pPr>
      <w:r w:rsidRPr="00D71C47">
        <w:rPr>
          <w:rFonts w:cstheme="minorHAnsi"/>
          <w:sz w:val="24"/>
          <w:szCs w:val="24"/>
        </w:rPr>
        <w:lastRenderedPageBreak/>
        <w:t>Pour faciliter les activités des entreprises et booster le secteur, avec cet appui de la BAD, l’Etat Tchadien compte redynamiser le Laboratoire en l’équipant des matériels de pointe pour toutes activités d’analyses sur place et dans des délais raisonnables.</w:t>
      </w:r>
    </w:p>
    <w:p w:rsidR="00903399" w:rsidRPr="00D71C47" w:rsidRDefault="00590AEE" w:rsidP="004B52DE">
      <w:pPr>
        <w:spacing w:line="360" w:lineRule="auto"/>
        <w:jc w:val="both"/>
        <w:rPr>
          <w:rFonts w:cstheme="minorHAnsi"/>
          <w:sz w:val="24"/>
          <w:szCs w:val="24"/>
        </w:rPr>
      </w:pPr>
    </w:p>
    <w:p w:rsidR="00903399" w:rsidRPr="00D71C47" w:rsidRDefault="00590AEE" w:rsidP="004B52DE">
      <w:pPr>
        <w:spacing w:line="360" w:lineRule="auto"/>
        <w:jc w:val="both"/>
        <w:rPr>
          <w:rFonts w:cstheme="minorHAnsi"/>
          <w:sz w:val="24"/>
          <w:szCs w:val="24"/>
        </w:rPr>
      </w:pPr>
    </w:p>
    <w:p w:rsidR="00903399" w:rsidRPr="00D71C47" w:rsidRDefault="00590AEE" w:rsidP="004B52DE">
      <w:pPr>
        <w:spacing w:line="360" w:lineRule="auto"/>
        <w:jc w:val="both"/>
        <w:rPr>
          <w:rFonts w:cstheme="minorHAnsi"/>
          <w:sz w:val="24"/>
          <w:szCs w:val="24"/>
        </w:rPr>
      </w:pPr>
    </w:p>
    <w:p w:rsidR="001D523A" w:rsidRPr="00D71C47" w:rsidRDefault="000F591B" w:rsidP="00F6434E">
      <w:pPr>
        <w:numPr>
          <w:ilvl w:val="0"/>
          <w:numId w:val="1"/>
        </w:numPr>
        <w:rPr>
          <w:rFonts w:cstheme="minorHAnsi"/>
        </w:rPr>
      </w:pPr>
      <w:bookmarkStart w:id="6" w:name="_Toc150693836"/>
      <w:r w:rsidRPr="00D71C47">
        <w:rPr>
          <w:rFonts w:cstheme="minorHAnsi"/>
        </w:rPr>
        <w:t>OBJECTIFS</w:t>
      </w:r>
      <w:bookmarkEnd w:id="6"/>
    </w:p>
    <w:p w:rsidR="001D523A" w:rsidRPr="00D71C47" w:rsidRDefault="000F591B" w:rsidP="0040550F">
      <w:pPr>
        <w:spacing w:line="360" w:lineRule="auto"/>
        <w:jc w:val="both"/>
        <w:rPr>
          <w:rFonts w:cstheme="minorHAnsi"/>
          <w:color w:val="000000"/>
          <w:sz w:val="24"/>
          <w:szCs w:val="24"/>
        </w:rPr>
      </w:pPr>
      <w:r w:rsidRPr="00D71C47">
        <w:rPr>
          <w:rFonts w:cstheme="minorHAnsi"/>
          <w:color w:val="000000"/>
          <w:sz w:val="24"/>
          <w:szCs w:val="24"/>
        </w:rPr>
        <w:t>L’objectif global recherché dans ce projet est de redynamiser le laboratoire pour faciliter les analyses</w:t>
      </w:r>
      <w:r w:rsidRPr="00D71C47">
        <w:rPr>
          <w:rFonts w:cstheme="minorHAnsi"/>
          <w:color w:val="000000" w:themeColor="text1"/>
          <w:sz w:val="24"/>
          <w:szCs w:val="24"/>
        </w:rPr>
        <w:t xml:space="preserve"> sur place</w:t>
      </w:r>
      <w:r w:rsidRPr="00D71C47">
        <w:rPr>
          <w:rFonts w:cstheme="minorHAnsi"/>
          <w:color w:val="C00000"/>
          <w:sz w:val="24"/>
          <w:szCs w:val="24"/>
        </w:rPr>
        <w:t>.</w:t>
      </w:r>
    </w:p>
    <w:p w:rsidR="001D523A" w:rsidRPr="00D71C47" w:rsidRDefault="000F591B" w:rsidP="006D0682">
      <w:pPr>
        <w:spacing w:line="360" w:lineRule="auto"/>
        <w:jc w:val="both"/>
        <w:rPr>
          <w:rFonts w:cstheme="minorHAnsi"/>
          <w:color w:val="000000"/>
          <w:sz w:val="24"/>
          <w:szCs w:val="24"/>
        </w:rPr>
      </w:pPr>
      <w:r w:rsidRPr="00D71C47">
        <w:rPr>
          <w:rFonts w:cstheme="minorHAnsi"/>
          <w:color w:val="000000"/>
          <w:sz w:val="24"/>
          <w:szCs w:val="24"/>
        </w:rPr>
        <w:t xml:space="preserve">Spécifiquement, il s’agira de :  </w:t>
      </w:r>
    </w:p>
    <w:p w:rsidR="001D523A" w:rsidRPr="00D71C47" w:rsidRDefault="000F591B" w:rsidP="006D0682">
      <w:pPr>
        <w:numPr>
          <w:ilvl w:val="0"/>
          <w:numId w:val="3"/>
        </w:numPr>
        <w:spacing w:before="100" w:beforeAutospacing="1" w:after="100" w:afterAutospacing="1" w:line="360" w:lineRule="auto"/>
        <w:jc w:val="both"/>
        <w:rPr>
          <w:rFonts w:cstheme="minorHAnsi"/>
          <w:color w:val="000000"/>
          <w:sz w:val="24"/>
          <w:szCs w:val="24"/>
        </w:rPr>
      </w:pPr>
      <w:r w:rsidRPr="00D71C47">
        <w:rPr>
          <w:rFonts w:cstheme="minorHAnsi"/>
          <w:color w:val="000000"/>
          <w:sz w:val="24"/>
          <w:szCs w:val="24"/>
        </w:rPr>
        <w:t>Equiper le Laboratoire en matériel et produits chimiques ;</w:t>
      </w:r>
    </w:p>
    <w:p w:rsidR="001D523A" w:rsidRPr="00D71C47" w:rsidRDefault="000F591B" w:rsidP="006D0682">
      <w:pPr>
        <w:numPr>
          <w:ilvl w:val="0"/>
          <w:numId w:val="3"/>
        </w:numPr>
        <w:spacing w:before="100" w:beforeAutospacing="1" w:after="100" w:afterAutospacing="1" w:line="360" w:lineRule="auto"/>
        <w:jc w:val="both"/>
        <w:rPr>
          <w:rFonts w:cstheme="minorHAnsi"/>
          <w:color w:val="000000"/>
          <w:sz w:val="24"/>
          <w:szCs w:val="24"/>
        </w:rPr>
      </w:pPr>
      <w:r w:rsidRPr="00D71C47">
        <w:rPr>
          <w:rFonts w:cstheme="minorHAnsi"/>
          <w:color w:val="000000"/>
          <w:sz w:val="24"/>
          <w:szCs w:val="24"/>
        </w:rPr>
        <w:t>Renforcer la capacité du personnel par la formation qualifiante ;</w:t>
      </w:r>
    </w:p>
    <w:p w:rsidR="001D523A" w:rsidRPr="00D71C47" w:rsidRDefault="000F591B" w:rsidP="006D0682">
      <w:pPr>
        <w:numPr>
          <w:ilvl w:val="0"/>
          <w:numId w:val="3"/>
        </w:numPr>
        <w:spacing w:before="100" w:beforeAutospacing="1" w:after="100" w:afterAutospacing="1" w:line="360" w:lineRule="auto"/>
        <w:jc w:val="both"/>
        <w:rPr>
          <w:rFonts w:cstheme="minorHAnsi"/>
          <w:color w:val="000000"/>
          <w:sz w:val="24"/>
          <w:szCs w:val="24"/>
        </w:rPr>
      </w:pPr>
      <w:r w:rsidRPr="00D71C47">
        <w:rPr>
          <w:rFonts w:cstheme="minorHAnsi"/>
          <w:color w:val="000000"/>
          <w:sz w:val="24"/>
          <w:szCs w:val="24"/>
        </w:rPr>
        <w:t xml:space="preserve">Réduire sinon mettre fin aux exportations des échantillons pour des fins d’analyses. </w:t>
      </w:r>
    </w:p>
    <w:p w:rsidR="001D523A" w:rsidRPr="00D71C47" w:rsidRDefault="000F591B" w:rsidP="006D0682">
      <w:pPr>
        <w:numPr>
          <w:ilvl w:val="0"/>
          <w:numId w:val="3"/>
        </w:numPr>
        <w:spacing w:before="100" w:beforeAutospacing="1" w:after="100" w:afterAutospacing="1" w:line="360" w:lineRule="auto"/>
        <w:jc w:val="both"/>
        <w:rPr>
          <w:rFonts w:cstheme="minorHAnsi"/>
          <w:color w:val="000000"/>
          <w:sz w:val="24"/>
          <w:szCs w:val="24"/>
        </w:rPr>
      </w:pPr>
      <w:r w:rsidRPr="00D71C47">
        <w:rPr>
          <w:rFonts w:cstheme="minorHAnsi"/>
          <w:color w:val="000000"/>
          <w:sz w:val="24"/>
          <w:szCs w:val="24"/>
        </w:rPr>
        <w:t xml:space="preserve">Certifier les métaux précieux et les pierres précieuses à travers les expertises effectuées par les services du laboratoire. </w:t>
      </w:r>
    </w:p>
    <w:p w:rsidR="001D523A" w:rsidRPr="00D71C47" w:rsidRDefault="000F591B" w:rsidP="00F6434E">
      <w:pPr>
        <w:numPr>
          <w:ilvl w:val="0"/>
          <w:numId w:val="1"/>
        </w:numPr>
        <w:rPr>
          <w:rFonts w:cstheme="minorHAnsi"/>
        </w:rPr>
      </w:pPr>
      <w:bookmarkStart w:id="7" w:name="_Toc150693837"/>
      <w:r w:rsidRPr="00D71C47">
        <w:rPr>
          <w:rFonts w:cstheme="minorHAnsi"/>
        </w:rPr>
        <w:t>RESULTATS ATTENDUS</w:t>
      </w:r>
      <w:bookmarkEnd w:id="7"/>
      <w:r w:rsidRPr="00D71C47">
        <w:rPr>
          <w:rFonts w:cstheme="minorHAnsi"/>
        </w:rPr>
        <w:t xml:space="preserve">  </w:t>
      </w:r>
    </w:p>
    <w:p w:rsidR="006F7266" w:rsidRPr="00D71C47" w:rsidRDefault="000F591B" w:rsidP="006F7266">
      <w:pPr>
        <w:spacing w:line="360" w:lineRule="auto"/>
        <w:jc w:val="both"/>
        <w:rPr>
          <w:rFonts w:cstheme="minorHAnsi"/>
          <w:sz w:val="24"/>
          <w:szCs w:val="24"/>
        </w:rPr>
      </w:pPr>
      <w:r w:rsidRPr="00D71C47">
        <w:rPr>
          <w:rFonts w:cstheme="minorHAnsi"/>
          <w:sz w:val="24"/>
          <w:szCs w:val="24"/>
        </w:rPr>
        <w:t>La redynamisation et l’équipement du Laboratoire rendront les travaux d’analyses minérales pour la détermination des éléments dans les roches, sols effectifs. Quatre résultats sont attendus :</w:t>
      </w:r>
    </w:p>
    <w:p w:rsidR="00CF2663" w:rsidRPr="00D71C47" w:rsidRDefault="000F591B" w:rsidP="00CF2663">
      <w:pPr>
        <w:numPr>
          <w:ilvl w:val="0"/>
          <w:numId w:val="3"/>
        </w:numPr>
        <w:spacing w:before="100" w:beforeAutospacing="1" w:after="100" w:afterAutospacing="1" w:line="360" w:lineRule="auto"/>
        <w:jc w:val="both"/>
        <w:rPr>
          <w:rFonts w:cstheme="minorHAnsi"/>
          <w:color w:val="000000"/>
          <w:sz w:val="24"/>
          <w:szCs w:val="24"/>
        </w:rPr>
      </w:pPr>
      <w:r w:rsidRPr="00D71C47">
        <w:rPr>
          <w:rFonts w:cstheme="minorHAnsi"/>
          <w:color w:val="000000"/>
          <w:sz w:val="24"/>
          <w:szCs w:val="24"/>
        </w:rPr>
        <w:t>Equipement du Laboratoire en matériel et produits chimiques ;</w:t>
      </w:r>
    </w:p>
    <w:p w:rsidR="00CF2663" w:rsidRPr="00D71C47" w:rsidRDefault="000F591B" w:rsidP="00CF2663">
      <w:pPr>
        <w:numPr>
          <w:ilvl w:val="0"/>
          <w:numId w:val="3"/>
        </w:numPr>
        <w:spacing w:before="100" w:beforeAutospacing="1" w:after="100" w:afterAutospacing="1" w:line="360" w:lineRule="auto"/>
        <w:jc w:val="both"/>
        <w:rPr>
          <w:rFonts w:cstheme="minorHAnsi"/>
          <w:color w:val="000000"/>
          <w:sz w:val="24"/>
          <w:szCs w:val="24"/>
        </w:rPr>
      </w:pPr>
      <w:r w:rsidRPr="00D71C47">
        <w:rPr>
          <w:rFonts w:cstheme="minorHAnsi"/>
          <w:color w:val="000000"/>
          <w:sz w:val="24"/>
          <w:szCs w:val="24"/>
        </w:rPr>
        <w:t>Renforcement de la capacité du personnel par la formation qualifiante ;</w:t>
      </w:r>
    </w:p>
    <w:p w:rsidR="00CF2663" w:rsidRPr="00D71C47" w:rsidRDefault="000F591B" w:rsidP="00CF2663">
      <w:pPr>
        <w:numPr>
          <w:ilvl w:val="0"/>
          <w:numId w:val="3"/>
        </w:numPr>
        <w:spacing w:before="100" w:beforeAutospacing="1" w:after="100" w:afterAutospacing="1" w:line="360" w:lineRule="auto"/>
        <w:jc w:val="both"/>
        <w:rPr>
          <w:rFonts w:cstheme="minorHAnsi"/>
          <w:color w:val="000000"/>
          <w:sz w:val="24"/>
          <w:szCs w:val="24"/>
        </w:rPr>
      </w:pPr>
      <w:r w:rsidRPr="00D71C47">
        <w:rPr>
          <w:rFonts w:cstheme="minorHAnsi"/>
          <w:color w:val="000000"/>
          <w:sz w:val="24"/>
          <w:szCs w:val="24"/>
        </w:rPr>
        <w:t xml:space="preserve">Réduction sinon mettre fin aux exportations des échantillons pour des fins d’analyses. </w:t>
      </w:r>
    </w:p>
    <w:p w:rsidR="00CF2663" w:rsidRPr="00D71C47" w:rsidRDefault="000F591B" w:rsidP="00CF2663">
      <w:pPr>
        <w:numPr>
          <w:ilvl w:val="0"/>
          <w:numId w:val="3"/>
        </w:numPr>
        <w:spacing w:before="100" w:beforeAutospacing="1" w:after="100" w:afterAutospacing="1" w:line="360" w:lineRule="auto"/>
        <w:jc w:val="both"/>
        <w:rPr>
          <w:rFonts w:cstheme="minorHAnsi"/>
          <w:color w:val="000000"/>
          <w:sz w:val="24"/>
          <w:szCs w:val="24"/>
        </w:rPr>
      </w:pPr>
      <w:r w:rsidRPr="00D71C47">
        <w:rPr>
          <w:rFonts w:cstheme="minorHAnsi"/>
          <w:color w:val="000000"/>
          <w:sz w:val="24"/>
          <w:szCs w:val="24"/>
        </w:rPr>
        <w:t xml:space="preserve">Certification des métaux précieux et des pierres précieuses à travers les expertises effectuées par les services du laboratoire. </w:t>
      </w:r>
    </w:p>
    <w:p w:rsidR="001D523A" w:rsidRPr="00D71C47" w:rsidRDefault="000F591B" w:rsidP="00F6434E">
      <w:pPr>
        <w:numPr>
          <w:ilvl w:val="0"/>
          <w:numId w:val="1"/>
        </w:numPr>
        <w:rPr>
          <w:rFonts w:cstheme="minorHAnsi"/>
        </w:rPr>
      </w:pPr>
      <w:bookmarkStart w:id="8" w:name="_Toc150693838"/>
      <w:r w:rsidRPr="00D71C47">
        <w:rPr>
          <w:rFonts w:cstheme="minorHAnsi"/>
        </w:rPr>
        <w:t>PRINCIPALES ACTIVITES</w:t>
      </w:r>
      <w:bookmarkEnd w:id="8"/>
    </w:p>
    <w:p w:rsidR="006F7266" w:rsidRPr="00D71C47" w:rsidRDefault="000F591B" w:rsidP="007A3548">
      <w:pPr>
        <w:numPr>
          <w:ilvl w:val="0"/>
          <w:numId w:val="4"/>
        </w:numPr>
        <w:spacing w:line="360" w:lineRule="auto"/>
        <w:rPr>
          <w:rFonts w:cstheme="minorHAnsi"/>
          <w:bCs/>
          <w:sz w:val="24"/>
          <w:szCs w:val="24"/>
        </w:rPr>
      </w:pPr>
      <w:r w:rsidRPr="00D71C47">
        <w:rPr>
          <w:rFonts w:cstheme="minorHAnsi"/>
          <w:bCs/>
          <w:sz w:val="24"/>
          <w:szCs w:val="24"/>
        </w:rPr>
        <w:t>Préparation des dossiers d’appel d’offre ;</w:t>
      </w:r>
    </w:p>
    <w:p w:rsidR="006F7266" w:rsidRPr="00D71C47" w:rsidRDefault="000F591B" w:rsidP="007A3548">
      <w:pPr>
        <w:numPr>
          <w:ilvl w:val="0"/>
          <w:numId w:val="4"/>
        </w:numPr>
        <w:spacing w:line="360" w:lineRule="auto"/>
        <w:rPr>
          <w:rFonts w:cstheme="minorHAnsi"/>
          <w:bCs/>
          <w:sz w:val="24"/>
          <w:szCs w:val="24"/>
        </w:rPr>
      </w:pPr>
      <w:r w:rsidRPr="00D71C47">
        <w:rPr>
          <w:rFonts w:cstheme="minorHAnsi"/>
          <w:bCs/>
          <w:sz w:val="24"/>
          <w:szCs w:val="24"/>
        </w:rPr>
        <w:t>Acquisition et installation des équipements ;</w:t>
      </w:r>
    </w:p>
    <w:p w:rsidR="006F7266" w:rsidRPr="00D71C47" w:rsidRDefault="000F591B" w:rsidP="007A3548">
      <w:pPr>
        <w:numPr>
          <w:ilvl w:val="0"/>
          <w:numId w:val="4"/>
        </w:numPr>
        <w:spacing w:line="360" w:lineRule="auto"/>
        <w:rPr>
          <w:rFonts w:cstheme="minorHAnsi"/>
          <w:bCs/>
          <w:sz w:val="24"/>
          <w:szCs w:val="24"/>
        </w:rPr>
      </w:pPr>
      <w:r w:rsidRPr="00D71C47">
        <w:rPr>
          <w:rFonts w:cstheme="minorHAnsi"/>
          <w:bCs/>
          <w:sz w:val="24"/>
          <w:szCs w:val="24"/>
        </w:rPr>
        <w:t>Formation des agents ;</w:t>
      </w:r>
    </w:p>
    <w:p w:rsidR="006F7266" w:rsidRPr="00D71C47" w:rsidRDefault="000F591B" w:rsidP="007A3548">
      <w:pPr>
        <w:numPr>
          <w:ilvl w:val="0"/>
          <w:numId w:val="4"/>
        </w:numPr>
        <w:spacing w:line="360" w:lineRule="auto"/>
        <w:rPr>
          <w:rFonts w:cstheme="minorHAnsi"/>
          <w:bCs/>
          <w:sz w:val="24"/>
          <w:szCs w:val="24"/>
        </w:rPr>
      </w:pPr>
      <w:r w:rsidRPr="00D71C47">
        <w:rPr>
          <w:rFonts w:cstheme="minorHAnsi"/>
          <w:bCs/>
          <w:sz w:val="24"/>
          <w:szCs w:val="24"/>
        </w:rPr>
        <w:lastRenderedPageBreak/>
        <w:t>Maintenance et entretien des matériels.</w:t>
      </w:r>
    </w:p>
    <w:p w:rsidR="00481AB6" w:rsidRPr="00D71C47" w:rsidRDefault="00590AEE" w:rsidP="00481AB6">
      <w:pPr>
        <w:spacing w:before="100" w:beforeAutospacing="1" w:after="100" w:afterAutospacing="1" w:line="360" w:lineRule="auto"/>
        <w:jc w:val="both"/>
        <w:rPr>
          <w:rFonts w:cstheme="minorHAnsi"/>
          <w:b/>
          <w:bCs/>
          <w:sz w:val="24"/>
          <w:szCs w:val="24"/>
        </w:rPr>
      </w:pPr>
    </w:p>
    <w:p w:rsidR="00173018" w:rsidRPr="00D71C47" w:rsidRDefault="000F591B">
      <w:pPr>
        <w:rPr>
          <w:rFonts w:cstheme="minorHAnsi"/>
          <w:b/>
          <w:bCs/>
          <w:sz w:val="28"/>
          <w:szCs w:val="28"/>
        </w:rPr>
      </w:pPr>
      <w:r w:rsidRPr="00D71C47">
        <w:rPr>
          <w:rFonts w:cstheme="minorHAnsi"/>
          <w:b/>
          <w:bCs/>
          <w:sz w:val="28"/>
          <w:szCs w:val="28"/>
        </w:rPr>
        <w:br w:type="page"/>
      </w:r>
    </w:p>
    <w:p w:rsidR="001D523A" w:rsidRPr="00D71C47" w:rsidRDefault="000F591B" w:rsidP="00F6434E">
      <w:pPr>
        <w:numPr>
          <w:ilvl w:val="0"/>
          <w:numId w:val="1"/>
        </w:numPr>
        <w:rPr>
          <w:rFonts w:cstheme="minorHAnsi"/>
        </w:rPr>
      </w:pPr>
      <w:bookmarkStart w:id="9" w:name="_Toc150693839"/>
      <w:r w:rsidRPr="00D71C47">
        <w:rPr>
          <w:rFonts w:cstheme="minorHAnsi"/>
        </w:rPr>
        <w:lastRenderedPageBreak/>
        <w:t>EXIGENCES</w:t>
      </w:r>
      <w:bookmarkEnd w:id="9"/>
    </w:p>
    <w:p w:rsidR="001D523A" w:rsidRPr="00D71C47" w:rsidRDefault="000F591B" w:rsidP="00EA22DB">
      <w:pPr>
        <w:spacing w:line="360" w:lineRule="auto"/>
        <w:jc w:val="both"/>
        <w:rPr>
          <w:rFonts w:cstheme="minorHAnsi"/>
          <w:bCs/>
          <w:sz w:val="24"/>
          <w:szCs w:val="24"/>
        </w:rPr>
      </w:pPr>
      <w:r w:rsidRPr="00D71C47">
        <w:rPr>
          <w:rFonts w:cstheme="minorHAnsi"/>
          <w:bCs/>
          <w:sz w:val="24"/>
          <w:szCs w:val="24"/>
        </w:rPr>
        <w:t xml:space="preserve"> Les exigences et les spécifications techniques des équipements sont détaillées en annexe pour la prise en compte lors de l’élaboration des dossiers d’appel d’offre ; néanmoins le projet s’exécutera dans le cadre d’un service après-vente pour permettre au Laboratoire de recevoir sur place les équipements installés et des agents formés à la manipulation. </w:t>
      </w:r>
    </w:p>
    <w:p w:rsidR="00A51C92" w:rsidRPr="00D71C47" w:rsidRDefault="00590AEE" w:rsidP="004326B1">
      <w:pPr>
        <w:spacing w:after="0" w:line="360" w:lineRule="auto"/>
        <w:jc w:val="both"/>
        <w:rPr>
          <w:rFonts w:cstheme="minorHAnsi"/>
          <w:b/>
          <w:color w:val="000000"/>
          <w:sz w:val="24"/>
          <w:szCs w:val="24"/>
        </w:rPr>
        <w:sectPr w:rsidR="00A51C92" w:rsidRPr="00D71C47" w:rsidSect="0034064F">
          <w:footerReference w:type="default" r:id="rId11"/>
          <w:pgSz w:w="11906" w:h="16838"/>
          <w:pgMar w:top="1417" w:right="1417" w:bottom="1417" w:left="1417" w:header="708" w:footer="708" w:gutter="0"/>
          <w:pgNumType w:start="0"/>
          <w:cols w:space="708"/>
          <w:titlePg/>
          <w:docGrid w:linePitch="360"/>
        </w:sectPr>
      </w:pPr>
    </w:p>
    <w:p w:rsidR="004517D0" w:rsidRPr="00D71C47" w:rsidRDefault="000F591B" w:rsidP="00F6434E">
      <w:pPr>
        <w:numPr>
          <w:ilvl w:val="0"/>
          <w:numId w:val="1"/>
        </w:numPr>
        <w:rPr>
          <w:rFonts w:cstheme="minorHAnsi"/>
        </w:rPr>
      </w:pPr>
      <w:bookmarkStart w:id="10" w:name="_Toc150693840"/>
      <w:r w:rsidRPr="00D71C47">
        <w:rPr>
          <w:rFonts w:cstheme="minorHAnsi"/>
        </w:rPr>
        <w:lastRenderedPageBreak/>
        <w:t>CHRONOGRAMME DES ACTIVITES</w:t>
      </w:r>
      <w:bookmarkEnd w:id="10"/>
    </w:p>
    <w:p w:rsidR="00A51C92" w:rsidRPr="00D71C47" w:rsidRDefault="00590AEE" w:rsidP="00A51C92">
      <w:pPr>
        <w:spacing w:after="0" w:line="360" w:lineRule="auto"/>
        <w:ind w:left="360"/>
        <w:jc w:val="both"/>
        <w:rPr>
          <w:rFonts w:cstheme="minorHAnsi"/>
          <w:b/>
          <w:color w:val="000000"/>
          <w:sz w:val="24"/>
          <w:szCs w:val="24"/>
        </w:rPr>
      </w:pPr>
    </w:p>
    <w:tbl>
      <w:tblPr>
        <w:tblpPr w:leftFromText="180" w:rightFromText="180" w:vertAnchor="page" w:horzAnchor="margin" w:tblpY="2538"/>
        <w:tblW w:w="14582" w:type="dxa"/>
        <w:tblCellMar>
          <w:left w:w="70" w:type="dxa"/>
          <w:right w:w="70" w:type="dxa"/>
        </w:tblCellMar>
        <w:tblLook w:val="04A0" w:firstRow="1" w:lastRow="0" w:firstColumn="1" w:lastColumn="0" w:noHBand="0" w:noVBand="1"/>
      </w:tblPr>
      <w:tblGrid>
        <w:gridCol w:w="535"/>
        <w:gridCol w:w="3696"/>
        <w:gridCol w:w="846"/>
        <w:gridCol w:w="846"/>
        <w:gridCol w:w="846"/>
        <w:gridCol w:w="846"/>
        <w:gridCol w:w="846"/>
        <w:gridCol w:w="846"/>
        <w:gridCol w:w="846"/>
        <w:gridCol w:w="846"/>
        <w:gridCol w:w="846"/>
        <w:gridCol w:w="898"/>
        <w:gridCol w:w="898"/>
        <w:gridCol w:w="898"/>
        <w:gridCol w:w="43"/>
      </w:tblGrid>
      <w:tr w:rsidR="00A51C92" w:rsidRPr="00D71C47" w:rsidTr="000A3277">
        <w:trPr>
          <w:trHeight w:val="1358"/>
        </w:trPr>
        <w:tc>
          <w:tcPr>
            <w:tcW w:w="14582" w:type="dxa"/>
            <w:gridSpan w:val="15"/>
            <w:tcBorders>
              <w:top w:val="single" w:sz="4" w:space="0" w:color="auto"/>
              <w:left w:val="single" w:sz="4" w:space="0" w:color="auto"/>
              <w:bottom w:val="single" w:sz="4" w:space="0" w:color="auto"/>
              <w:right w:val="single" w:sz="4" w:space="0" w:color="auto"/>
            </w:tcBorders>
            <w:shd w:val="clear" w:color="auto" w:fill="FFFF00"/>
          </w:tcPr>
          <w:p w:rsidR="004326B1" w:rsidRPr="00D71C47" w:rsidRDefault="00590AEE" w:rsidP="00A51C92">
            <w:pPr>
              <w:spacing w:after="0" w:line="240" w:lineRule="auto"/>
              <w:jc w:val="center"/>
              <w:rPr>
                <w:rFonts w:eastAsia="Times New Roman" w:cstheme="minorHAnsi"/>
                <w:b/>
                <w:bCs/>
                <w:sz w:val="28"/>
                <w:szCs w:val="28"/>
              </w:rPr>
            </w:pPr>
          </w:p>
          <w:p w:rsidR="00A51C92" w:rsidRPr="00D71C47" w:rsidRDefault="000F591B" w:rsidP="00A51C92">
            <w:pPr>
              <w:spacing w:after="0" w:line="240" w:lineRule="auto"/>
              <w:jc w:val="center"/>
              <w:rPr>
                <w:rFonts w:eastAsia="Times New Roman" w:cstheme="minorHAnsi"/>
                <w:b/>
                <w:bCs/>
                <w:sz w:val="28"/>
                <w:szCs w:val="28"/>
              </w:rPr>
            </w:pPr>
            <w:r w:rsidRPr="00D71C47">
              <w:rPr>
                <w:rFonts w:eastAsia="Times New Roman" w:cstheme="minorHAnsi"/>
                <w:b/>
                <w:bCs/>
                <w:sz w:val="28"/>
                <w:szCs w:val="28"/>
              </w:rPr>
              <w:t>EQUIPEMENT DU LABORATOIRE NATIONAL</w:t>
            </w:r>
          </w:p>
          <w:p w:rsidR="00C25619" w:rsidRPr="00D71C47" w:rsidRDefault="00590AEE" w:rsidP="00A51C92">
            <w:pPr>
              <w:spacing w:after="0" w:line="240" w:lineRule="auto"/>
              <w:jc w:val="center"/>
              <w:rPr>
                <w:rFonts w:eastAsia="Times New Roman" w:cstheme="minorHAnsi"/>
                <w:b/>
                <w:bCs/>
                <w:sz w:val="28"/>
                <w:szCs w:val="28"/>
              </w:rPr>
            </w:pPr>
          </w:p>
        </w:tc>
      </w:tr>
      <w:tr w:rsidR="00A51C92" w:rsidRPr="00D71C47" w:rsidTr="000A3277">
        <w:trPr>
          <w:trHeight w:val="640"/>
        </w:trPr>
        <w:tc>
          <w:tcPr>
            <w:tcW w:w="53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51C92" w:rsidRPr="00D71C47" w:rsidRDefault="000F591B" w:rsidP="00A51C92">
            <w:pPr>
              <w:spacing w:after="0" w:line="240" w:lineRule="auto"/>
              <w:jc w:val="center"/>
              <w:rPr>
                <w:rFonts w:eastAsia="Times New Roman" w:cstheme="minorHAnsi"/>
                <w:b/>
                <w:bCs/>
                <w:sz w:val="18"/>
                <w:szCs w:val="18"/>
              </w:rPr>
            </w:pPr>
            <w:r w:rsidRPr="00D71C47">
              <w:rPr>
                <w:rFonts w:eastAsia="Times New Roman" w:cstheme="minorHAnsi"/>
                <w:b/>
                <w:bCs/>
                <w:sz w:val="18"/>
                <w:szCs w:val="18"/>
              </w:rPr>
              <w:t>N°</w:t>
            </w:r>
          </w:p>
        </w:tc>
        <w:tc>
          <w:tcPr>
            <w:tcW w:w="369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51C92" w:rsidRPr="00D71C47" w:rsidRDefault="000F591B" w:rsidP="00A51C92">
            <w:pPr>
              <w:spacing w:after="0" w:line="240" w:lineRule="auto"/>
              <w:jc w:val="center"/>
              <w:rPr>
                <w:rFonts w:eastAsia="Times New Roman" w:cstheme="minorHAnsi"/>
                <w:b/>
                <w:bCs/>
                <w:sz w:val="18"/>
                <w:szCs w:val="18"/>
              </w:rPr>
            </w:pPr>
            <w:r w:rsidRPr="00D71C47">
              <w:rPr>
                <w:rFonts w:eastAsia="Times New Roman" w:cstheme="minorHAnsi"/>
                <w:b/>
                <w:bCs/>
                <w:sz w:val="18"/>
                <w:szCs w:val="18"/>
              </w:rPr>
              <w:t>ACTIVITES</w:t>
            </w:r>
          </w:p>
        </w:tc>
        <w:tc>
          <w:tcPr>
            <w:tcW w:w="10350" w:type="dxa"/>
            <w:gridSpan w:val="13"/>
            <w:tcBorders>
              <w:top w:val="single" w:sz="4" w:space="0" w:color="auto"/>
              <w:left w:val="nil"/>
              <w:bottom w:val="single" w:sz="4" w:space="0" w:color="auto"/>
              <w:right w:val="single" w:sz="4" w:space="0" w:color="auto"/>
            </w:tcBorders>
            <w:shd w:val="clear" w:color="000000" w:fill="F2F2F2"/>
            <w:vAlign w:val="center"/>
            <w:hideMark/>
          </w:tcPr>
          <w:p w:rsidR="00A51C92" w:rsidRPr="00D71C47" w:rsidRDefault="000F591B" w:rsidP="00A51C92">
            <w:pPr>
              <w:spacing w:after="0" w:line="240" w:lineRule="auto"/>
              <w:jc w:val="center"/>
              <w:rPr>
                <w:rFonts w:eastAsia="Times New Roman" w:cstheme="minorHAnsi"/>
                <w:b/>
                <w:bCs/>
                <w:sz w:val="18"/>
                <w:szCs w:val="18"/>
              </w:rPr>
            </w:pPr>
            <w:r w:rsidRPr="00D71C47">
              <w:rPr>
                <w:rFonts w:eastAsia="Times New Roman" w:cstheme="minorHAnsi"/>
                <w:b/>
                <w:bCs/>
                <w:sz w:val="18"/>
                <w:szCs w:val="18"/>
              </w:rPr>
              <w:t>Période de réalisation</w:t>
            </w:r>
          </w:p>
        </w:tc>
      </w:tr>
      <w:tr w:rsidR="00A51C92" w:rsidRPr="00D71C47" w:rsidTr="000A3277">
        <w:trPr>
          <w:gridAfter w:val="1"/>
          <w:wAfter w:w="43" w:type="dxa"/>
          <w:trHeight w:val="640"/>
        </w:trPr>
        <w:tc>
          <w:tcPr>
            <w:tcW w:w="535" w:type="dxa"/>
            <w:vMerge/>
            <w:tcBorders>
              <w:top w:val="single" w:sz="4" w:space="0" w:color="auto"/>
              <w:left w:val="single" w:sz="4" w:space="0" w:color="auto"/>
              <w:bottom w:val="single" w:sz="4" w:space="0" w:color="auto"/>
              <w:right w:val="single" w:sz="4" w:space="0" w:color="auto"/>
            </w:tcBorders>
            <w:vAlign w:val="center"/>
            <w:hideMark/>
          </w:tcPr>
          <w:p w:rsidR="00A51C92" w:rsidRPr="00D71C47" w:rsidRDefault="00590AEE" w:rsidP="00A51C92">
            <w:pPr>
              <w:spacing w:after="0" w:line="240" w:lineRule="auto"/>
              <w:rPr>
                <w:rFonts w:eastAsia="Times New Roman" w:cstheme="minorHAnsi"/>
                <w:b/>
                <w:bCs/>
                <w:sz w:val="18"/>
                <w:szCs w:val="18"/>
              </w:rPr>
            </w:pPr>
          </w:p>
        </w:tc>
        <w:tc>
          <w:tcPr>
            <w:tcW w:w="3696" w:type="dxa"/>
            <w:vMerge/>
            <w:tcBorders>
              <w:top w:val="single" w:sz="4" w:space="0" w:color="auto"/>
              <w:left w:val="single" w:sz="4" w:space="0" w:color="auto"/>
              <w:bottom w:val="single" w:sz="4" w:space="0" w:color="auto"/>
              <w:right w:val="single" w:sz="4" w:space="0" w:color="auto"/>
            </w:tcBorders>
            <w:vAlign w:val="center"/>
            <w:hideMark/>
          </w:tcPr>
          <w:p w:rsidR="00A51C92" w:rsidRPr="00D71C47" w:rsidRDefault="00590AEE" w:rsidP="00A51C92">
            <w:pPr>
              <w:spacing w:after="0" w:line="240" w:lineRule="auto"/>
              <w:rPr>
                <w:rFonts w:eastAsia="Times New Roman" w:cstheme="minorHAnsi"/>
                <w:b/>
                <w:bCs/>
                <w:sz w:val="18"/>
                <w:szCs w:val="18"/>
              </w:rPr>
            </w:pPr>
          </w:p>
        </w:tc>
        <w:tc>
          <w:tcPr>
            <w:tcW w:w="846" w:type="dxa"/>
            <w:tcBorders>
              <w:top w:val="nil"/>
              <w:left w:val="nil"/>
              <w:bottom w:val="single" w:sz="4" w:space="0" w:color="auto"/>
              <w:right w:val="single" w:sz="4" w:space="0" w:color="auto"/>
            </w:tcBorders>
            <w:shd w:val="clear" w:color="000000" w:fill="F2F2F2"/>
            <w:noWrap/>
            <w:vAlign w:val="center"/>
            <w:hideMark/>
          </w:tcPr>
          <w:p w:rsidR="00A51C92" w:rsidRPr="00D71C47" w:rsidRDefault="000F591B" w:rsidP="00A51C92">
            <w:pPr>
              <w:spacing w:after="0" w:line="240" w:lineRule="auto"/>
              <w:jc w:val="center"/>
              <w:rPr>
                <w:rFonts w:eastAsia="Times New Roman" w:cstheme="minorHAnsi"/>
                <w:b/>
                <w:bCs/>
                <w:sz w:val="18"/>
                <w:szCs w:val="18"/>
              </w:rPr>
            </w:pPr>
            <w:r w:rsidRPr="00D71C47">
              <w:rPr>
                <w:rFonts w:eastAsia="Times New Roman" w:cstheme="minorHAnsi"/>
                <w:b/>
                <w:bCs/>
                <w:sz w:val="18"/>
                <w:szCs w:val="18"/>
              </w:rPr>
              <w:t>Mois 1</w:t>
            </w:r>
          </w:p>
        </w:tc>
        <w:tc>
          <w:tcPr>
            <w:tcW w:w="846" w:type="dxa"/>
            <w:tcBorders>
              <w:top w:val="nil"/>
              <w:left w:val="nil"/>
              <w:bottom w:val="single" w:sz="4" w:space="0" w:color="auto"/>
              <w:right w:val="single" w:sz="4" w:space="0" w:color="auto"/>
            </w:tcBorders>
            <w:shd w:val="clear" w:color="000000" w:fill="F2F2F2"/>
            <w:noWrap/>
            <w:vAlign w:val="center"/>
            <w:hideMark/>
          </w:tcPr>
          <w:p w:rsidR="00A51C92" w:rsidRPr="00D71C47" w:rsidRDefault="000F591B" w:rsidP="00A51C92">
            <w:pPr>
              <w:spacing w:after="0" w:line="240" w:lineRule="auto"/>
              <w:jc w:val="center"/>
              <w:rPr>
                <w:rFonts w:eastAsia="Times New Roman" w:cstheme="minorHAnsi"/>
                <w:b/>
                <w:bCs/>
                <w:sz w:val="18"/>
                <w:szCs w:val="18"/>
              </w:rPr>
            </w:pPr>
            <w:r w:rsidRPr="00D71C47">
              <w:rPr>
                <w:rFonts w:eastAsia="Times New Roman" w:cstheme="minorHAnsi"/>
                <w:b/>
                <w:bCs/>
                <w:sz w:val="18"/>
                <w:szCs w:val="18"/>
              </w:rPr>
              <w:t>Mois 2</w:t>
            </w:r>
          </w:p>
        </w:tc>
        <w:tc>
          <w:tcPr>
            <w:tcW w:w="846" w:type="dxa"/>
            <w:tcBorders>
              <w:top w:val="nil"/>
              <w:left w:val="nil"/>
              <w:bottom w:val="single" w:sz="4" w:space="0" w:color="auto"/>
              <w:right w:val="single" w:sz="4" w:space="0" w:color="auto"/>
            </w:tcBorders>
            <w:shd w:val="clear" w:color="000000" w:fill="F2F2F2"/>
            <w:noWrap/>
            <w:vAlign w:val="center"/>
            <w:hideMark/>
          </w:tcPr>
          <w:p w:rsidR="00A51C92" w:rsidRPr="00D71C47" w:rsidRDefault="000F591B" w:rsidP="00A51C92">
            <w:pPr>
              <w:spacing w:after="0" w:line="240" w:lineRule="auto"/>
              <w:jc w:val="center"/>
              <w:rPr>
                <w:rFonts w:eastAsia="Times New Roman" w:cstheme="minorHAnsi"/>
                <w:b/>
                <w:bCs/>
                <w:sz w:val="18"/>
                <w:szCs w:val="18"/>
              </w:rPr>
            </w:pPr>
            <w:r w:rsidRPr="00D71C47">
              <w:rPr>
                <w:rFonts w:eastAsia="Times New Roman" w:cstheme="minorHAnsi"/>
                <w:b/>
                <w:bCs/>
                <w:sz w:val="18"/>
                <w:szCs w:val="18"/>
              </w:rPr>
              <w:t>Mois 3</w:t>
            </w:r>
          </w:p>
        </w:tc>
        <w:tc>
          <w:tcPr>
            <w:tcW w:w="846" w:type="dxa"/>
            <w:tcBorders>
              <w:top w:val="nil"/>
              <w:left w:val="nil"/>
              <w:bottom w:val="single" w:sz="4" w:space="0" w:color="auto"/>
              <w:right w:val="single" w:sz="4" w:space="0" w:color="auto"/>
            </w:tcBorders>
            <w:shd w:val="clear" w:color="000000" w:fill="F2F2F2"/>
            <w:noWrap/>
            <w:vAlign w:val="center"/>
            <w:hideMark/>
          </w:tcPr>
          <w:p w:rsidR="00A51C92" w:rsidRPr="00D71C47" w:rsidRDefault="000F591B" w:rsidP="00A51C92">
            <w:pPr>
              <w:spacing w:after="0" w:line="240" w:lineRule="auto"/>
              <w:jc w:val="center"/>
              <w:rPr>
                <w:rFonts w:eastAsia="Times New Roman" w:cstheme="minorHAnsi"/>
                <w:b/>
                <w:bCs/>
                <w:sz w:val="18"/>
                <w:szCs w:val="18"/>
              </w:rPr>
            </w:pPr>
            <w:r w:rsidRPr="00D71C47">
              <w:rPr>
                <w:rFonts w:eastAsia="Times New Roman" w:cstheme="minorHAnsi"/>
                <w:b/>
                <w:bCs/>
                <w:sz w:val="18"/>
                <w:szCs w:val="18"/>
              </w:rPr>
              <w:t>Mois 4</w:t>
            </w:r>
          </w:p>
        </w:tc>
        <w:tc>
          <w:tcPr>
            <w:tcW w:w="846" w:type="dxa"/>
            <w:tcBorders>
              <w:top w:val="nil"/>
              <w:left w:val="nil"/>
              <w:bottom w:val="single" w:sz="4" w:space="0" w:color="auto"/>
              <w:right w:val="single" w:sz="4" w:space="0" w:color="auto"/>
            </w:tcBorders>
            <w:shd w:val="clear" w:color="000000" w:fill="F2F2F2"/>
            <w:noWrap/>
            <w:vAlign w:val="center"/>
            <w:hideMark/>
          </w:tcPr>
          <w:p w:rsidR="00A51C92" w:rsidRPr="00D71C47" w:rsidRDefault="000F591B" w:rsidP="00A51C92">
            <w:pPr>
              <w:spacing w:after="0" w:line="240" w:lineRule="auto"/>
              <w:jc w:val="center"/>
              <w:rPr>
                <w:rFonts w:eastAsia="Times New Roman" w:cstheme="minorHAnsi"/>
                <w:b/>
                <w:bCs/>
                <w:sz w:val="18"/>
                <w:szCs w:val="18"/>
              </w:rPr>
            </w:pPr>
            <w:r w:rsidRPr="00D71C47">
              <w:rPr>
                <w:rFonts w:eastAsia="Times New Roman" w:cstheme="minorHAnsi"/>
                <w:b/>
                <w:bCs/>
                <w:sz w:val="18"/>
                <w:szCs w:val="18"/>
              </w:rPr>
              <w:t>Mois 5</w:t>
            </w:r>
          </w:p>
        </w:tc>
        <w:tc>
          <w:tcPr>
            <w:tcW w:w="846" w:type="dxa"/>
            <w:tcBorders>
              <w:top w:val="nil"/>
              <w:left w:val="nil"/>
              <w:bottom w:val="single" w:sz="4" w:space="0" w:color="auto"/>
              <w:right w:val="single" w:sz="4" w:space="0" w:color="auto"/>
            </w:tcBorders>
            <w:shd w:val="clear" w:color="000000" w:fill="F2F2F2"/>
            <w:noWrap/>
            <w:vAlign w:val="center"/>
            <w:hideMark/>
          </w:tcPr>
          <w:p w:rsidR="00A51C92" w:rsidRPr="00D71C47" w:rsidRDefault="000F591B" w:rsidP="00A51C92">
            <w:pPr>
              <w:spacing w:after="0" w:line="240" w:lineRule="auto"/>
              <w:jc w:val="center"/>
              <w:rPr>
                <w:rFonts w:eastAsia="Times New Roman" w:cstheme="minorHAnsi"/>
                <w:b/>
                <w:bCs/>
                <w:sz w:val="18"/>
                <w:szCs w:val="18"/>
              </w:rPr>
            </w:pPr>
            <w:r w:rsidRPr="00D71C47">
              <w:rPr>
                <w:rFonts w:eastAsia="Times New Roman" w:cstheme="minorHAnsi"/>
                <w:b/>
                <w:bCs/>
                <w:sz w:val="18"/>
                <w:szCs w:val="18"/>
              </w:rPr>
              <w:t>Mois 6</w:t>
            </w:r>
          </w:p>
        </w:tc>
        <w:tc>
          <w:tcPr>
            <w:tcW w:w="846" w:type="dxa"/>
            <w:tcBorders>
              <w:top w:val="nil"/>
              <w:left w:val="nil"/>
              <w:bottom w:val="single" w:sz="4" w:space="0" w:color="auto"/>
              <w:right w:val="single" w:sz="4" w:space="0" w:color="auto"/>
            </w:tcBorders>
            <w:shd w:val="clear" w:color="000000" w:fill="F2F2F2"/>
            <w:noWrap/>
            <w:vAlign w:val="center"/>
            <w:hideMark/>
          </w:tcPr>
          <w:p w:rsidR="00A51C92" w:rsidRPr="00D71C47" w:rsidRDefault="000F591B" w:rsidP="00A51C92">
            <w:pPr>
              <w:spacing w:after="0" w:line="240" w:lineRule="auto"/>
              <w:jc w:val="center"/>
              <w:rPr>
                <w:rFonts w:eastAsia="Times New Roman" w:cstheme="minorHAnsi"/>
                <w:b/>
                <w:bCs/>
                <w:sz w:val="18"/>
                <w:szCs w:val="18"/>
              </w:rPr>
            </w:pPr>
            <w:r w:rsidRPr="00D71C47">
              <w:rPr>
                <w:rFonts w:eastAsia="Times New Roman" w:cstheme="minorHAnsi"/>
                <w:b/>
                <w:bCs/>
                <w:sz w:val="18"/>
                <w:szCs w:val="18"/>
              </w:rPr>
              <w:t>Mois 7</w:t>
            </w:r>
          </w:p>
        </w:tc>
        <w:tc>
          <w:tcPr>
            <w:tcW w:w="846" w:type="dxa"/>
            <w:tcBorders>
              <w:top w:val="nil"/>
              <w:left w:val="nil"/>
              <w:bottom w:val="single" w:sz="4" w:space="0" w:color="auto"/>
              <w:right w:val="single" w:sz="4" w:space="0" w:color="auto"/>
            </w:tcBorders>
            <w:shd w:val="clear" w:color="000000" w:fill="F2F2F2"/>
            <w:noWrap/>
            <w:vAlign w:val="center"/>
            <w:hideMark/>
          </w:tcPr>
          <w:p w:rsidR="00A51C92" w:rsidRPr="00D71C47" w:rsidRDefault="000F591B" w:rsidP="00A51C92">
            <w:pPr>
              <w:spacing w:after="0" w:line="240" w:lineRule="auto"/>
              <w:jc w:val="center"/>
              <w:rPr>
                <w:rFonts w:eastAsia="Times New Roman" w:cstheme="minorHAnsi"/>
                <w:b/>
                <w:bCs/>
                <w:sz w:val="18"/>
                <w:szCs w:val="18"/>
              </w:rPr>
            </w:pPr>
            <w:r w:rsidRPr="00D71C47">
              <w:rPr>
                <w:rFonts w:eastAsia="Times New Roman" w:cstheme="minorHAnsi"/>
                <w:b/>
                <w:bCs/>
                <w:sz w:val="18"/>
                <w:szCs w:val="18"/>
              </w:rPr>
              <w:t>Mois 8</w:t>
            </w:r>
          </w:p>
        </w:tc>
        <w:tc>
          <w:tcPr>
            <w:tcW w:w="846" w:type="dxa"/>
            <w:tcBorders>
              <w:top w:val="nil"/>
              <w:left w:val="nil"/>
              <w:bottom w:val="single" w:sz="4" w:space="0" w:color="auto"/>
              <w:right w:val="single" w:sz="4" w:space="0" w:color="auto"/>
            </w:tcBorders>
            <w:shd w:val="clear" w:color="000000" w:fill="F2F2F2"/>
            <w:noWrap/>
            <w:vAlign w:val="center"/>
            <w:hideMark/>
          </w:tcPr>
          <w:p w:rsidR="00A51C92" w:rsidRPr="00D71C47" w:rsidRDefault="000F591B" w:rsidP="00A51C92">
            <w:pPr>
              <w:spacing w:after="0" w:line="240" w:lineRule="auto"/>
              <w:jc w:val="center"/>
              <w:rPr>
                <w:rFonts w:eastAsia="Times New Roman" w:cstheme="minorHAnsi"/>
                <w:b/>
                <w:bCs/>
                <w:sz w:val="18"/>
                <w:szCs w:val="18"/>
              </w:rPr>
            </w:pPr>
            <w:r w:rsidRPr="00D71C47">
              <w:rPr>
                <w:rFonts w:eastAsia="Times New Roman" w:cstheme="minorHAnsi"/>
                <w:b/>
                <w:bCs/>
                <w:sz w:val="18"/>
                <w:szCs w:val="18"/>
              </w:rPr>
              <w:t>Mois 9</w:t>
            </w:r>
          </w:p>
        </w:tc>
        <w:tc>
          <w:tcPr>
            <w:tcW w:w="898" w:type="dxa"/>
            <w:tcBorders>
              <w:top w:val="nil"/>
              <w:left w:val="nil"/>
              <w:bottom w:val="single" w:sz="4" w:space="0" w:color="auto"/>
              <w:right w:val="single" w:sz="4" w:space="0" w:color="auto"/>
            </w:tcBorders>
            <w:shd w:val="clear" w:color="000000" w:fill="F2F2F2"/>
            <w:noWrap/>
            <w:vAlign w:val="center"/>
            <w:hideMark/>
          </w:tcPr>
          <w:p w:rsidR="00A51C92" w:rsidRPr="00D71C47" w:rsidRDefault="000F591B" w:rsidP="00A51C92">
            <w:pPr>
              <w:spacing w:after="0" w:line="240" w:lineRule="auto"/>
              <w:jc w:val="center"/>
              <w:rPr>
                <w:rFonts w:eastAsia="Times New Roman" w:cstheme="minorHAnsi"/>
                <w:b/>
                <w:bCs/>
                <w:sz w:val="18"/>
                <w:szCs w:val="18"/>
              </w:rPr>
            </w:pPr>
            <w:r w:rsidRPr="00D71C47">
              <w:rPr>
                <w:rFonts w:eastAsia="Times New Roman" w:cstheme="minorHAnsi"/>
                <w:b/>
                <w:bCs/>
                <w:sz w:val="18"/>
                <w:szCs w:val="18"/>
              </w:rPr>
              <w:t>Mois 10</w:t>
            </w:r>
          </w:p>
        </w:tc>
        <w:tc>
          <w:tcPr>
            <w:tcW w:w="898" w:type="dxa"/>
            <w:tcBorders>
              <w:top w:val="nil"/>
              <w:left w:val="nil"/>
              <w:bottom w:val="single" w:sz="4" w:space="0" w:color="auto"/>
              <w:right w:val="single" w:sz="4" w:space="0" w:color="auto"/>
            </w:tcBorders>
            <w:shd w:val="clear" w:color="000000" w:fill="F2F2F2"/>
            <w:noWrap/>
            <w:vAlign w:val="center"/>
            <w:hideMark/>
          </w:tcPr>
          <w:p w:rsidR="00A51C92" w:rsidRPr="00D71C47" w:rsidRDefault="000F591B" w:rsidP="00A51C92">
            <w:pPr>
              <w:spacing w:after="0" w:line="240" w:lineRule="auto"/>
              <w:jc w:val="center"/>
              <w:rPr>
                <w:rFonts w:eastAsia="Times New Roman" w:cstheme="minorHAnsi"/>
                <w:b/>
                <w:bCs/>
                <w:sz w:val="18"/>
                <w:szCs w:val="18"/>
              </w:rPr>
            </w:pPr>
            <w:r w:rsidRPr="00D71C47">
              <w:rPr>
                <w:rFonts w:eastAsia="Times New Roman" w:cstheme="minorHAnsi"/>
                <w:b/>
                <w:bCs/>
                <w:sz w:val="18"/>
                <w:szCs w:val="18"/>
              </w:rPr>
              <w:t>Mois 11</w:t>
            </w:r>
          </w:p>
        </w:tc>
        <w:tc>
          <w:tcPr>
            <w:tcW w:w="898" w:type="dxa"/>
            <w:tcBorders>
              <w:top w:val="nil"/>
              <w:left w:val="nil"/>
              <w:bottom w:val="single" w:sz="4" w:space="0" w:color="auto"/>
              <w:right w:val="single" w:sz="4" w:space="0" w:color="auto"/>
            </w:tcBorders>
            <w:shd w:val="clear" w:color="000000" w:fill="F2F2F2"/>
            <w:noWrap/>
            <w:vAlign w:val="center"/>
            <w:hideMark/>
          </w:tcPr>
          <w:p w:rsidR="00A51C92" w:rsidRPr="00D71C47" w:rsidRDefault="000F591B" w:rsidP="00A51C92">
            <w:pPr>
              <w:spacing w:after="0" w:line="240" w:lineRule="auto"/>
              <w:jc w:val="center"/>
              <w:rPr>
                <w:rFonts w:eastAsia="Times New Roman" w:cstheme="minorHAnsi"/>
                <w:b/>
                <w:bCs/>
                <w:sz w:val="18"/>
                <w:szCs w:val="18"/>
              </w:rPr>
            </w:pPr>
            <w:r w:rsidRPr="00D71C47">
              <w:rPr>
                <w:rFonts w:eastAsia="Times New Roman" w:cstheme="minorHAnsi"/>
                <w:b/>
                <w:bCs/>
                <w:sz w:val="18"/>
                <w:szCs w:val="18"/>
              </w:rPr>
              <w:t>Mois 12</w:t>
            </w:r>
          </w:p>
        </w:tc>
      </w:tr>
      <w:tr w:rsidR="00A51C92" w:rsidRPr="00D71C47" w:rsidTr="000A3277">
        <w:trPr>
          <w:trHeight w:val="640"/>
        </w:trPr>
        <w:tc>
          <w:tcPr>
            <w:tcW w:w="535" w:type="dxa"/>
            <w:tcBorders>
              <w:top w:val="nil"/>
              <w:left w:val="single" w:sz="4" w:space="0" w:color="auto"/>
              <w:bottom w:val="single" w:sz="4" w:space="0" w:color="auto"/>
              <w:right w:val="single" w:sz="4" w:space="0" w:color="auto"/>
            </w:tcBorders>
            <w:shd w:val="clear" w:color="000000" w:fill="FFFFFF"/>
            <w:noWrap/>
            <w:vAlign w:val="bottom"/>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1</w:t>
            </w:r>
          </w:p>
        </w:tc>
        <w:tc>
          <w:tcPr>
            <w:tcW w:w="14047" w:type="dxa"/>
            <w:gridSpan w:val="14"/>
            <w:tcBorders>
              <w:top w:val="single" w:sz="4" w:space="0" w:color="auto"/>
              <w:left w:val="nil"/>
              <w:bottom w:val="single" w:sz="4" w:space="0" w:color="auto"/>
              <w:right w:val="single" w:sz="4" w:space="0" w:color="auto"/>
            </w:tcBorders>
            <w:shd w:val="clear" w:color="000000" w:fill="D9D9D9"/>
            <w:vAlign w:val="center"/>
            <w:hideMark/>
          </w:tcPr>
          <w:p w:rsidR="00A51C92" w:rsidRPr="00D71C47" w:rsidRDefault="000F591B" w:rsidP="00A51C92">
            <w:pPr>
              <w:spacing w:after="0" w:line="240" w:lineRule="auto"/>
              <w:jc w:val="center"/>
              <w:rPr>
                <w:rFonts w:eastAsia="Times New Roman" w:cstheme="minorHAnsi"/>
                <w:b/>
                <w:bCs/>
                <w:sz w:val="28"/>
                <w:szCs w:val="28"/>
              </w:rPr>
            </w:pPr>
            <w:r w:rsidRPr="00D71C47">
              <w:rPr>
                <w:rFonts w:eastAsia="Times New Roman" w:cstheme="minorHAnsi"/>
                <w:b/>
                <w:bCs/>
                <w:sz w:val="28"/>
                <w:szCs w:val="28"/>
              </w:rPr>
              <w:t>L’équipement et la redynamisation du Laboratoire National des Mines et de la Géologie</w:t>
            </w:r>
          </w:p>
        </w:tc>
      </w:tr>
      <w:tr w:rsidR="00A51C92" w:rsidRPr="00D71C47" w:rsidTr="000A3277">
        <w:trPr>
          <w:gridAfter w:val="1"/>
          <w:wAfter w:w="43" w:type="dxa"/>
          <w:trHeight w:val="640"/>
        </w:trPr>
        <w:tc>
          <w:tcPr>
            <w:tcW w:w="535" w:type="dxa"/>
            <w:tcBorders>
              <w:top w:val="nil"/>
              <w:left w:val="single" w:sz="4" w:space="0" w:color="auto"/>
              <w:bottom w:val="single" w:sz="4" w:space="0" w:color="auto"/>
              <w:right w:val="single" w:sz="4" w:space="0" w:color="auto"/>
            </w:tcBorders>
            <w:shd w:val="clear" w:color="auto" w:fill="auto"/>
            <w:noWrap/>
            <w:vAlign w:val="center"/>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2</w:t>
            </w:r>
          </w:p>
        </w:tc>
        <w:tc>
          <w:tcPr>
            <w:tcW w:w="3696"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rPr>
                <w:rFonts w:eastAsia="Times New Roman" w:cstheme="minorHAnsi"/>
                <w:sz w:val="18"/>
                <w:szCs w:val="18"/>
              </w:rPr>
            </w:pPr>
            <w:r w:rsidRPr="00D71C47">
              <w:rPr>
                <w:rFonts w:eastAsia="Times New Roman" w:cstheme="minorHAnsi"/>
                <w:sz w:val="18"/>
                <w:szCs w:val="18"/>
              </w:rPr>
              <w:t>Elaboration des Dossiers d’Appel d’Offre</w:t>
            </w:r>
          </w:p>
        </w:tc>
        <w:tc>
          <w:tcPr>
            <w:tcW w:w="846" w:type="dxa"/>
            <w:tcBorders>
              <w:top w:val="nil"/>
              <w:left w:val="nil"/>
              <w:bottom w:val="single" w:sz="4" w:space="0" w:color="auto"/>
              <w:right w:val="single" w:sz="4" w:space="0" w:color="auto"/>
            </w:tcBorders>
            <w:shd w:val="clear" w:color="auto" w:fill="A8D08D" w:themeFill="accent6" w:themeFillTint="99"/>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46"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46"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46"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46"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46"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46"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46"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46"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98"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98"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98"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r>
      <w:tr w:rsidR="00A51C92" w:rsidRPr="00D71C47" w:rsidTr="000A3277">
        <w:trPr>
          <w:gridAfter w:val="1"/>
          <w:wAfter w:w="43" w:type="dxa"/>
          <w:trHeight w:val="640"/>
        </w:trPr>
        <w:tc>
          <w:tcPr>
            <w:tcW w:w="535" w:type="dxa"/>
            <w:tcBorders>
              <w:top w:val="nil"/>
              <w:left w:val="single" w:sz="4" w:space="0" w:color="auto"/>
              <w:bottom w:val="single" w:sz="4" w:space="0" w:color="auto"/>
              <w:right w:val="single" w:sz="4" w:space="0" w:color="auto"/>
            </w:tcBorders>
            <w:shd w:val="clear" w:color="000000" w:fill="FFFFFF"/>
            <w:noWrap/>
            <w:vAlign w:val="bottom"/>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3</w:t>
            </w:r>
          </w:p>
        </w:tc>
        <w:tc>
          <w:tcPr>
            <w:tcW w:w="3696"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rPr>
                <w:rFonts w:eastAsia="Times New Roman" w:cstheme="minorHAnsi"/>
                <w:sz w:val="18"/>
                <w:szCs w:val="18"/>
              </w:rPr>
            </w:pPr>
            <w:r w:rsidRPr="00D71C47">
              <w:rPr>
                <w:rFonts w:eastAsia="Times New Roman" w:cstheme="minorHAnsi"/>
                <w:sz w:val="18"/>
                <w:szCs w:val="18"/>
              </w:rPr>
              <w:t>Acquisition des équipements</w:t>
            </w:r>
          </w:p>
        </w:tc>
        <w:tc>
          <w:tcPr>
            <w:tcW w:w="846"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46" w:type="dxa"/>
            <w:tcBorders>
              <w:top w:val="nil"/>
              <w:left w:val="nil"/>
              <w:bottom w:val="single" w:sz="4" w:space="0" w:color="auto"/>
              <w:right w:val="single" w:sz="4" w:space="0" w:color="auto"/>
            </w:tcBorders>
            <w:shd w:val="clear" w:color="auto" w:fill="A8D08D" w:themeFill="accent6" w:themeFillTint="99"/>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46" w:type="dxa"/>
            <w:tcBorders>
              <w:top w:val="nil"/>
              <w:left w:val="nil"/>
              <w:bottom w:val="single" w:sz="4" w:space="0" w:color="auto"/>
              <w:right w:val="single" w:sz="4" w:space="0" w:color="auto"/>
            </w:tcBorders>
            <w:shd w:val="clear" w:color="auto" w:fill="A8D08D" w:themeFill="accent6" w:themeFillTint="99"/>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46" w:type="dxa"/>
            <w:tcBorders>
              <w:top w:val="nil"/>
              <w:left w:val="nil"/>
              <w:bottom w:val="single" w:sz="4" w:space="0" w:color="auto"/>
              <w:right w:val="single" w:sz="4" w:space="0" w:color="auto"/>
            </w:tcBorders>
            <w:shd w:val="clear" w:color="auto" w:fill="A8D08D" w:themeFill="accent6" w:themeFillTint="99"/>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46"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46"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46"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46"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46"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98"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98"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98"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r>
      <w:tr w:rsidR="00A51C92" w:rsidRPr="00D71C47" w:rsidTr="000A3277">
        <w:trPr>
          <w:gridAfter w:val="1"/>
          <w:wAfter w:w="43" w:type="dxa"/>
          <w:trHeight w:val="640"/>
        </w:trPr>
        <w:tc>
          <w:tcPr>
            <w:tcW w:w="535" w:type="dxa"/>
            <w:tcBorders>
              <w:top w:val="nil"/>
              <w:left w:val="single" w:sz="4" w:space="0" w:color="auto"/>
              <w:bottom w:val="single" w:sz="4" w:space="0" w:color="auto"/>
              <w:right w:val="single" w:sz="4" w:space="0" w:color="auto"/>
            </w:tcBorders>
            <w:shd w:val="clear" w:color="auto" w:fill="auto"/>
            <w:noWrap/>
            <w:vAlign w:val="center"/>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4</w:t>
            </w:r>
          </w:p>
        </w:tc>
        <w:tc>
          <w:tcPr>
            <w:tcW w:w="3696"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C25619">
            <w:pPr>
              <w:spacing w:after="0" w:line="240" w:lineRule="auto"/>
              <w:rPr>
                <w:rFonts w:eastAsia="Times New Roman" w:cstheme="minorHAnsi"/>
                <w:sz w:val="18"/>
                <w:szCs w:val="18"/>
              </w:rPr>
            </w:pPr>
            <w:r w:rsidRPr="00D71C47">
              <w:rPr>
                <w:rFonts w:eastAsia="Times New Roman" w:cstheme="minorHAnsi"/>
                <w:sz w:val="18"/>
                <w:szCs w:val="18"/>
              </w:rPr>
              <w:t>Installation et réhabilitation</w:t>
            </w:r>
          </w:p>
        </w:tc>
        <w:tc>
          <w:tcPr>
            <w:tcW w:w="846"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46"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46"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46"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46" w:type="dxa"/>
            <w:tcBorders>
              <w:top w:val="nil"/>
              <w:left w:val="nil"/>
              <w:bottom w:val="single" w:sz="4" w:space="0" w:color="auto"/>
              <w:right w:val="single" w:sz="4" w:space="0" w:color="auto"/>
            </w:tcBorders>
            <w:shd w:val="clear" w:color="auto" w:fill="A8D08D" w:themeFill="accent6" w:themeFillTint="99"/>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46" w:type="dxa"/>
            <w:tcBorders>
              <w:top w:val="nil"/>
              <w:left w:val="nil"/>
              <w:bottom w:val="single" w:sz="4" w:space="0" w:color="auto"/>
              <w:right w:val="single" w:sz="4" w:space="0" w:color="auto"/>
            </w:tcBorders>
            <w:shd w:val="clear" w:color="auto" w:fill="A8D08D" w:themeFill="accent6" w:themeFillTint="99"/>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46"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46"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46"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98"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98"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c>
          <w:tcPr>
            <w:tcW w:w="898" w:type="dxa"/>
            <w:tcBorders>
              <w:top w:val="nil"/>
              <w:left w:val="nil"/>
              <w:bottom w:val="single" w:sz="4" w:space="0" w:color="auto"/>
              <w:right w:val="single" w:sz="4" w:space="0" w:color="auto"/>
            </w:tcBorders>
            <w:shd w:val="clear" w:color="auto" w:fill="auto"/>
            <w:vAlign w:val="center"/>
            <w:hideMark/>
          </w:tcPr>
          <w:p w:rsidR="00A51C92"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 </w:t>
            </w:r>
          </w:p>
        </w:tc>
      </w:tr>
      <w:tr w:rsidR="00F2093F" w:rsidRPr="00D71C47" w:rsidTr="000A3277">
        <w:trPr>
          <w:gridAfter w:val="1"/>
          <w:wAfter w:w="43" w:type="dxa"/>
          <w:trHeight w:val="640"/>
        </w:trPr>
        <w:tc>
          <w:tcPr>
            <w:tcW w:w="535" w:type="dxa"/>
            <w:tcBorders>
              <w:top w:val="nil"/>
              <w:left w:val="single" w:sz="4" w:space="0" w:color="auto"/>
              <w:bottom w:val="single" w:sz="4" w:space="0" w:color="auto"/>
              <w:right w:val="single" w:sz="4" w:space="0" w:color="auto"/>
            </w:tcBorders>
            <w:shd w:val="clear" w:color="auto" w:fill="auto"/>
            <w:noWrap/>
            <w:vAlign w:val="center"/>
          </w:tcPr>
          <w:p w:rsidR="00F2093F"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5</w:t>
            </w:r>
          </w:p>
        </w:tc>
        <w:tc>
          <w:tcPr>
            <w:tcW w:w="3696" w:type="dxa"/>
            <w:tcBorders>
              <w:top w:val="nil"/>
              <w:left w:val="nil"/>
              <w:bottom w:val="single" w:sz="4" w:space="0" w:color="auto"/>
              <w:right w:val="single" w:sz="4" w:space="0" w:color="auto"/>
            </w:tcBorders>
            <w:shd w:val="clear" w:color="auto" w:fill="auto"/>
            <w:vAlign w:val="center"/>
          </w:tcPr>
          <w:p w:rsidR="00F2093F" w:rsidRPr="00D71C47" w:rsidRDefault="000F591B" w:rsidP="00C25619">
            <w:pPr>
              <w:spacing w:after="0" w:line="240" w:lineRule="auto"/>
              <w:rPr>
                <w:rFonts w:eastAsia="Times New Roman" w:cstheme="minorHAnsi"/>
                <w:sz w:val="18"/>
                <w:szCs w:val="18"/>
              </w:rPr>
            </w:pPr>
            <w:r w:rsidRPr="00D71C47">
              <w:rPr>
                <w:rFonts w:eastAsia="Times New Roman" w:cstheme="minorHAnsi"/>
                <w:sz w:val="18"/>
                <w:szCs w:val="18"/>
              </w:rPr>
              <w:t>Formation des techniciens</w:t>
            </w:r>
          </w:p>
        </w:tc>
        <w:tc>
          <w:tcPr>
            <w:tcW w:w="846" w:type="dxa"/>
            <w:tcBorders>
              <w:top w:val="nil"/>
              <w:left w:val="nil"/>
              <w:bottom w:val="single" w:sz="4" w:space="0" w:color="auto"/>
              <w:right w:val="single" w:sz="4" w:space="0" w:color="auto"/>
            </w:tcBorders>
            <w:shd w:val="clear" w:color="auto" w:fill="auto"/>
            <w:vAlign w:val="center"/>
          </w:tcPr>
          <w:p w:rsidR="00F2093F" w:rsidRPr="00D71C47" w:rsidRDefault="00590AEE" w:rsidP="00A51C92">
            <w:pPr>
              <w:spacing w:after="0" w:line="240" w:lineRule="auto"/>
              <w:jc w:val="center"/>
              <w:rPr>
                <w:rFonts w:eastAsia="Times New Roman" w:cstheme="minorHAnsi"/>
                <w:sz w:val="18"/>
                <w:szCs w:val="18"/>
              </w:rPr>
            </w:pPr>
          </w:p>
        </w:tc>
        <w:tc>
          <w:tcPr>
            <w:tcW w:w="846" w:type="dxa"/>
            <w:tcBorders>
              <w:top w:val="nil"/>
              <w:left w:val="nil"/>
              <w:bottom w:val="single" w:sz="4" w:space="0" w:color="auto"/>
              <w:right w:val="single" w:sz="4" w:space="0" w:color="auto"/>
            </w:tcBorders>
            <w:shd w:val="clear" w:color="auto" w:fill="auto"/>
            <w:vAlign w:val="center"/>
          </w:tcPr>
          <w:p w:rsidR="00F2093F" w:rsidRPr="00D71C47" w:rsidRDefault="00590AEE" w:rsidP="00A51C92">
            <w:pPr>
              <w:spacing w:after="0" w:line="240" w:lineRule="auto"/>
              <w:jc w:val="center"/>
              <w:rPr>
                <w:rFonts w:eastAsia="Times New Roman" w:cstheme="minorHAnsi"/>
                <w:sz w:val="18"/>
                <w:szCs w:val="18"/>
              </w:rPr>
            </w:pPr>
          </w:p>
        </w:tc>
        <w:tc>
          <w:tcPr>
            <w:tcW w:w="846" w:type="dxa"/>
            <w:tcBorders>
              <w:top w:val="nil"/>
              <w:left w:val="nil"/>
              <w:bottom w:val="single" w:sz="4" w:space="0" w:color="auto"/>
              <w:right w:val="single" w:sz="4" w:space="0" w:color="auto"/>
            </w:tcBorders>
            <w:shd w:val="clear" w:color="auto" w:fill="auto"/>
            <w:vAlign w:val="center"/>
          </w:tcPr>
          <w:p w:rsidR="00F2093F" w:rsidRPr="00D71C47" w:rsidRDefault="00590AEE" w:rsidP="00A51C92">
            <w:pPr>
              <w:spacing w:after="0" w:line="240" w:lineRule="auto"/>
              <w:jc w:val="center"/>
              <w:rPr>
                <w:rFonts w:eastAsia="Times New Roman" w:cstheme="minorHAnsi"/>
                <w:sz w:val="18"/>
                <w:szCs w:val="18"/>
              </w:rPr>
            </w:pPr>
          </w:p>
        </w:tc>
        <w:tc>
          <w:tcPr>
            <w:tcW w:w="846" w:type="dxa"/>
            <w:tcBorders>
              <w:top w:val="nil"/>
              <w:left w:val="nil"/>
              <w:bottom w:val="single" w:sz="4" w:space="0" w:color="auto"/>
              <w:right w:val="single" w:sz="4" w:space="0" w:color="auto"/>
            </w:tcBorders>
            <w:shd w:val="clear" w:color="auto" w:fill="auto"/>
            <w:vAlign w:val="center"/>
          </w:tcPr>
          <w:p w:rsidR="00F2093F" w:rsidRPr="00D71C47" w:rsidRDefault="00590AEE" w:rsidP="00A51C92">
            <w:pPr>
              <w:spacing w:after="0" w:line="240" w:lineRule="auto"/>
              <w:jc w:val="center"/>
              <w:rPr>
                <w:rFonts w:eastAsia="Times New Roman" w:cstheme="minorHAnsi"/>
                <w:sz w:val="18"/>
                <w:szCs w:val="18"/>
              </w:rPr>
            </w:pPr>
          </w:p>
        </w:tc>
        <w:tc>
          <w:tcPr>
            <w:tcW w:w="846" w:type="dxa"/>
            <w:tcBorders>
              <w:top w:val="nil"/>
              <w:left w:val="nil"/>
              <w:bottom w:val="single" w:sz="4" w:space="0" w:color="auto"/>
              <w:right w:val="single" w:sz="4" w:space="0" w:color="auto"/>
            </w:tcBorders>
            <w:shd w:val="clear" w:color="auto" w:fill="auto"/>
            <w:vAlign w:val="center"/>
          </w:tcPr>
          <w:p w:rsidR="00F2093F" w:rsidRPr="00D71C47" w:rsidRDefault="00590AEE" w:rsidP="00A51C92">
            <w:pPr>
              <w:spacing w:after="0" w:line="240" w:lineRule="auto"/>
              <w:jc w:val="center"/>
              <w:rPr>
                <w:rFonts w:eastAsia="Times New Roman" w:cstheme="minorHAnsi"/>
                <w:sz w:val="18"/>
                <w:szCs w:val="18"/>
              </w:rPr>
            </w:pPr>
          </w:p>
        </w:tc>
        <w:tc>
          <w:tcPr>
            <w:tcW w:w="846" w:type="dxa"/>
            <w:tcBorders>
              <w:top w:val="nil"/>
              <w:left w:val="nil"/>
              <w:bottom w:val="single" w:sz="4" w:space="0" w:color="auto"/>
              <w:right w:val="single" w:sz="4" w:space="0" w:color="auto"/>
            </w:tcBorders>
            <w:shd w:val="clear" w:color="auto" w:fill="auto"/>
            <w:vAlign w:val="center"/>
          </w:tcPr>
          <w:p w:rsidR="00F2093F" w:rsidRPr="00D71C47" w:rsidRDefault="00590AEE" w:rsidP="00A51C92">
            <w:pPr>
              <w:spacing w:after="0" w:line="240" w:lineRule="auto"/>
              <w:jc w:val="center"/>
              <w:rPr>
                <w:rFonts w:eastAsia="Times New Roman" w:cstheme="minorHAnsi"/>
                <w:sz w:val="18"/>
                <w:szCs w:val="18"/>
              </w:rPr>
            </w:pPr>
          </w:p>
        </w:tc>
        <w:tc>
          <w:tcPr>
            <w:tcW w:w="846" w:type="dxa"/>
            <w:tcBorders>
              <w:top w:val="nil"/>
              <w:left w:val="nil"/>
              <w:bottom w:val="single" w:sz="4" w:space="0" w:color="auto"/>
              <w:right w:val="single" w:sz="4" w:space="0" w:color="auto"/>
            </w:tcBorders>
            <w:shd w:val="clear" w:color="auto" w:fill="A8D08D" w:themeFill="accent6" w:themeFillTint="99"/>
            <w:vAlign w:val="center"/>
          </w:tcPr>
          <w:p w:rsidR="00F2093F" w:rsidRPr="00D71C47" w:rsidRDefault="00590AEE" w:rsidP="00A51C92">
            <w:pPr>
              <w:spacing w:after="0" w:line="240" w:lineRule="auto"/>
              <w:jc w:val="center"/>
              <w:rPr>
                <w:rFonts w:eastAsia="Times New Roman" w:cstheme="minorHAnsi"/>
                <w:sz w:val="18"/>
                <w:szCs w:val="18"/>
              </w:rPr>
            </w:pPr>
          </w:p>
        </w:tc>
        <w:tc>
          <w:tcPr>
            <w:tcW w:w="846" w:type="dxa"/>
            <w:tcBorders>
              <w:top w:val="nil"/>
              <w:left w:val="nil"/>
              <w:bottom w:val="single" w:sz="4" w:space="0" w:color="auto"/>
              <w:right w:val="single" w:sz="4" w:space="0" w:color="auto"/>
            </w:tcBorders>
            <w:shd w:val="clear" w:color="auto" w:fill="auto"/>
            <w:vAlign w:val="center"/>
          </w:tcPr>
          <w:p w:rsidR="00F2093F" w:rsidRPr="00D71C47" w:rsidRDefault="00590AEE" w:rsidP="00A51C92">
            <w:pPr>
              <w:spacing w:after="0" w:line="240" w:lineRule="auto"/>
              <w:jc w:val="center"/>
              <w:rPr>
                <w:rFonts w:eastAsia="Times New Roman" w:cstheme="minorHAnsi"/>
                <w:sz w:val="18"/>
                <w:szCs w:val="18"/>
              </w:rPr>
            </w:pPr>
          </w:p>
        </w:tc>
        <w:tc>
          <w:tcPr>
            <w:tcW w:w="846" w:type="dxa"/>
            <w:tcBorders>
              <w:top w:val="nil"/>
              <w:left w:val="nil"/>
              <w:bottom w:val="single" w:sz="4" w:space="0" w:color="auto"/>
              <w:right w:val="single" w:sz="4" w:space="0" w:color="auto"/>
            </w:tcBorders>
            <w:shd w:val="clear" w:color="auto" w:fill="auto"/>
            <w:vAlign w:val="center"/>
          </w:tcPr>
          <w:p w:rsidR="00F2093F" w:rsidRPr="00D71C47" w:rsidRDefault="00590AEE" w:rsidP="00A51C92">
            <w:pPr>
              <w:spacing w:after="0" w:line="240" w:lineRule="auto"/>
              <w:jc w:val="center"/>
              <w:rPr>
                <w:rFonts w:eastAsia="Times New Roman" w:cstheme="minorHAnsi"/>
                <w:sz w:val="18"/>
                <w:szCs w:val="18"/>
              </w:rPr>
            </w:pPr>
          </w:p>
        </w:tc>
        <w:tc>
          <w:tcPr>
            <w:tcW w:w="898" w:type="dxa"/>
            <w:tcBorders>
              <w:top w:val="nil"/>
              <w:left w:val="nil"/>
              <w:bottom w:val="single" w:sz="4" w:space="0" w:color="auto"/>
              <w:right w:val="single" w:sz="4" w:space="0" w:color="auto"/>
            </w:tcBorders>
            <w:shd w:val="clear" w:color="auto" w:fill="auto"/>
            <w:vAlign w:val="center"/>
          </w:tcPr>
          <w:p w:rsidR="00F2093F" w:rsidRPr="00D71C47" w:rsidRDefault="00590AEE" w:rsidP="00A51C92">
            <w:pPr>
              <w:spacing w:after="0" w:line="240" w:lineRule="auto"/>
              <w:jc w:val="center"/>
              <w:rPr>
                <w:rFonts w:eastAsia="Times New Roman" w:cstheme="minorHAnsi"/>
                <w:sz w:val="18"/>
                <w:szCs w:val="18"/>
              </w:rPr>
            </w:pPr>
          </w:p>
        </w:tc>
        <w:tc>
          <w:tcPr>
            <w:tcW w:w="898" w:type="dxa"/>
            <w:tcBorders>
              <w:top w:val="nil"/>
              <w:left w:val="nil"/>
              <w:bottom w:val="single" w:sz="4" w:space="0" w:color="auto"/>
              <w:right w:val="single" w:sz="4" w:space="0" w:color="auto"/>
            </w:tcBorders>
            <w:shd w:val="clear" w:color="auto" w:fill="auto"/>
            <w:vAlign w:val="center"/>
          </w:tcPr>
          <w:p w:rsidR="00F2093F" w:rsidRPr="00D71C47" w:rsidRDefault="00590AEE" w:rsidP="00A51C92">
            <w:pPr>
              <w:spacing w:after="0" w:line="240" w:lineRule="auto"/>
              <w:jc w:val="center"/>
              <w:rPr>
                <w:rFonts w:eastAsia="Times New Roman" w:cstheme="minorHAnsi"/>
                <w:sz w:val="18"/>
                <w:szCs w:val="18"/>
              </w:rPr>
            </w:pPr>
          </w:p>
        </w:tc>
        <w:tc>
          <w:tcPr>
            <w:tcW w:w="898" w:type="dxa"/>
            <w:tcBorders>
              <w:top w:val="nil"/>
              <w:left w:val="nil"/>
              <w:bottom w:val="single" w:sz="4" w:space="0" w:color="auto"/>
              <w:right w:val="single" w:sz="4" w:space="0" w:color="auto"/>
            </w:tcBorders>
            <w:shd w:val="clear" w:color="auto" w:fill="auto"/>
            <w:vAlign w:val="center"/>
          </w:tcPr>
          <w:p w:rsidR="00F2093F" w:rsidRPr="00D71C47" w:rsidRDefault="00590AEE" w:rsidP="00A51C92">
            <w:pPr>
              <w:spacing w:after="0" w:line="240" w:lineRule="auto"/>
              <w:jc w:val="center"/>
              <w:rPr>
                <w:rFonts w:eastAsia="Times New Roman" w:cstheme="minorHAnsi"/>
                <w:sz w:val="18"/>
                <w:szCs w:val="18"/>
              </w:rPr>
            </w:pPr>
          </w:p>
        </w:tc>
      </w:tr>
      <w:tr w:rsidR="0064060D" w:rsidRPr="00D71C47" w:rsidTr="0064060D">
        <w:trPr>
          <w:gridAfter w:val="1"/>
          <w:wAfter w:w="43" w:type="dxa"/>
          <w:trHeight w:val="640"/>
        </w:trPr>
        <w:tc>
          <w:tcPr>
            <w:tcW w:w="535" w:type="dxa"/>
            <w:tcBorders>
              <w:top w:val="nil"/>
              <w:left w:val="single" w:sz="4" w:space="0" w:color="auto"/>
              <w:bottom w:val="single" w:sz="4" w:space="0" w:color="auto"/>
              <w:right w:val="single" w:sz="4" w:space="0" w:color="auto"/>
            </w:tcBorders>
            <w:shd w:val="clear" w:color="auto" w:fill="auto"/>
            <w:noWrap/>
            <w:vAlign w:val="center"/>
          </w:tcPr>
          <w:p w:rsidR="0064060D"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6</w:t>
            </w:r>
          </w:p>
        </w:tc>
        <w:tc>
          <w:tcPr>
            <w:tcW w:w="3696" w:type="dxa"/>
            <w:tcBorders>
              <w:top w:val="nil"/>
              <w:left w:val="nil"/>
              <w:bottom w:val="single" w:sz="4" w:space="0" w:color="auto"/>
              <w:right w:val="single" w:sz="4" w:space="0" w:color="auto"/>
            </w:tcBorders>
            <w:shd w:val="clear" w:color="auto" w:fill="auto"/>
            <w:vAlign w:val="center"/>
          </w:tcPr>
          <w:p w:rsidR="0064060D" w:rsidRPr="00D71C47" w:rsidRDefault="000F591B" w:rsidP="00C25619">
            <w:pPr>
              <w:spacing w:after="0" w:line="240" w:lineRule="auto"/>
              <w:rPr>
                <w:rFonts w:eastAsia="Times New Roman" w:cstheme="minorHAnsi"/>
                <w:sz w:val="18"/>
                <w:szCs w:val="18"/>
              </w:rPr>
            </w:pPr>
            <w:r w:rsidRPr="00D71C47">
              <w:rPr>
                <w:rFonts w:eastAsia="Times New Roman" w:cstheme="minorHAnsi"/>
                <w:sz w:val="18"/>
                <w:szCs w:val="18"/>
              </w:rPr>
              <w:t>Cérémonie de réception officiel</w:t>
            </w:r>
          </w:p>
        </w:tc>
        <w:tc>
          <w:tcPr>
            <w:tcW w:w="846" w:type="dxa"/>
            <w:tcBorders>
              <w:top w:val="nil"/>
              <w:left w:val="nil"/>
              <w:bottom w:val="single" w:sz="4" w:space="0" w:color="auto"/>
              <w:right w:val="single" w:sz="4" w:space="0" w:color="auto"/>
            </w:tcBorders>
            <w:shd w:val="clear" w:color="auto" w:fill="auto"/>
            <w:vAlign w:val="center"/>
          </w:tcPr>
          <w:p w:rsidR="0064060D" w:rsidRPr="00D71C47" w:rsidRDefault="00590AEE" w:rsidP="00A51C92">
            <w:pPr>
              <w:spacing w:after="0" w:line="240" w:lineRule="auto"/>
              <w:jc w:val="center"/>
              <w:rPr>
                <w:rFonts w:eastAsia="Times New Roman" w:cstheme="minorHAnsi"/>
                <w:sz w:val="18"/>
                <w:szCs w:val="18"/>
              </w:rPr>
            </w:pPr>
          </w:p>
        </w:tc>
        <w:tc>
          <w:tcPr>
            <w:tcW w:w="846" w:type="dxa"/>
            <w:tcBorders>
              <w:top w:val="nil"/>
              <w:left w:val="nil"/>
              <w:bottom w:val="single" w:sz="4" w:space="0" w:color="auto"/>
              <w:right w:val="single" w:sz="4" w:space="0" w:color="auto"/>
            </w:tcBorders>
            <w:shd w:val="clear" w:color="auto" w:fill="auto"/>
            <w:vAlign w:val="center"/>
          </w:tcPr>
          <w:p w:rsidR="0064060D" w:rsidRPr="00D71C47" w:rsidRDefault="00590AEE" w:rsidP="00A51C92">
            <w:pPr>
              <w:spacing w:after="0" w:line="240" w:lineRule="auto"/>
              <w:jc w:val="center"/>
              <w:rPr>
                <w:rFonts w:eastAsia="Times New Roman" w:cstheme="minorHAnsi"/>
                <w:sz w:val="18"/>
                <w:szCs w:val="18"/>
              </w:rPr>
            </w:pPr>
          </w:p>
        </w:tc>
        <w:tc>
          <w:tcPr>
            <w:tcW w:w="846" w:type="dxa"/>
            <w:tcBorders>
              <w:top w:val="nil"/>
              <w:left w:val="nil"/>
              <w:bottom w:val="single" w:sz="4" w:space="0" w:color="auto"/>
              <w:right w:val="single" w:sz="4" w:space="0" w:color="auto"/>
            </w:tcBorders>
            <w:shd w:val="clear" w:color="auto" w:fill="auto"/>
            <w:vAlign w:val="center"/>
          </w:tcPr>
          <w:p w:rsidR="0064060D" w:rsidRPr="00D71C47" w:rsidRDefault="00590AEE" w:rsidP="00A51C92">
            <w:pPr>
              <w:spacing w:after="0" w:line="240" w:lineRule="auto"/>
              <w:jc w:val="center"/>
              <w:rPr>
                <w:rFonts w:eastAsia="Times New Roman" w:cstheme="minorHAnsi"/>
                <w:sz w:val="18"/>
                <w:szCs w:val="18"/>
              </w:rPr>
            </w:pPr>
          </w:p>
        </w:tc>
        <w:tc>
          <w:tcPr>
            <w:tcW w:w="846" w:type="dxa"/>
            <w:tcBorders>
              <w:top w:val="nil"/>
              <w:left w:val="nil"/>
              <w:bottom w:val="single" w:sz="4" w:space="0" w:color="auto"/>
              <w:right w:val="single" w:sz="4" w:space="0" w:color="auto"/>
            </w:tcBorders>
            <w:shd w:val="clear" w:color="auto" w:fill="auto"/>
            <w:vAlign w:val="center"/>
          </w:tcPr>
          <w:p w:rsidR="0064060D" w:rsidRPr="00D71C47" w:rsidRDefault="00590AEE" w:rsidP="00A51C92">
            <w:pPr>
              <w:spacing w:after="0" w:line="240" w:lineRule="auto"/>
              <w:jc w:val="center"/>
              <w:rPr>
                <w:rFonts w:eastAsia="Times New Roman" w:cstheme="minorHAnsi"/>
                <w:sz w:val="18"/>
                <w:szCs w:val="18"/>
              </w:rPr>
            </w:pPr>
          </w:p>
        </w:tc>
        <w:tc>
          <w:tcPr>
            <w:tcW w:w="846" w:type="dxa"/>
            <w:tcBorders>
              <w:top w:val="nil"/>
              <w:left w:val="nil"/>
              <w:bottom w:val="single" w:sz="4" w:space="0" w:color="auto"/>
              <w:right w:val="single" w:sz="4" w:space="0" w:color="auto"/>
            </w:tcBorders>
            <w:shd w:val="clear" w:color="auto" w:fill="auto"/>
            <w:vAlign w:val="center"/>
          </w:tcPr>
          <w:p w:rsidR="0064060D" w:rsidRPr="00D71C47" w:rsidRDefault="00590AEE" w:rsidP="00A51C92">
            <w:pPr>
              <w:spacing w:after="0" w:line="240" w:lineRule="auto"/>
              <w:jc w:val="center"/>
              <w:rPr>
                <w:rFonts w:eastAsia="Times New Roman" w:cstheme="minorHAnsi"/>
                <w:sz w:val="18"/>
                <w:szCs w:val="18"/>
              </w:rPr>
            </w:pPr>
          </w:p>
        </w:tc>
        <w:tc>
          <w:tcPr>
            <w:tcW w:w="846" w:type="dxa"/>
            <w:tcBorders>
              <w:top w:val="nil"/>
              <w:left w:val="nil"/>
              <w:bottom w:val="single" w:sz="4" w:space="0" w:color="auto"/>
              <w:right w:val="single" w:sz="4" w:space="0" w:color="auto"/>
            </w:tcBorders>
            <w:shd w:val="clear" w:color="auto" w:fill="auto"/>
            <w:vAlign w:val="center"/>
          </w:tcPr>
          <w:p w:rsidR="0064060D" w:rsidRPr="00D71C47" w:rsidRDefault="00590AEE" w:rsidP="00A51C92">
            <w:pPr>
              <w:spacing w:after="0" w:line="240" w:lineRule="auto"/>
              <w:jc w:val="center"/>
              <w:rPr>
                <w:rFonts w:eastAsia="Times New Roman" w:cstheme="minorHAnsi"/>
                <w:sz w:val="18"/>
                <w:szCs w:val="18"/>
              </w:rPr>
            </w:pPr>
          </w:p>
        </w:tc>
        <w:tc>
          <w:tcPr>
            <w:tcW w:w="846" w:type="dxa"/>
            <w:tcBorders>
              <w:top w:val="nil"/>
              <w:left w:val="nil"/>
              <w:bottom w:val="single" w:sz="4" w:space="0" w:color="auto"/>
              <w:right w:val="single" w:sz="4" w:space="0" w:color="auto"/>
            </w:tcBorders>
            <w:shd w:val="clear" w:color="auto" w:fill="auto"/>
            <w:vAlign w:val="center"/>
          </w:tcPr>
          <w:p w:rsidR="0064060D" w:rsidRPr="00D71C47" w:rsidRDefault="00590AEE" w:rsidP="00A51C92">
            <w:pPr>
              <w:spacing w:after="0" w:line="240" w:lineRule="auto"/>
              <w:jc w:val="center"/>
              <w:rPr>
                <w:rFonts w:eastAsia="Times New Roman" w:cstheme="minorHAnsi"/>
                <w:sz w:val="18"/>
                <w:szCs w:val="18"/>
              </w:rPr>
            </w:pPr>
          </w:p>
        </w:tc>
        <w:tc>
          <w:tcPr>
            <w:tcW w:w="846" w:type="dxa"/>
            <w:tcBorders>
              <w:top w:val="nil"/>
              <w:left w:val="nil"/>
              <w:bottom w:val="single" w:sz="4" w:space="0" w:color="auto"/>
              <w:right w:val="single" w:sz="4" w:space="0" w:color="auto"/>
            </w:tcBorders>
            <w:shd w:val="clear" w:color="auto" w:fill="A8D08D" w:themeFill="accent6" w:themeFillTint="99"/>
            <w:vAlign w:val="center"/>
          </w:tcPr>
          <w:p w:rsidR="0064060D" w:rsidRPr="00D71C47" w:rsidRDefault="00590AEE" w:rsidP="00A51C92">
            <w:pPr>
              <w:spacing w:after="0" w:line="240" w:lineRule="auto"/>
              <w:jc w:val="center"/>
              <w:rPr>
                <w:rFonts w:eastAsia="Times New Roman" w:cstheme="minorHAnsi"/>
                <w:sz w:val="18"/>
                <w:szCs w:val="18"/>
              </w:rPr>
            </w:pPr>
          </w:p>
        </w:tc>
        <w:tc>
          <w:tcPr>
            <w:tcW w:w="846" w:type="dxa"/>
            <w:tcBorders>
              <w:top w:val="nil"/>
              <w:left w:val="nil"/>
              <w:bottom w:val="single" w:sz="4" w:space="0" w:color="auto"/>
              <w:right w:val="single" w:sz="4" w:space="0" w:color="auto"/>
            </w:tcBorders>
            <w:shd w:val="clear" w:color="auto" w:fill="auto"/>
            <w:vAlign w:val="center"/>
          </w:tcPr>
          <w:p w:rsidR="0064060D" w:rsidRPr="00D71C47" w:rsidRDefault="00590AEE" w:rsidP="00A51C92">
            <w:pPr>
              <w:spacing w:after="0" w:line="240" w:lineRule="auto"/>
              <w:jc w:val="center"/>
              <w:rPr>
                <w:rFonts w:eastAsia="Times New Roman" w:cstheme="minorHAnsi"/>
                <w:sz w:val="18"/>
                <w:szCs w:val="18"/>
              </w:rPr>
            </w:pPr>
          </w:p>
        </w:tc>
        <w:tc>
          <w:tcPr>
            <w:tcW w:w="898" w:type="dxa"/>
            <w:tcBorders>
              <w:top w:val="nil"/>
              <w:left w:val="nil"/>
              <w:bottom w:val="single" w:sz="4" w:space="0" w:color="auto"/>
              <w:right w:val="single" w:sz="4" w:space="0" w:color="auto"/>
            </w:tcBorders>
            <w:shd w:val="clear" w:color="auto" w:fill="auto"/>
            <w:vAlign w:val="center"/>
          </w:tcPr>
          <w:p w:rsidR="0064060D" w:rsidRPr="00D71C47" w:rsidRDefault="00590AEE" w:rsidP="00A51C92">
            <w:pPr>
              <w:spacing w:after="0" w:line="240" w:lineRule="auto"/>
              <w:jc w:val="center"/>
              <w:rPr>
                <w:rFonts w:eastAsia="Times New Roman" w:cstheme="minorHAnsi"/>
                <w:sz w:val="18"/>
                <w:szCs w:val="18"/>
              </w:rPr>
            </w:pPr>
          </w:p>
        </w:tc>
        <w:tc>
          <w:tcPr>
            <w:tcW w:w="898" w:type="dxa"/>
            <w:tcBorders>
              <w:top w:val="nil"/>
              <w:left w:val="nil"/>
              <w:bottom w:val="single" w:sz="4" w:space="0" w:color="auto"/>
              <w:right w:val="single" w:sz="4" w:space="0" w:color="auto"/>
            </w:tcBorders>
            <w:shd w:val="clear" w:color="auto" w:fill="auto"/>
            <w:vAlign w:val="center"/>
          </w:tcPr>
          <w:p w:rsidR="0064060D" w:rsidRPr="00D71C47" w:rsidRDefault="00590AEE" w:rsidP="00A51C92">
            <w:pPr>
              <w:spacing w:after="0" w:line="240" w:lineRule="auto"/>
              <w:jc w:val="center"/>
              <w:rPr>
                <w:rFonts w:eastAsia="Times New Roman" w:cstheme="minorHAnsi"/>
                <w:sz w:val="18"/>
                <w:szCs w:val="18"/>
              </w:rPr>
            </w:pPr>
          </w:p>
        </w:tc>
        <w:tc>
          <w:tcPr>
            <w:tcW w:w="898" w:type="dxa"/>
            <w:tcBorders>
              <w:top w:val="nil"/>
              <w:left w:val="nil"/>
              <w:bottom w:val="single" w:sz="4" w:space="0" w:color="auto"/>
              <w:right w:val="single" w:sz="4" w:space="0" w:color="auto"/>
            </w:tcBorders>
            <w:shd w:val="clear" w:color="auto" w:fill="auto"/>
            <w:vAlign w:val="center"/>
          </w:tcPr>
          <w:p w:rsidR="0064060D" w:rsidRPr="00D71C47" w:rsidRDefault="00590AEE" w:rsidP="00A51C92">
            <w:pPr>
              <w:spacing w:after="0" w:line="240" w:lineRule="auto"/>
              <w:jc w:val="center"/>
              <w:rPr>
                <w:rFonts w:eastAsia="Times New Roman" w:cstheme="minorHAnsi"/>
                <w:sz w:val="18"/>
                <w:szCs w:val="18"/>
              </w:rPr>
            </w:pPr>
          </w:p>
        </w:tc>
      </w:tr>
      <w:tr w:rsidR="00F2093F" w:rsidRPr="00D71C47" w:rsidTr="000A3277">
        <w:trPr>
          <w:gridAfter w:val="1"/>
          <w:wAfter w:w="43" w:type="dxa"/>
          <w:trHeight w:val="640"/>
        </w:trPr>
        <w:tc>
          <w:tcPr>
            <w:tcW w:w="535" w:type="dxa"/>
            <w:tcBorders>
              <w:top w:val="nil"/>
              <w:left w:val="single" w:sz="4" w:space="0" w:color="auto"/>
              <w:bottom w:val="single" w:sz="4" w:space="0" w:color="auto"/>
              <w:right w:val="single" w:sz="4" w:space="0" w:color="auto"/>
            </w:tcBorders>
            <w:shd w:val="clear" w:color="auto" w:fill="auto"/>
            <w:noWrap/>
            <w:vAlign w:val="center"/>
          </w:tcPr>
          <w:p w:rsidR="00F2093F" w:rsidRPr="00D71C47" w:rsidRDefault="000F591B" w:rsidP="00A51C92">
            <w:pPr>
              <w:spacing w:after="0" w:line="240" w:lineRule="auto"/>
              <w:jc w:val="center"/>
              <w:rPr>
                <w:rFonts w:eastAsia="Times New Roman" w:cstheme="minorHAnsi"/>
                <w:sz w:val="18"/>
                <w:szCs w:val="18"/>
              </w:rPr>
            </w:pPr>
            <w:r w:rsidRPr="00D71C47">
              <w:rPr>
                <w:rFonts w:eastAsia="Times New Roman" w:cstheme="minorHAnsi"/>
                <w:sz w:val="18"/>
                <w:szCs w:val="18"/>
              </w:rPr>
              <w:t>7</w:t>
            </w:r>
          </w:p>
        </w:tc>
        <w:tc>
          <w:tcPr>
            <w:tcW w:w="3696" w:type="dxa"/>
            <w:tcBorders>
              <w:top w:val="nil"/>
              <w:left w:val="nil"/>
              <w:bottom w:val="single" w:sz="4" w:space="0" w:color="auto"/>
              <w:right w:val="single" w:sz="4" w:space="0" w:color="auto"/>
            </w:tcBorders>
            <w:shd w:val="clear" w:color="auto" w:fill="auto"/>
            <w:vAlign w:val="center"/>
          </w:tcPr>
          <w:p w:rsidR="00F2093F" w:rsidRPr="00D71C47" w:rsidRDefault="000F591B" w:rsidP="00C25619">
            <w:pPr>
              <w:spacing w:after="0" w:line="240" w:lineRule="auto"/>
              <w:rPr>
                <w:rFonts w:eastAsia="Times New Roman" w:cstheme="minorHAnsi"/>
                <w:sz w:val="18"/>
                <w:szCs w:val="18"/>
              </w:rPr>
            </w:pPr>
            <w:r w:rsidRPr="00D71C47">
              <w:rPr>
                <w:rFonts w:eastAsia="Times New Roman" w:cstheme="minorHAnsi"/>
                <w:sz w:val="18"/>
                <w:szCs w:val="18"/>
              </w:rPr>
              <w:t>Travaux d’analyse des échantillons</w:t>
            </w:r>
          </w:p>
        </w:tc>
        <w:tc>
          <w:tcPr>
            <w:tcW w:w="846" w:type="dxa"/>
            <w:tcBorders>
              <w:top w:val="nil"/>
              <w:left w:val="nil"/>
              <w:bottom w:val="single" w:sz="4" w:space="0" w:color="auto"/>
              <w:right w:val="single" w:sz="4" w:space="0" w:color="auto"/>
            </w:tcBorders>
            <w:shd w:val="clear" w:color="auto" w:fill="auto"/>
            <w:vAlign w:val="center"/>
          </w:tcPr>
          <w:p w:rsidR="00F2093F" w:rsidRPr="00D71C47" w:rsidRDefault="00590AEE" w:rsidP="00A51C92">
            <w:pPr>
              <w:spacing w:after="0" w:line="240" w:lineRule="auto"/>
              <w:jc w:val="center"/>
              <w:rPr>
                <w:rFonts w:eastAsia="Times New Roman" w:cstheme="minorHAnsi"/>
                <w:sz w:val="18"/>
                <w:szCs w:val="18"/>
              </w:rPr>
            </w:pPr>
          </w:p>
        </w:tc>
        <w:tc>
          <w:tcPr>
            <w:tcW w:w="846" w:type="dxa"/>
            <w:tcBorders>
              <w:top w:val="nil"/>
              <w:left w:val="nil"/>
              <w:bottom w:val="single" w:sz="4" w:space="0" w:color="auto"/>
              <w:right w:val="single" w:sz="4" w:space="0" w:color="auto"/>
            </w:tcBorders>
            <w:shd w:val="clear" w:color="auto" w:fill="auto"/>
            <w:vAlign w:val="center"/>
          </w:tcPr>
          <w:p w:rsidR="00F2093F" w:rsidRPr="00D71C47" w:rsidRDefault="00590AEE" w:rsidP="00A51C92">
            <w:pPr>
              <w:spacing w:after="0" w:line="240" w:lineRule="auto"/>
              <w:jc w:val="center"/>
              <w:rPr>
                <w:rFonts w:eastAsia="Times New Roman" w:cstheme="minorHAnsi"/>
                <w:sz w:val="18"/>
                <w:szCs w:val="18"/>
              </w:rPr>
            </w:pPr>
          </w:p>
        </w:tc>
        <w:tc>
          <w:tcPr>
            <w:tcW w:w="846" w:type="dxa"/>
            <w:tcBorders>
              <w:top w:val="nil"/>
              <w:left w:val="nil"/>
              <w:bottom w:val="single" w:sz="4" w:space="0" w:color="auto"/>
              <w:right w:val="single" w:sz="4" w:space="0" w:color="auto"/>
            </w:tcBorders>
            <w:shd w:val="clear" w:color="auto" w:fill="auto"/>
            <w:vAlign w:val="center"/>
          </w:tcPr>
          <w:p w:rsidR="00F2093F" w:rsidRPr="00D71C47" w:rsidRDefault="00590AEE" w:rsidP="00A51C92">
            <w:pPr>
              <w:spacing w:after="0" w:line="240" w:lineRule="auto"/>
              <w:jc w:val="center"/>
              <w:rPr>
                <w:rFonts w:eastAsia="Times New Roman" w:cstheme="minorHAnsi"/>
                <w:sz w:val="18"/>
                <w:szCs w:val="18"/>
              </w:rPr>
            </w:pPr>
          </w:p>
        </w:tc>
        <w:tc>
          <w:tcPr>
            <w:tcW w:w="846" w:type="dxa"/>
            <w:tcBorders>
              <w:top w:val="nil"/>
              <w:left w:val="nil"/>
              <w:bottom w:val="single" w:sz="4" w:space="0" w:color="auto"/>
              <w:right w:val="single" w:sz="4" w:space="0" w:color="auto"/>
            </w:tcBorders>
            <w:shd w:val="clear" w:color="auto" w:fill="auto"/>
            <w:vAlign w:val="center"/>
          </w:tcPr>
          <w:p w:rsidR="00F2093F" w:rsidRPr="00D71C47" w:rsidRDefault="00590AEE" w:rsidP="00A51C92">
            <w:pPr>
              <w:spacing w:after="0" w:line="240" w:lineRule="auto"/>
              <w:jc w:val="center"/>
              <w:rPr>
                <w:rFonts w:eastAsia="Times New Roman" w:cstheme="minorHAnsi"/>
                <w:sz w:val="18"/>
                <w:szCs w:val="18"/>
              </w:rPr>
            </w:pPr>
          </w:p>
        </w:tc>
        <w:tc>
          <w:tcPr>
            <w:tcW w:w="846" w:type="dxa"/>
            <w:tcBorders>
              <w:top w:val="nil"/>
              <w:left w:val="nil"/>
              <w:bottom w:val="single" w:sz="4" w:space="0" w:color="auto"/>
              <w:right w:val="single" w:sz="4" w:space="0" w:color="auto"/>
            </w:tcBorders>
            <w:shd w:val="clear" w:color="auto" w:fill="auto"/>
            <w:vAlign w:val="center"/>
          </w:tcPr>
          <w:p w:rsidR="00F2093F" w:rsidRPr="00D71C47" w:rsidRDefault="00590AEE" w:rsidP="00A51C92">
            <w:pPr>
              <w:spacing w:after="0" w:line="240" w:lineRule="auto"/>
              <w:jc w:val="center"/>
              <w:rPr>
                <w:rFonts w:eastAsia="Times New Roman" w:cstheme="minorHAnsi"/>
                <w:sz w:val="18"/>
                <w:szCs w:val="18"/>
              </w:rPr>
            </w:pPr>
          </w:p>
        </w:tc>
        <w:tc>
          <w:tcPr>
            <w:tcW w:w="846" w:type="dxa"/>
            <w:tcBorders>
              <w:top w:val="nil"/>
              <w:left w:val="nil"/>
              <w:bottom w:val="single" w:sz="4" w:space="0" w:color="auto"/>
              <w:right w:val="single" w:sz="4" w:space="0" w:color="auto"/>
            </w:tcBorders>
            <w:shd w:val="clear" w:color="auto" w:fill="auto"/>
            <w:vAlign w:val="center"/>
          </w:tcPr>
          <w:p w:rsidR="00F2093F" w:rsidRPr="00D71C47" w:rsidRDefault="00590AEE" w:rsidP="00A51C92">
            <w:pPr>
              <w:spacing w:after="0" w:line="240" w:lineRule="auto"/>
              <w:jc w:val="center"/>
              <w:rPr>
                <w:rFonts w:eastAsia="Times New Roman" w:cstheme="minorHAnsi"/>
                <w:sz w:val="18"/>
                <w:szCs w:val="18"/>
              </w:rPr>
            </w:pPr>
          </w:p>
        </w:tc>
        <w:tc>
          <w:tcPr>
            <w:tcW w:w="846" w:type="dxa"/>
            <w:tcBorders>
              <w:top w:val="nil"/>
              <w:left w:val="nil"/>
              <w:bottom w:val="single" w:sz="4" w:space="0" w:color="auto"/>
              <w:right w:val="single" w:sz="4" w:space="0" w:color="auto"/>
            </w:tcBorders>
            <w:shd w:val="clear" w:color="auto" w:fill="auto"/>
            <w:vAlign w:val="center"/>
          </w:tcPr>
          <w:p w:rsidR="00F2093F" w:rsidRPr="00D71C47" w:rsidRDefault="00590AEE" w:rsidP="00A51C92">
            <w:pPr>
              <w:spacing w:after="0" w:line="240" w:lineRule="auto"/>
              <w:jc w:val="center"/>
              <w:rPr>
                <w:rFonts w:eastAsia="Times New Roman" w:cstheme="minorHAnsi"/>
                <w:sz w:val="18"/>
                <w:szCs w:val="18"/>
              </w:rPr>
            </w:pPr>
          </w:p>
        </w:tc>
        <w:tc>
          <w:tcPr>
            <w:tcW w:w="846" w:type="dxa"/>
            <w:tcBorders>
              <w:top w:val="nil"/>
              <w:left w:val="nil"/>
              <w:bottom w:val="single" w:sz="4" w:space="0" w:color="auto"/>
              <w:right w:val="single" w:sz="4" w:space="0" w:color="auto"/>
            </w:tcBorders>
            <w:shd w:val="clear" w:color="auto" w:fill="A8D08D" w:themeFill="accent6" w:themeFillTint="99"/>
            <w:vAlign w:val="center"/>
          </w:tcPr>
          <w:p w:rsidR="00F2093F" w:rsidRPr="00D71C47" w:rsidRDefault="00590AEE" w:rsidP="00A51C92">
            <w:pPr>
              <w:spacing w:after="0" w:line="240" w:lineRule="auto"/>
              <w:jc w:val="center"/>
              <w:rPr>
                <w:rFonts w:eastAsia="Times New Roman" w:cstheme="minorHAnsi"/>
                <w:sz w:val="18"/>
                <w:szCs w:val="18"/>
              </w:rPr>
            </w:pPr>
          </w:p>
        </w:tc>
        <w:tc>
          <w:tcPr>
            <w:tcW w:w="846" w:type="dxa"/>
            <w:tcBorders>
              <w:top w:val="nil"/>
              <w:left w:val="nil"/>
              <w:bottom w:val="single" w:sz="4" w:space="0" w:color="auto"/>
              <w:right w:val="single" w:sz="4" w:space="0" w:color="auto"/>
            </w:tcBorders>
            <w:shd w:val="clear" w:color="auto" w:fill="A8D08D" w:themeFill="accent6" w:themeFillTint="99"/>
            <w:vAlign w:val="center"/>
          </w:tcPr>
          <w:p w:rsidR="00F2093F" w:rsidRPr="00D71C47" w:rsidRDefault="00590AEE" w:rsidP="00A51C92">
            <w:pPr>
              <w:spacing w:after="0" w:line="240" w:lineRule="auto"/>
              <w:jc w:val="center"/>
              <w:rPr>
                <w:rFonts w:eastAsia="Times New Roman" w:cstheme="minorHAnsi"/>
                <w:sz w:val="18"/>
                <w:szCs w:val="18"/>
              </w:rPr>
            </w:pPr>
          </w:p>
        </w:tc>
        <w:tc>
          <w:tcPr>
            <w:tcW w:w="898" w:type="dxa"/>
            <w:tcBorders>
              <w:top w:val="nil"/>
              <w:left w:val="nil"/>
              <w:bottom w:val="single" w:sz="4" w:space="0" w:color="auto"/>
              <w:right w:val="single" w:sz="4" w:space="0" w:color="auto"/>
            </w:tcBorders>
            <w:shd w:val="clear" w:color="auto" w:fill="A8D08D" w:themeFill="accent6" w:themeFillTint="99"/>
            <w:vAlign w:val="center"/>
          </w:tcPr>
          <w:p w:rsidR="00F2093F" w:rsidRPr="00D71C47" w:rsidRDefault="00590AEE" w:rsidP="00A51C92">
            <w:pPr>
              <w:spacing w:after="0" w:line="240" w:lineRule="auto"/>
              <w:jc w:val="center"/>
              <w:rPr>
                <w:rFonts w:eastAsia="Times New Roman" w:cstheme="minorHAnsi"/>
                <w:sz w:val="18"/>
                <w:szCs w:val="18"/>
              </w:rPr>
            </w:pPr>
          </w:p>
        </w:tc>
        <w:tc>
          <w:tcPr>
            <w:tcW w:w="898" w:type="dxa"/>
            <w:tcBorders>
              <w:top w:val="nil"/>
              <w:left w:val="nil"/>
              <w:bottom w:val="single" w:sz="4" w:space="0" w:color="auto"/>
              <w:right w:val="single" w:sz="4" w:space="0" w:color="auto"/>
            </w:tcBorders>
            <w:shd w:val="clear" w:color="auto" w:fill="A8D08D" w:themeFill="accent6" w:themeFillTint="99"/>
            <w:vAlign w:val="center"/>
          </w:tcPr>
          <w:p w:rsidR="00F2093F" w:rsidRPr="00D71C47" w:rsidRDefault="00590AEE" w:rsidP="00A51C92">
            <w:pPr>
              <w:spacing w:after="0" w:line="240" w:lineRule="auto"/>
              <w:jc w:val="center"/>
              <w:rPr>
                <w:rFonts w:eastAsia="Times New Roman" w:cstheme="minorHAnsi"/>
                <w:sz w:val="18"/>
                <w:szCs w:val="18"/>
              </w:rPr>
            </w:pPr>
          </w:p>
        </w:tc>
        <w:tc>
          <w:tcPr>
            <w:tcW w:w="898" w:type="dxa"/>
            <w:tcBorders>
              <w:top w:val="nil"/>
              <w:left w:val="nil"/>
              <w:bottom w:val="single" w:sz="4" w:space="0" w:color="auto"/>
              <w:right w:val="single" w:sz="4" w:space="0" w:color="auto"/>
            </w:tcBorders>
            <w:shd w:val="clear" w:color="auto" w:fill="A8D08D" w:themeFill="accent6" w:themeFillTint="99"/>
            <w:vAlign w:val="center"/>
          </w:tcPr>
          <w:p w:rsidR="00F2093F" w:rsidRPr="00D71C47" w:rsidRDefault="00590AEE" w:rsidP="00A51C92">
            <w:pPr>
              <w:spacing w:after="0" w:line="240" w:lineRule="auto"/>
              <w:jc w:val="center"/>
              <w:rPr>
                <w:rFonts w:eastAsia="Times New Roman" w:cstheme="minorHAnsi"/>
                <w:sz w:val="18"/>
                <w:szCs w:val="18"/>
              </w:rPr>
            </w:pPr>
          </w:p>
        </w:tc>
      </w:tr>
    </w:tbl>
    <w:p w:rsidR="0002005F" w:rsidRPr="00D71C47" w:rsidRDefault="00590AEE" w:rsidP="0002005F">
      <w:pPr>
        <w:spacing w:after="0" w:line="360" w:lineRule="auto"/>
        <w:jc w:val="both"/>
        <w:rPr>
          <w:rFonts w:cstheme="minorHAnsi"/>
          <w:b/>
          <w:color w:val="000000"/>
          <w:sz w:val="24"/>
          <w:szCs w:val="24"/>
        </w:rPr>
        <w:sectPr w:rsidR="0002005F" w:rsidRPr="00D71C47" w:rsidSect="0002005F">
          <w:pgSz w:w="16838" w:h="11906" w:orient="landscape"/>
          <w:pgMar w:top="1418" w:right="1418" w:bottom="1418" w:left="1418" w:header="709" w:footer="709" w:gutter="0"/>
          <w:cols w:space="708"/>
          <w:docGrid w:linePitch="360"/>
        </w:sectPr>
      </w:pPr>
    </w:p>
    <w:p w:rsidR="0002005F" w:rsidRPr="00D71C47" w:rsidRDefault="00590AEE" w:rsidP="0002005F">
      <w:pPr>
        <w:spacing w:after="0" w:line="360" w:lineRule="auto"/>
        <w:jc w:val="both"/>
        <w:rPr>
          <w:rFonts w:cstheme="minorHAnsi"/>
          <w:b/>
          <w:color w:val="000000"/>
          <w:sz w:val="24"/>
          <w:szCs w:val="24"/>
        </w:rPr>
      </w:pPr>
    </w:p>
    <w:p w:rsidR="00745169" w:rsidRPr="00D71C47" w:rsidRDefault="000F591B" w:rsidP="00F6434E">
      <w:pPr>
        <w:numPr>
          <w:ilvl w:val="0"/>
          <w:numId w:val="1"/>
        </w:numPr>
        <w:rPr>
          <w:rFonts w:cstheme="minorHAnsi"/>
        </w:rPr>
      </w:pPr>
      <w:r w:rsidRPr="00D71C47">
        <w:rPr>
          <w:rFonts w:cstheme="minorHAnsi"/>
        </w:rPr>
        <w:t xml:space="preserve"> </w:t>
      </w:r>
      <w:bookmarkStart w:id="11" w:name="_Toc150693841"/>
      <w:r w:rsidRPr="00D71C47">
        <w:rPr>
          <w:rFonts w:cstheme="minorHAnsi"/>
        </w:rPr>
        <w:t>BUDGET</w:t>
      </w:r>
      <w:bookmarkEnd w:id="11"/>
    </w:p>
    <w:p w:rsidR="000A3277" w:rsidRPr="00D71C47" w:rsidRDefault="000F591B" w:rsidP="00070278">
      <w:pPr>
        <w:spacing w:line="360" w:lineRule="auto"/>
        <w:jc w:val="both"/>
        <w:rPr>
          <w:rFonts w:cstheme="minorHAnsi"/>
          <w:bCs/>
          <w:sz w:val="24"/>
          <w:szCs w:val="24"/>
        </w:rPr>
      </w:pPr>
      <w:r>
        <w:rPr>
          <w:rFonts w:cstheme="minorHAnsi"/>
          <w:bCs/>
          <w:sz w:val="24"/>
          <w:szCs w:val="24"/>
        </w:rPr>
        <w:t>Le Budget est relatif au montant alloué par BAD pour la mise en œuvre du projet</w:t>
      </w:r>
      <w:r w:rsidRPr="00D71C47">
        <w:rPr>
          <w:rFonts w:cstheme="minorHAnsi"/>
          <w:sz w:val="24"/>
          <w:szCs w:val="24"/>
        </w:rPr>
        <w:t>.</w:t>
      </w:r>
    </w:p>
    <w:p w:rsidR="000A3277" w:rsidRPr="00D71C47" w:rsidRDefault="000F591B" w:rsidP="00F6434E">
      <w:pPr>
        <w:numPr>
          <w:ilvl w:val="0"/>
          <w:numId w:val="1"/>
        </w:numPr>
        <w:rPr>
          <w:rFonts w:cstheme="minorHAnsi"/>
        </w:rPr>
      </w:pPr>
      <w:bookmarkStart w:id="12" w:name="_Toc150693842"/>
      <w:r w:rsidRPr="00D71C47">
        <w:rPr>
          <w:rFonts w:cstheme="minorHAnsi"/>
        </w:rPr>
        <w:t>ANNEXES</w:t>
      </w:r>
      <w:bookmarkEnd w:id="12"/>
    </w:p>
    <w:p w:rsidR="000A3277" w:rsidRPr="00D71C47" w:rsidRDefault="000F591B" w:rsidP="00EC4846">
      <w:pPr>
        <w:numPr>
          <w:ilvl w:val="0"/>
          <w:numId w:val="5"/>
        </w:numPr>
        <w:autoSpaceDE w:val="0"/>
        <w:autoSpaceDN w:val="0"/>
        <w:adjustRightInd w:val="0"/>
        <w:spacing w:after="0" w:line="360" w:lineRule="auto"/>
        <w:jc w:val="both"/>
        <w:rPr>
          <w:rFonts w:eastAsiaTheme="minorHAnsi" w:cstheme="minorHAnsi"/>
          <w:bCs/>
          <w:iCs/>
          <w:sz w:val="24"/>
          <w:szCs w:val="24"/>
          <w:lang w:eastAsia="en-US"/>
        </w:rPr>
      </w:pPr>
      <w:r w:rsidRPr="00D71C47">
        <w:rPr>
          <w:rFonts w:eastAsiaTheme="minorHAnsi" w:cstheme="minorHAnsi"/>
          <w:bCs/>
          <w:iCs/>
          <w:sz w:val="24"/>
          <w:szCs w:val="24"/>
          <w:lang w:eastAsia="en-US"/>
        </w:rPr>
        <w:t>Le Plan du Laboratoire ;</w:t>
      </w:r>
    </w:p>
    <w:p w:rsidR="000A3277" w:rsidRPr="00D71C47" w:rsidRDefault="000F591B" w:rsidP="00EC4846">
      <w:pPr>
        <w:numPr>
          <w:ilvl w:val="0"/>
          <w:numId w:val="5"/>
        </w:numPr>
        <w:autoSpaceDE w:val="0"/>
        <w:autoSpaceDN w:val="0"/>
        <w:adjustRightInd w:val="0"/>
        <w:spacing w:after="0" w:line="360" w:lineRule="auto"/>
        <w:jc w:val="both"/>
        <w:rPr>
          <w:rFonts w:eastAsiaTheme="minorHAnsi" w:cstheme="minorHAnsi"/>
          <w:bCs/>
          <w:iCs/>
          <w:sz w:val="24"/>
          <w:szCs w:val="24"/>
          <w:lang w:eastAsia="en-US"/>
        </w:rPr>
      </w:pPr>
      <w:r w:rsidRPr="00D71C47">
        <w:rPr>
          <w:rFonts w:eastAsiaTheme="minorHAnsi" w:cstheme="minorHAnsi"/>
          <w:bCs/>
          <w:iCs/>
          <w:sz w:val="24"/>
          <w:szCs w:val="24"/>
          <w:lang w:eastAsia="en-US"/>
        </w:rPr>
        <w:t>La liste des équipements à acquérir.</w:t>
      </w:r>
    </w:p>
    <w:p w:rsidR="000A3277" w:rsidRPr="00D71C47" w:rsidRDefault="00590AEE" w:rsidP="00BF2AC0">
      <w:pPr>
        <w:autoSpaceDE w:val="0"/>
        <w:autoSpaceDN w:val="0"/>
        <w:adjustRightInd w:val="0"/>
        <w:spacing w:after="0" w:line="360" w:lineRule="auto"/>
        <w:jc w:val="both"/>
        <w:rPr>
          <w:rFonts w:eastAsiaTheme="minorHAnsi" w:cstheme="minorHAnsi"/>
          <w:bCs/>
          <w:iCs/>
          <w:sz w:val="24"/>
          <w:szCs w:val="24"/>
          <w:lang w:eastAsia="en-US"/>
        </w:rPr>
      </w:pPr>
    </w:p>
    <w:p w:rsidR="000A3277" w:rsidRPr="00D71C47" w:rsidRDefault="000F591B">
      <w:pPr>
        <w:rPr>
          <w:rFonts w:eastAsiaTheme="minorHAnsi" w:cstheme="minorHAnsi"/>
          <w:bCs/>
          <w:iCs/>
          <w:sz w:val="24"/>
          <w:szCs w:val="24"/>
          <w:lang w:eastAsia="en-US"/>
        </w:rPr>
      </w:pPr>
      <w:r w:rsidRPr="00D71C47">
        <w:rPr>
          <w:rFonts w:eastAsiaTheme="minorHAnsi" w:cstheme="minorHAnsi"/>
          <w:bCs/>
          <w:iCs/>
          <w:sz w:val="24"/>
          <w:szCs w:val="24"/>
          <w:lang w:eastAsia="en-US"/>
        </w:rPr>
        <w:br w:type="page"/>
      </w:r>
    </w:p>
    <w:p w:rsidR="006573FE" w:rsidRPr="00D71C47" w:rsidRDefault="00590AEE" w:rsidP="00BF2AC0">
      <w:pPr>
        <w:autoSpaceDE w:val="0"/>
        <w:autoSpaceDN w:val="0"/>
        <w:adjustRightInd w:val="0"/>
        <w:spacing w:after="0" w:line="360" w:lineRule="auto"/>
        <w:jc w:val="both"/>
        <w:rPr>
          <w:rFonts w:eastAsiaTheme="minorHAnsi" w:cstheme="minorHAnsi"/>
          <w:b/>
          <w:bCs/>
          <w:iCs/>
          <w:sz w:val="24"/>
          <w:szCs w:val="24"/>
          <w:lang w:eastAsia="en-US"/>
        </w:rPr>
        <w:sectPr w:rsidR="006573FE" w:rsidRPr="00D71C47">
          <w:pgSz w:w="11906" w:h="16838"/>
          <w:pgMar w:top="1417" w:right="1417" w:bottom="1417" w:left="1417" w:header="708" w:footer="708" w:gutter="0"/>
          <w:cols w:space="708"/>
          <w:docGrid w:linePitch="360"/>
        </w:sectPr>
      </w:pPr>
    </w:p>
    <w:p w:rsidR="000A3277" w:rsidRPr="00D71C47" w:rsidRDefault="000F591B" w:rsidP="006C35B7">
      <w:pPr>
        <w:autoSpaceDE w:val="0"/>
        <w:autoSpaceDN w:val="0"/>
        <w:adjustRightInd w:val="0"/>
        <w:spacing w:after="0" w:line="360" w:lineRule="auto"/>
        <w:jc w:val="center"/>
        <w:rPr>
          <w:rFonts w:eastAsiaTheme="minorHAnsi" w:cstheme="minorHAnsi"/>
          <w:b/>
          <w:bCs/>
          <w:iCs/>
          <w:sz w:val="28"/>
          <w:szCs w:val="28"/>
          <w:lang w:eastAsia="en-US"/>
        </w:rPr>
      </w:pPr>
      <w:r w:rsidRPr="00D71C47">
        <w:rPr>
          <w:rFonts w:eastAsiaTheme="minorHAnsi" w:cstheme="minorHAnsi"/>
          <w:b/>
          <w:bCs/>
          <w:iCs/>
          <w:sz w:val="28"/>
          <w:szCs w:val="28"/>
          <w:lang w:eastAsia="en-US"/>
        </w:rPr>
        <w:lastRenderedPageBreak/>
        <w:t>ANNEXE I : LE PLAN DU LABORATOIRE</w:t>
      </w:r>
    </w:p>
    <w:p w:rsidR="00902351" w:rsidRPr="00D71C47" w:rsidRDefault="000F591B" w:rsidP="006573FE">
      <w:pPr>
        <w:autoSpaceDE w:val="0"/>
        <w:autoSpaceDN w:val="0"/>
        <w:adjustRightInd w:val="0"/>
        <w:spacing w:after="0" w:line="360" w:lineRule="auto"/>
        <w:jc w:val="center"/>
        <w:rPr>
          <w:rFonts w:eastAsiaTheme="minorHAnsi" w:cstheme="minorHAnsi"/>
          <w:bCs/>
          <w:iCs/>
          <w:sz w:val="24"/>
          <w:szCs w:val="24"/>
          <w:lang w:eastAsia="en-US"/>
        </w:rPr>
      </w:pPr>
      <w:r w:rsidRPr="00D71C47">
        <w:rPr>
          <w:rFonts w:cstheme="minorHAnsi"/>
          <w:noProof/>
        </w:rPr>
        <w:drawing>
          <wp:inline distT="0" distB="0" distL="0" distR="0" wp14:anchorId="277BFC96" wp14:editId="5A95D324">
            <wp:extent cx="5304017" cy="7289707"/>
            <wp:effectExtent l="0" t="2223" r="9208" b="9207"/>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5366115" cy="7375053"/>
                    </a:xfrm>
                    <a:prstGeom prst="rect">
                      <a:avLst/>
                    </a:prstGeom>
                    <a:noFill/>
                    <a:ln>
                      <a:noFill/>
                    </a:ln>
                  </pic:spPr>
                </pic:pic>
              </a:graphicData>
            </a:graphic>
          </wp:inline>
        </w:drawing>
      </w: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2499"/>
        <w:gridCol w:w="8783"/>
        <w:gridCol w:w="1418"/>
      </w:tblGrid>
      <w:tr w:rsidR="006C5893" w:rsidRPr="00D71C47" w:rsidTr="006C5893">
        <w:trPr>
          <w:trHeight w:val="526"/>
          <w:jc w:val="center"/>
        </w:trPr>
        <w:tc>
          <w:tcPr>
            <w:tcW w:w="13320" w:type="dxa"/>
            <w:gridSpan w:val="4"/>
            <w:tcBorders>
              <w:top w:val="nil"/>
              <w:left w:val="nil"/>
              <w:bottom w:val="single" w:sz="4" w:space="0" w:color="auto"/>
              <w:right w:val="nil"/>
            </w:tcBorders>
          </w:tcPr>
          <w:p w:rsidR="006C5893" w:rsidRPr="00D71C47" w:rsidRDefault="000F591B" w:rsidP="006C5893">
            <w:pPr>
              <w:jc w:val="center"/>
              <w:rPr>
                <w:rFonts w:cstheme="minorHAnsi"/>
                <w:b/>
                <w:sz w:val="28"/>
                <w:szCs w:val="28"/>
                <w:u w:val="single"/>
              </w:rPr>
            </w:pPr>
            <w:r w:rsidRPr="00D71C47">
              <w:rPr>
                <w:rFonts w:cstheme="minorHAnsi"/>
                <w:b/>
                <w:sz w:val="28"/>
                <w:szCs w:val="28"/>
                <w:u w:val="single"/>
              </w:rPr>
              <w:lastRenderedPageBreak/>
              <w:t>ANNEXE II : EQUIPEMENTS ET DIVERS</w:t>
            </w:r>
          </w:p>
        </w:tc>
      </w:tr>
      <w:tr w:rsidR="006C5893" w:rsidRPr="00D71C47" w:rsidTr="006C5893">
        <w:trPr>
          <w:trHeight w:val="526"/>
          <w:jc w:val="center"/>
        </w:trPr>
        <w:tc>
          <w:tcPr>
            <w:tcW w:w="13320" w:type="dxa"/>
            <w:gridSpan w:val="4"/>
            <w:tcBorders>
              <w:top w:val="single" w:sz="4" w:space="0" w:color="auto"/>
            </w:tcBorders>
          </w:tcPr>
          <w:p w:rsidR="006C5893" w:rsidRPr="00D71C47" w:rsidRDefault="000F591B" w:rsidP="00CA729A">
            <w:pPr>
              <w:jc w:val="center"/>
              <w:rPr>
                <w:rFonts w:cstheme="minorHAnsi"/>
                <w:b/>
                <w:sz w:val="24"/>
                <w:szCs w:val="24"/>
              </w:rPr>
            </w:pPr>
            <w:r w:rsidRPr="00D71C47">
              <w:rPr>
                <w:rFonts w:cstheme="minorHAnsi"/>
                <w:b/>
                <w:sz w:val="28"/>
                <w:szCs w:val="28"/>
                <w:u w:val="single"/>
              </w:rPr>
              <w:t>LOT N</w:t>
            </w:r>
            <w:r w:rsidRPr="00D71C47">
              <w:rPr>
                <w:rFonts w:cstheme="minorHAnsi"/>
                <w:b/>
                <w:sz w:val="28"/>
                <w:szCs w:val="28"/>
                <w:u w:val="single"/>
                <w:vertAlign w:val="superscript"/>
              </w:rPr>
              <w:t>O</w:t>
            </w:r>
            <w:r w:rsidRPr="00D71C47">
              <w:rPr>
                <w:rFonts w:cstheme="minorHAnsi"/>
                <w:b/>
                <w:sz w:val="28"/>
                <w:szCs w:val="28"/>
                <w:u w:val="single"/>
              </w:rPr>
              <w:t xml:space="preserve"> 1 : MACHINES ET APPAREILS</w:t>
            </w:r>
          </w:p>
        </w:tc>
      </w:tr>
      <w:tr w:rsidR="00902351" w:rsidRPr="00182A59" w:rsidTr="00D71C47">
        <w:trPr>
          <w:trHeight w:val="526"/>
          <w:jc w:val="center"/>
        </w:trPr>
        <w:tc>
          <w:tcPr>
            <w:tcW w:w="620" w:type="dxa"/>
          </w:tcPr>
          <w:p w:rsidR="00902351" w:rsidRPr="00182A59" w:rsidRDefault="000F591B" w:rsidP="00CA729A">
            <w:pPr>
              <w:jc w:val="center"/>
              <w:rPr>
                <w:rFonts w:cstheme="minorHAnsi"/>
                <w:b/>
                <w:sz w:val="20"/>
                <w:szCs w:val="20"/>
              </w:rPr>
            </w:pPr>
            <w:r w:rsidRPr="00182A59">
              <w:rPr>
                <w:rFonts w:cstheme="minorHAnsi"/>
                <w:b/>
                <w:sz w:val="20"/>
                <w:szCs w:val="20"/>
              </w:rPr>
              <w:t>N</w:t>
            </w:r>
            <w:r w:rsidRPr="00182A59">
              <w:rPr>
                <w:rFonts w:cstheme="minorHAnsi"/>
                <w:b/>
                <w:sz w:val="20"/>
                <w:szCs w:val="20"/>
                <w:vertAlign w:val="superscript"/>
              </w:rPr>
              <w:t>O</w:t>
            </w:r>
          </w:p>
        </w:tc>
        <w:tc>
          <w:tcPr>
            <w:tcW w:w="2499" w:type="dxa"/>
          </w:tcPr>
          <w:p w:rsidR="00902351" w:rsidRPr="00182A59" w:rsidRDefault="000F591B" w:rsidP="00CA729A">
            <w:pPr>
              <w:jc w:val="center"/>
              <w:rPr>
                <w:rFonts w:cstheme="minorHAnsi"/>
                <w:b/>
                <w:sz w:val="20"/>
                <w:szCs w:val="20"/>
              </w:rPr>
            </w:pPr>
            <w:r w:rsidRPr="00182A59">
              <w:rPr>
                <w:rFonts w:cstheme="minorHAnsi"/>
                <w:b/>
                <w:sz w:val="20"/>
                <w:szCs w:val="20"/>
              </w:rPr>
              <w:t>EQUIPEMENTS</w:t>
            </w:r>
          </w:p>
        </w:tc>
        <w:tc>
          <w:tcPr>
            <w:tcW w:w="8783" w:type="dxa"/>
          </w:tcPr>
          <w:p w:rsidR="00902351" w:rsidRPr="00182A59" w:rsidRDefault="000F591B" w:rsidP="00CA729A">
            <w:pPr>
              <w:jc w:val="center"/>
              <w:rPr>
                <w:rFonts w:cstheme="minorHAnsi"/>
                <w:b/>
                <w:sz w:val="20"/>
                <w:szCs w:val="20"/>
              </w:rPr>
            </w:pPr>
            <w:r w:rsidRPr="00182A59">
              <w:rPr>
                <w:rFonts w:cstheme="minorHAnsi"/>
                <w:b/>
                <w:sz w:val="20"/>
                <w:szCs w:val="20"/>
              </w:rPr>
              <w:t>SPECIFICATIONS TECHNIQUES</w:t>
            </w:r>
          </w:p>
        </w:tc>
        <w:tc>
          <w:tcPr>
            <w:tcW w:w="1418" w:type="dxa"/>
          </w:tcPr>
          <w:p w:rsidR="00902351" w:rsidRPr="00182A59" w:rsidRDefault="000F591B" w:rsidP="00CA729A">
            <w:pPr>
              <w:jc w:val="center"/>
              <w:rPr>
                <w:rFonts w:cstheme="minorHAnsi"/>
                <w:b/>
                <w:sz w:val="20"/>
                <w:szCs w:val="20"/>
              </w:rPr>
            </w:pPr>
            <w:r w:rsidRPr="00182A59">
              <w:rPr>
                <w:rFonts w:cstheme="minorHAnsi"/>
                <w:b/>
                <w:sz w:val="20"/>
                <w:szCs w:val="20"/>
              </w:rPr>
              <w:t>QUANTITE</w:t>
            </w:r>
          </w:p>
        </w:tc>
      </w:tr>
      <w:tr w:rsidR="00902351" w:rsidRPr="00182A59" w:rsidTr="00DD3993">
        <w:trPr>
          <w:trHeight w:val="548"/>
          <w:jc w:val="center"/>
        </w:trPr>
        <w:tc>
          <w:tcPr>
            <w:tcW w:w="13320" w:type="dxa"/>
            <w:gridSpan w:val="4"/>
          </w:tcPr>
          <w:p w:rsidR="00902351" w:rsidRPr="00182A59" w:rsidRDefault="000F591B" w:rsidP="00902351">
            <w:pPr>
              <w:numPr>
                <w:ilvl w:val="0"/>
                <w:numId w:val="6"/>
              </w:numPr>
              <w:spacing w:before="100" w:after="100" w:line="240" w:lineRule="auto"/>
              <w:jc w:val="center"/>
              <w:rPr>
                <w:rFonts w:cstheme="minorHAnsi"/>
                <w:b/>
                <w:sz w:val="20"/>
                <w:szCs w:val="20"/>
              </w:rPr>
            </w:pPr>
            <w:r w:rsidRPr="00182A59">
              <w:rPr>
                <w:rFonts w:cstheme="minorHAnsi"/>
                <w:b/>
                <w:sz w:val="20"/>
                <w:szCs w:val="20"/>
              </w:rPr>
              <w:t>ANALYSES CHIMIQUES ET GEOCHIMIQUES</w:t>
            </w:r>
          </w:p>
        </w:tc>
      </w:tr>
      <w:tr w:rsidR="00902351" w:rsidRPr="00182A59" w:rsidTr="00D71C47">
        <w:trPr>
          <w:trHeight w:val="556"/>
          <w:jc w:val="center"/>
        </w:trPr>
        <w:tc>
          <w:tcPr>
            <w:tcW w:w="620" w:type="dxa"/>
          </w:tcPr>
          <w:p w:rsidR="00902351" w:rsidRPr="00182A59" w:rsidRDefault="000F591B" w:rsidP="00CA729A">
            <w:pPr>
              <w:jc w:val="center"/>
              <w:rPr>
                <w:rFonts w:cstheme="minorHAnsi"/>
                <w:b/>
                <w:sz w:val="20"/>
                <w:szCs w:val="20"/>
              </w:rPr>
            </w:pPr>
            <w:r w:rsidRPr="00182A59">
              <w:rPr>
                <w:rFonts w:cstheme="minorHAnsi"/>
                <w:b/>
                <w:sz w:val="20"/>
                <w:szCs w:val="20"/>
              </w:rPr>
              <w:t>01</w:t>
            </w:r>
          </w:p>
        </w:tc>
        <w:tc>
          <w:tcPr>
            <w:tcW w:w="2499" w:type="dxa"/>
          </w:tcPr>
          <w:p w:rsidR="00902351" w:rsidRPr="00182A59" w:rsidRDefault="000F591B" w:rsidP="00CA729A">
            <w:pPr>
              <w:rPr>
                <w:rFonts w:cstheme="minorHAnsi"/>
                <w:bCs/>
                <w:sz w:val="20"/>
                <w:szCs w:val="20"/>
              </w:rPr>
            </w:pPr>
            <w:r w:rsidRPr="00182A59">
              <w:rPr>
                <w:rFonts w:cstheme="minorHAnsi"/>
                <w:bCs/>
                <w:sz w:val="20"/>
                <w:szCs w:val="20"/>
              </w:rPr>
              <w:t>Cuve pour bain-marie</w:t>
            </w:r>
          </w:p>
        </w:tc>
        <w:tc>
          <w:tcPr>
            <w:tcW w:w="8783" w:type="dxa"/>
          </w:tcPr>
          <w:p w:rsidR="00902351" w:rsidRPr="00182A59" w:rsidRDefault="000F591B" w:rsidP="00CA729A">
            <w:pPr>
              <w:contextualSpacing/>
              <w:rPr>
                <w:rFonts w:cstheme="minorHAnsi"/>
                <w:bCs/>
                <w:sz w:val="20"/>
                <w:szCs w:val="20"/>
              </w:rPr>
            </w:pPr>
            <w:r w:rsidRPr="00182A59">
              <w:rPr>
                <w:rFonts w:cstheme="minorHAnsi"/>
                <w:bCs/>
                <w:sz w:val="20"/>
                <w:szCs w:val="20"/>
              </w:rPr>
              <w:t>1 cuve standard de 25 l</w:t>
            </w:r>
          </w:p>
          <w:p w:rsidR="00902351" w:rsidRPr="00182A59" w:rsidRDefault="000F591B" w:rsidP="00CA729A">
            <w:pPr>
              <w:contextualSpacing/>
              <w:rPr>
                <w:rFonts w:cstheme="minorHAnsi"/>
                <w:bCs/>
                <w:sz w:val="20"/>
                <w:szCs w:val="20"/>
              </w:rPr>
            </w:pPr>
            <w:r w:rsidRPr="00182A59">
              <w:rPr>
                <w:rFonts w:cstheme="minorHAnsi"/>
                <w:bCs/>
                <w:sz w:val="20"/>
                <w:szCs w:val="20"/>
              </w:rPr>
              <w:t>500x300 mm interne</w:t>
            </w:r>
          </w:p>
          <w:p w:rsidR="00902351" w:rsidRPr="00182A59" w:rsidRDefault="000F591B" w:rsidP="00CA729A">
            <w:pPr>
              <w:contextualSpacing/>
              <w:rPr>
                <w:rFonts w:cstheme="minorHAnsi"/>
                <w:bCs/>
                <w:sz w:val="20"/>
                <w:szCs w:val="20"/>
              </w:rPr>
            </w:pPr>
            <w:r w:rsidRPr="00182A59">
              <w:rPr>
                <w:rFonts w:cstheme="minorHAnsi"/>
                <w:bCs/>
                <w:sz w:val="20"/>
                <w:szCs w:val="20"/>
              </w:rPr>
              <w:t>Profondeur 200 mm</w:t>
            </w:r>
          </w:p>
          <w:p w:rsidR="00902351" w:rsidRPr="00182A59" w:rsidRDefault="000F591B" w:rsidP="00CA729A">
            <w:pPr>
              <w:contextualSpacing/>
              <w:rPr>
                <w:rFonts w:cstheme="minorHAnsi"/>
                <w:bCs/>
                <w:sz w:val="20"/>
                <w:szCs w:val="20"/>
              </w:rPr>
            </w:pPr>
            <w:r w:rsidRPr="00182A59">
              <w:rPr>
                <w:rFonts w:cstheme="minorHAnsi"/>
                <w:bCs/>
                <w:sz w:val="20"/>
                <w:szCs w:val="20"/>
              </w:rPr>
              <w:t>Accepte 4 portoirs inox 300 mm</w:t>
            </w:r>
          </w:p>
          <w:p w:rsidR="00902351" w:rsidRPr="00182A59" w:rsidRDefault="000F591B" w:rsidP="00CA729A">
            <w:pPr>
              <w:contextualSpacing/>
              <w:rPr>
                <w:rFonts w:cstheme="minorHAnsi"/>
                <w:bCs/>
                <w:sz w:val="20"/>
                <w:szCs w:val="20"/>
              </w:rPr>
            </w:pPr>
            <w:r w:rsidRPr="00182A59">
              <w:rPr>
                <w:rFonts w:cstheme="minorHAnsi"/>
                <w:bCs/>
                <w:sz w:val="20"/>
                <w:szCs w:val="20"/>
              </w:rPr>
              <w:t>Température max +150</w:t>
            </w:r>
            <w:r w:rsidRPr="00182A59">
              <w:rPr>
                <w:rFonts w:cstheme="minorHAnsi"/>
                <w:bCs/>
                <w:sz w:val="20"/>
                <w:szCs w:val="20"/>
                <w:vertAlign w:val="superscript"/>
              </w:rPr>
              <w:t>0</w:t>
            </w:r>
            <w:r w:rsidRPr="00182A59">
              <w:rPr>
                <w:rFonts w:cstheme="minorHAnsi"/>
                <w:bCs/>
                <w:sz w:val="20"/>
                <w:szCs w:val="20"/>
              </w:rPr>
              <w:t>C</w:t>
            </w:r>
          </w:p>
          <w:p w:rsidR="00902351" w:rsidRPr="00182A59" w:rsidRDefault="000F591B" w:rsidP="00CA729A">
            <w:pPr>
              <w:contextualSpacing/>
              <w:rPr>
                <w:rFonts w:cstheme="minorHAnsi"/>
                <w:bCs/>
                <w:sz w:val="20"/>
                <w:szCs w:val="20"/>
              </w:rPr>
            </w:pPr>
            <w:r w:rsidRPr="00182A59">
              <w:rPr>
                <w:rFonts w:cstheme="minorHAnsi"/>
                <w:bCs/>
                <w:sz w:val="20"/>
                <w:szCs w:val="20"/>
              </w:rPr>
              <w:t>1 cuve plus inox 25 l. entièrement en acier inox</w:t>
            </w:r>
          </w:p>
          <w:p w:rsidR="00902351" w:rsidRPr="00182A59" w:rsidRDefault="000F591B" w:rsidP="00CA729A">
            <w:pPr>
              <w:contextualSpacing/>
              <w:rPr>
                <w:rFonts w:cstheme="minorHAnsi"/>
                <w:bCs/>
                <w:sz w:val="20"/>
                <w:szCs w:val="20"/>
              </w:rPr>
            </w:pPr>
            <w:r w:rsidRPr="00182A59">
              <w:rPr>
                <w:rFonts w:cstheme="minorHAnsi"/>
                <w:bCs/>
                <w:sz w:val="20"/>
                <w:szCs w:val="20"/>
              </w:rPr>
              <w:t xml:space="preserve">500x300 mm </w:t>
            </w:r>
          </w:p>
          <w:p w:rsidR="00902351" w:rsidRPr="00182A59" w:rsidRDefault="000F591B" w:rsidP="00CA729A">
            <w:pPr>
              <w:contextualSpacing/>
              <w:rPr>
                <w:rFonts w:cstheme="minorHAnsi"/>
                <w:bCs/>
                <w:sz w:val="20"/>
                <w:szCs w:val="20"/>
              </w:rPr>
            </w:pPr>
            <w:r w:rsidRPr="00182A59">
              <w:rPr>
                <w:rFonts w:cstheme="minorHAnsi"/>
                <w:bCs/>
                <w:sz w:val="20"/>
                <w:szCs w:val="20"/>
              </w:rPr>
              <w:t>Profondeur 200 mm</w:t>
            </w:r>
          </w:p>
          <w:p w:rsidR="00902351" w:rsidRPr="00182A59" w:rsidRDefault="000F591B" w:rsidP="00CA729A">
            <w:pPr>
              <w:contextualSpacing/>
              <w:rPr>
                <w:rFonts w:cstheme="minorHAnsi"/>
                <w:bCs/>
                <w:sz w:val="20"/>
                <w:szCs w:val="20"/>
              </w:rPr>
            </w:pPr>
            <w:r w:rsidRPr="00182A59">
              <w:rPr>
                <w:rFonts w:cstheme="minorHAnsi"/>
                <w:bCs/>
                <w:sz w:val="20"/>
                <w:szCs w:val="20"/>
              </w:rPr>
              <w:t xml:space="preserve">Accepte 4 portoirs inox 300 mm </w:t>
            </w:r>
          </w:p>
          <w:p w:rsidR="00902351" w:rsidRPr="00182A59" w:rsidRDefault="000F591B" w:rsidP="00CA729A">
            <w:pPr>
              <w:contextualSpacing/>
              <w:rPr>
                <w:rFonts w:cstheme="minorHAnsi"/>
                <w:bCs/>
                <w:sz w:val="20"/>
                <w:szCs w:val="20"/>
                <w:vertAlign w:val="subscript"/>
              </w:rPr>
            </w:pPr>
            <w:r w:rsidRPr="00182A59">
              <w:rPr>
                <w:rFonts w:cstheme="minorHAnsi"/>
                <w:bCs/>
                <w:sz w:val="20"/>
                <w:szCs w:val="20"/>
              </w:rPr>
              <w:t>Température max +200</w:t>
            </w:r>
            <w:r w:rsidRPr="00182A59">
              <w:rPr>
                <w:rFonts w:cstheme="minorHAnsi"/>
                <w:bCs/>
                <w:sz w:val="20"/>
                <w:szCs w:val="20"/>
                <w:vertAlign w:val="superscript"/>
              </w:rPr>
              <w:t>0</w:t>
            </w:r>
            <w:r w:rsidRPr="00182A59">
              <w:rPr>
                <w:rFonts w:cstheme="minorHAnsi"/>
                <w:bCs/>
                <w:sz w:val="20"/>
                <w:szCs w:val="20"/>
              </w:rPr>
              <w:t xml:space="preserve">C </w:t>
            </w:r>
          </w:p>
        </w:tc>
        <w:tc>
          <w:tcPr>
            <w:tcW w:w="1418" w:type="dxa"/>
          </w:tcPr>
          <w:p w:rsidR="00902351" w:rsidRPr="00182A59" w:rsidRDefault="000F591B" w:rsidP="00CA729A">
            <w:pPr>
              <w:jc w:val="center"/>
              <w:rPr>
                <w:rFonts w:cstheme="minorHAnsi"/>
                <w:b/>
                <w:sz w:val="20"/>
                <w:szCs w:val="20"/>
              </w:rPr>
            </w:pPr>
            <w:r w:rsidRPr="00182A59">
              <w:rPr>
                <w:rFonts w:cstheme="minorHAnsi"/>
                <w:b/>
                <w:sz w:val="20"/>
                <w:szCs w:val="20"/>
              </w:rPr>
              <w:t>02</w:t>
            </w:r>
          </w:p>
        </w:tc>
      </w:tr>
      <w:tr w:rsidR="00902351" w:rsidRPr="00182A59" w:rsidTr="00D71C47">
        <w:trPr>
          <w:trHeight w:val="564"/>
          <w:jc w:val="center"/>
        </w:trPr>
        <w:tc>
          <w:tcPr>
            <w:tcW w:w="620" w:type="dxa"/>
          </w:tcPr>
          <w:p w:rsidR="00902351" w:rsidRPr="00182A59" w:rsidRDefault="000F591B" w:rsidP="00CA729A">
            <w:pPr>
              <w:jc w:val="center"/>
              <w:rPr>
                <w:rFonts w:cstheme="minorHAnsi"/>
                <w:b/>
                <w:sz w:val="20"/>
                <w:szCs w:val="20"/>
              </w:rPr>
            </w:pPr>
            <w:r w:rsidRPr="00182A59">
              <w:rPr>
                <w:rFonts w:cstheme="minorHAnsi"/>
                <w:b/>
                <w:sz w:val="20"/>
                <w:szCs w:val="20"/>
              </w:rPr>
              <w:t>02</w:t>
            </w:r>
          </w:p>
        </w:tc>
        <w:tc>
          <w:tcPr>
            <w:tcW w:w="2499" w:type="dxa"/>
          </w:tcPr>
          <w:p w:rsidR="00902351" w:rsidRPr="00182A59" w:rsidRDefault="000F591B" w:rsidP="00CA729A">
            <w:pPr>
              <w:rPr>
                <w:rFonts w:cstheme="minorHAnsi"/>
                <w:bCs/>
                <w:sz w:val="20"/>
                <w:szCs w:val="20"/>
              </w:rPr>
            </w:pPr>
            <w:r w:rsidRPr="00182A59">
              <w:rPr>
                <w:rFonts w:cstheme="minorHAnsi"/>
                <w:bCs/>
                <w:sz w:val="20"/>
                <w:szCs w:val="20"/>
              </w:rPr>
              <w:t>Etuve de séchage de verrerie</w:t>
            </w:r>
          </w:p>
        </w:tc>
        <w:tc>
          <w:tcPr>
            <w:tcW w:w="8783" w:type="dxa"/>
          </w:tcPr>
          <w:p w:rsidR="00902351" w:rsidRPr="00182A59" w:rsidRDefault="000F591B" w:rsidP="00CA729A">
            <w:pPr>
              <w:contextualSpacing/>
              <w:rPr>
                <w:rFonts w:cstheme="minorHAnsi"/>
                <w:bCs/>
                <w:sz w:val="20"/>
                <w:szCs w:val="20"/>
              </w:rPr>
            </w:pPr>
            <w:r w:rsidRPr="00182A59">
              <w:rPr>
                <w:rFonts w:cstheme="minorHAnsi"/>
                <w:bCs/>
                <w:sz w:val="20"/>
                <w:szCs w:val="20"/>
              </w:rPr>
              <w:t>1.Etuve universelle à régulation électronique UE et ULE</w:t>
            </w:r>
          </w:p>
          <w:p w:rsidR="00902351" w:rsidRPr="00182A59" w:rsidRDefault="000F591B" w:rsidP="00CA729A">
            <w:pPr>
              <w:contextualSpacing/>
              <w:rPr>
                <w:rFonts w:cstheme="minorHAnsi"/>
                <w:bCs/>
                <w:sz w:val="20"/>
                <w:szCs w:val="20"/>
              </w:rPr>
            </w:pPr>
            <w:r w:rsidRPr="00182A59">
              <w:rPr>
                <w:rFonts w:cstheme="minorHAnsi"/>
                <w:bCs/>
                <w:sz w:val="20"/>
                <w:szCs w:val="20"/>
              </w:rPr>
              <w:t xml:space="preserve">UE : convection naturelle </w:t>
            </w:r>
          </w:p>
          <w:p w:rsidR="00902351" w:rsidRPr="00182A59" w:rsidRDefault="000F591B" w:rsidP="00CA729A">
            <w:pPr>
              <w:contextualSpacing/>
              <w:rPr>
                <w:rFonts w:cstheme="minorHAnsi"/>
                <w:bCs/>
                <w:sz w:val="20"/>
                <w:szCs w:val="20"/>
              </w:rPr>
            </w:pPr>
            <w:r w:rsidRPr="00182A59">
              <w:rPr>
                <w:rFonts w:cstheme="minorHAnsi"/>
                <w:bCs/>
                <w:sz w:val="20"/>
                <w:szCs w:val="20"/>
              </w:rPr>
              <w:t>ULE : convection forcée par turbine à vitesse réglable.</w:t>
            </w:r>
          </w:p>
          <w:p w:rsidR="00902351" w:rsidRPr="00182A59" w:rsidRDefault="000F591B" w:rsidP="00CA729A">
            <w:pPr>
              <w:contextualSpacing/>
              <w:rPr>
                <w:rFonts w:cstheme="minorHAnsi"/>
                <w:bCs/>
                <w:sz w:val="20"/>
                <w:szCs w:val="20"/>
              </w:rPr>
            </w:pPr>
            <w:r w:rsidRPr="00182A59">
              <w:rPr>
                <w:rFonts w:cstheme="minorHAnsi"/>
                <w:bCs/>
                <w:sz w:val="20"/>
                <w:szCs w:val="20"/>
              </w:rPr>
              <w:t>-Température : ambiante +5 à +220</w:t>
            </w:r>
            <w:r w:rsidRPr="00182A59">
              <w:rPr>
                <w:rFonts w:cstheme="minorHAnsi"/>
                <w:bCs/>
                <w:sz w:val="20"/>
                <w:szCs w:val="20"/>
                <w:vertAlign w:val="superscript"/>
              </w:rPr>
              <w:t>0</w:t>
            </w:r>
            <w:r w:rsidRPr="00182A59">
              <w:rPr>
                <w:rFonts w:cstheme="minorHAnsi"/>
                <w:bCs/>
                <w:sz w:val="20"/>
                <w:szCs w:val="20"/>
              </w:rPr>
              <w:t>C ou 300</w:t>
            </w:r>
            <w:r w:rsidRPr="00182A59">
              <w:rPr>
                <w:rFonts w:cstheme="minorHAnsi"/>
                <w:bCs/>
                <w:sz w:val="20"/>
                <w:szCs w:val="20"/>
                <w:vertAlign w:val="superscript"/>
              </w:rPr>
              <w:t>0</w:t>
            </w:r>
            <w:r w:rsidRPr="00182A59">
              <w:rPr>
                <w:rFonts w:cstheme="minorHAnsi"/>
                <w:bCs/>
                <w:sz w:val="20"/>
                <w:szCs w:val="20"/>
              </w:rPr>
              <w:t xml:space="preserve">C </w:t>
            </w:r>
          </w:p>
          <w:p w:rsidR="00902351" w:rsidRPr="00182A59" w:rsidRDefault="000F591B" w:rsidP="00CA729A">
            <w:pPr>
              <w:contextualSpacing/>
              <w:rPr>
                <w:rFonts w:cstheme="minorHAnsi"/>
                <w:bCs/>
                <w:sz w:val="20"/>
                <w:szCs w:val="20"/>
              </w:rPr>
            </w:pPr>
            <w:r w:rsidRPr="00182A59">
              <w:rPr>
                <w:rFonts w:cstheme="minorHAnsi"/>
                <w:bCs/>
                <w:sz w:val="20"/>
                <w:szCs w:val="20"/>
              </w:rPr>
              <w:t>-Stabilité : + ou – 0,1</w:t>
            </w:r>
            <w:r w:rsidRPr="00182A59">
              <w:rPr>
                <w:rFonts w:cstheme="minorHAnsi"/>
                <w:bCs/>
                <w:sz w:val="20"/>
                <w:szCs w:val="20"/>
                <w:vertAlign w:val="superscript"/>
              </w:rPr>
              <w:t>0</w:t>
            </w:r>
            <w:r w:rsidRPr="00182A59">
              <w:rPr>
                <w:rFonts w:cstheme="minorHAnsi"/>
                <w:bCs/>
                <w:sz w:val="20"/>
                <w:szCs w:val="20"/>
              </w:rPr>
              <w:t>C à 150</w:t>
            </w:r>
            <w:r w:rsidRPr="00182A59">
              <w:rPr>
                <w:rFonts w:cstheme="minorHAnsi"/>
                <w:bCs/>
                <w:sz w:val="20"/>
                <w:szCs w:val="20"/>
                <w:vertAlign w:val="superscript"/>
              </w:rPr>
              <w:t>0</w:t>
            </w:r>
            <w:r w:rsidRPr="00182A59">
              <w:rPr>
                <w:rFonts w:cstheme="minorHAnsi"/>
                <w:bCs/>
                <w:sz w:val="20"/>
                <w:szCs w:val="20"/>
              </w:rPr>
              <w:t>C</w:t>
            </w:r>
          </w:p>
          <w:p w:rsidR="00902351" w:rsidRPr="00182A59" w:rsidRDefault="000F591B" w:rsidP="00CA729A">
            <w:pPr>
              <w:contextualSpacing/>
              <w:rPr>
                <w:rFonts w:cstheme="minorHAnsi"/>
                <w:bCs/>
                <w:sz w:val="20"/>
                <w:szCs w:val="20"/>
              </w:rPr>
            </w:pPr>
            <w:r w:rsidRPr="00182A59">
              <w:rPr>
                <w:rFonts w:cstheme="minorHAnsi"/>
                <w:bCs/>
                <w:sz w:val="20"/>
                <w:szCs w:val="20"/>
              </w:rPr>
              <w:t> Homogénéité : +ou- 0,7</w:t>
            </w:r>
            <w:r w:rsidRPr="00182A59">
              <w:rPr>
                <w:rFonts w:cstheme="minorHAnsi"/>
                <w:bCs/>
                <w:sz w:val="20"/>
                <w:szCs w:val="20"/>
                <w:vertAlign w:val="superscript"/>
              </w:rPr>
              <w:t>0</w:t>
            </w:r>
            <w:r w:rsidRPr="00182A59">
              <w:rPr>
                <w:rFonts w:cstheme="minorHAnsi"/>
                <w:bCs/>
                <w:sz w:val="20"/>
                <w:szCs w:val="20"/>
              </w:rPr>
              <w:t>C à 150</w:t>
            </w:r>
            <w:r w:rsidRPr="00182A59">
              <w:rPr>
                <w:rFonts w:cstheme="minorHAnsi"/>
                <w:bCs/>
                <w:sz w:val="20"/>
                <w:szCs w:val="20"/>
                <w:vertAlign w:val="superscript"/>
              </w:rPr>
              <w:t>0</w:t>
            </w:r>
            <w:r w:rsidRPr="00182A59">
              <w:rPr>
                <w:rFonts w:cstheme="minorHAnsi"/>
                <w:bCs/>
                <w:sz w:val="20"/>
                <w:szCs w:val="20"/>
              </w:rPr>
              <w:t xml:space="preserve">C </w:t>
            </w:r>
          </w:p>
          <w:p w:rsidR="00902351" w:rsidRPr="00182A59" w:rsidRDefault="000F591B" w:rsidP="00CA729A">
            <w:pPr>
              <w:contextualSpacing/>
              <w:rPr>
                <w:rFonts w:cstheme="minorHAnsi"/>
                <w:bCs/>
                <w:sz w:val="20"/>
                <w:szCs w:val="20"/>
              </w:rPr>
            </w:pPr>
            <w:r w:rsidRPr="00182A59">
              <w:rPr>
                <w:rFonts w:cstheme="minorHAnsi"/>
                <w:bCs/>
                <w:sz w:val="20"/>
                <w:szCs w:val="20"/>
              </w:rPr>
              <w:t>-Régulation : PID à microprocesseur programmateur 1 segment</w:t>
            </w:r>
          </w:p>
          <w:p w:rsidR="00902351" w:rsidRPr="00182A59" w:rsidRDefault="000F591B" w:rsidP="00CA729A">
            <w:pPr>
              <w:contextualSpacing/>
              <w:rPr>
                <w:rFonts w:cstheme="minorHAnsi"/>
                <w:bCs/>
                <w:sz w:val="20"/>
                <w:szCs w:val="20"/>
              </w:rPr>
            </w:pPr>
            <w:r w:rsidRPr="00182A59">
              <w:rPr>
                <w:rFonts w:cstheme="minorHAnsi"/>
                <w:bCs/>
                <w:sz w:val="20"/>
                <w:szCs w:val="20"/>
              </w:rPr>
              <w:t>-Interphase : RS 232 avec logiciel Celsius 2000</w:t>
            </w:r>
          </w:p>
          <w:p w:rsidR="00902351" w:rsidRPr="00182A59" w:rsidRDefault="000F591B" w:rsidP="00CA729A">
            <w:pPr>
              <w:contextualSpacing/>
              <w:rPr>
                <w:rFonts w:cstheme="minorHAnsi"/>
                <w:bCs/>
                <w:sz w:val="20"/>
                <w:szCs w:val="20"/>
              </w:rPr>
            </w:pPr>
            <w:r w:rsidRPr="00182A59">
              <w:rPr>
                <w:rFonts w:cstheme="minorHAnsi"/>
                <w:bCs/>
                <w:sz w:val="20"/>
                <w:szCs w:val="20"/>
              </w:rPr>
              <w:t>-entièrement en acier inox 1.4301</w:t>
            </w:r>
          </w:p>
          <w:p w:rsidR="00902351" w:rsidRPr="00182A59" w:rsidRDefault="000F591B" w:rsidP="00CA729A">
            <w:pPr>
              <w:contextualSpacing/>
              <w:rPr>
                <w:rFonts w:cstheme="minorHAnsi"/>
                <w:bCs/>
                <w:sz w:val="20"/>
                <w:szCs w:val="20"/>
              </w:rPr>
            </w:pPr>
            <w:r w:rsidRPr="00182A59">
              <w:rPr>
                <w:rFonts w:cstheme="minorHAnsi"/>
                <w:bCs/>
                <w:sz w:val="20"/>
                <w:szCs w:val="20"/>
              </w:rPr>
              <w:t>-livré avec rapport de vérification à 150</w:t>
            </w:r>
            <w:r w:rsidRPr="00182A59">
              <w:rPr>
                <w:rFonts w:cstheme="minorHAnsi"/>
                <w:bCs/>
                <w:sz w:val="20"/>
                <w:szCs w:val="20"/>
                <w:vertAlign w:val="superscript"/>
              </w:rPr>
              <w:t>0</w:t>
            </w:r>
            <w:r w:rsidRPr="00182A59">
              <w:rPr>
                <w:rFonts w:cstheme="minorHAnsi"/>
                <w:bCs/>
                <w:sz w:val="20"/>
                <w:szCs w:val="20"/>
              </w:rPr>
              <w:t>C</w:t>
            </w:r>
          </w:p>
          <w:p w:rsidR="00902351" w:rsidRPr="00182A59" w:rsidRDefault="000F591B" w:rsidP="00CA729A">
            <w:pPr>
              <w:contextualSpacing/>
              <w:rPr>
                <w:rFonts w:cstheme="minorHAnsi"/>
                <w:bCs/>
                <w:sz w:val="20"/>
                <w:szCs w:val="20"/>
              </w:rPr>
            </w:pPr>
            <w:r w:rsidRPr="00182A59">
              <w:rPr>
                <w:rFonts w:cstheme="minorHAnsi"/>
                <w:bCs/>
                <w:sz w:val="20"/>
                <w:szCs w:val="20"/>
              </w:rPr>
              <w:t xml:space="preserve"> </w:t>
            </w:r>
          </w:p>
        </w:tc>
        <w:tc>
          <w:tcPr>
            <w:tcW w:w="1418" w:type="dxa"/>
          </w:tcPr>
          <w:p w:rsidR="00902351" w:rsidRPr="00182A59" w:rsidRDefault="000F591B" w:rsidP="00CA729A">
            <w:pPr>
              <w:jc w:val="center"/>
              <w:rPr>
                <w:rFonts w:cstheme="minorHAnsi"/>
                <w:b/>
                <w:sz w:val="20"/>
                <w:szCs w:val="20"/>
              </w:rPr>
            </w:pPr>
            <w:r w:rsidRPr="00182A59">
              <w:rPr>
                <w:rFonts w:cstheme="minorHAnsi"/>
                <w:b/>
                <w:sz w:val="20"/>
                <w:szCs w:val="20"/>
              </w:rPr>
              <w:t>02</w:t>
            </w:r>
          </w:p>
        </w:tc>
      </w:tr>
    </w:tbl>
    <w:p w:rsidR="002431FB" w:rsidRDefault="000F591B">
      <w:r>
        <w:br w:type="page"/>
      </w: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2499"/>
        <w:gridCol w:w="8783"/>
        <w:gridCol w:w="1418"/>
      </w:tblGrid>
      <w:tr w:rsidR="00902351" w:rsidRPr="00182A59" w:rsidTr="002431FB">
        <w:trPr>
          <w:trHeight w:val="558"/>
          <w:jc w:val="center"/>
        </w:trPr>
        <w:tc>
          <w:tcPr>
            <w:tcW w:w="620" w:type="dxa"/>
          </w:tcPr>
          <w:p w:rsidR="00902351" w:rsidRPr="00182A59" w:rsidRDefault="000F591B" w:rsidP="00CA729A">
            <w:pPr>
              <w:jc w:val="center"/>
              <w:rPr>
                <w:rFonts w:cstheme="minorHAnsi"/>
                <w:b/>
                <w:sz w:val="20"/>
                <w:szCs w:val="20"/>
              </w:rPr>
            </w:pPr>
            <w:r w:rsidRPr="00182A59">
              <w:rPr>
                <w:rFonts w:cstheme="minorHAnsi"/>
                <w:b/>
                <w:sz w:val="20"/>
                <w:szCs w:val="20"/>
              </w:rPr>
              <w:lastRenderedPageBreak/>
              <w:t>03</w:t>
            </w:r>
          </w:p>
        </w:tc>
        <w:tc>
          <w:tcPr>
            <w:tcW w:w="2499" w:type="dxa"/>
          </w:tcPr>
          <w:p w:rsidR="00902351" w:rsidRPr="00182A59" w:rsidRDefault="000F591B" w:rsidP="00CA729A">
            <w:pPr>
              <w:rPr>
                <w:rFonts w:cstheme="minorHAnsi"/>
                <w:bCs/>
                <w:sz w:val="20"/>
                <w:szCs w:val="20"/>
              </w:rPr>
            </w:pPr>
            <w:r w:rsidRPr="00182A59">
              <w:rPr>
                <w:rFonts w:cstheme="minorHAnsi"/>
                <w:bCs/>
                <w:sz w:val="20"/>
                <w:szCs w:val="20"/>
              </w:rPr>
              <w:t>Agitateur</w:t>
            </w:r>
          </w:p>
        </w:tc>
        <w:tc>
          <w:tcPr>
            <w:tcW w:w="8783" w:type="dxa"/>
          </w:tcPr>
          <w:p w:rsidR="00902351" w:rsidRPr="00182A59" w:rsidRDefault="000F591B" w:rsidP="00CA729A">
            <w:pPr>
              <w:contextualSpacing/>
              <w:rPr>
                <w:rFonts w:cstheme="minorHAnsi"/>
                <w:bCs/>
                <w:sz w:val="20"/>
                <w:szCs w:val="20"/>
              </w:rPr>
            </w:pPr>
            <w:r w:rsidRPr="00182A59">
              <w:rPr>
                <w:rFonts w:cstheme="minorHAnsi"/>
                <w:bCs/>
                <w:sz w:val="20"/>
                <w:szCs w:val="20"/>
              </w:rPr>
              <w:t>1 agitateur moteur</w:t>
            </w:r>
          </w:p>
          <w:p w:rsidR="00902351" w:rsidRPr="00182A59" w:rsidRDefault="000F591B" w:rsidP="00CA729A">
            <w:pPr>
              <w:contextualSpacing/>
              <w:rPr>
                <w:rFonts w:cstheme="minorHAnsi"/>
                <w:bCs/>
                <w:sz w:val="20"/>
                <w:szCs w:val="20"/>
              </w:rPr>
            </w:pPr>
            <w:r w:rsidRPr="00182A59">
              <w:rPr>
                <w:rFonts w:cstheme="minorHAnsi"/>
                <w:bCs/>
                <w:sz w:val="20"/>
                <w:szCs w:val="20"/>
              </w:rPr>
              <w:t>-grande vitesse jusqu’à 1500t/min</w:t>
            </w:r>
          </w:p>
          <w:p w:rsidR="00902351" w:rsidRPr="00182A59" w:rsidRDefault="000F591B" w:rsidP="00CA729A">
            <w:pPr>
              <w:contextualSpacing/>
              <w:rPr>
                <w:rFonts w:cstheme="minorHAnsi"/>
                <w:bCs/>
                <w:sz w:val="20"/>
                <w:szCs w:val="20"/>
              </w:rPr>
            </w:pPr>
            <w:r w:rsidRPr="00182A59">
              <w:rPr>
                <w:rFonts w:cstheme="minorHAnsi"/>
                <w:bCs/>
                <w:sz w:val="20"/>
                <w:szCs w:val="20"/>
              </w:rPr>
              <w:t xml:space="preserve">-lent 0 à 80t/min pour liquide visqueux </w:t>
            </w:r>
          </w:p>
          <w:p w:rsidR="00902351" w:rsidRPr="00182A59" w:rsidRDefault="000F591B" w:rsidP="00CA729A">
            <w:pPr>
              <w:contextualSpacing/>
              <w:rPr>
                <w:rFonts w:cstheme="minorHAnsi"/>
                <w:bCs/>
                <w:sz w:val="20"/>
                <w:szCs w:val="20"/>
              </w:rPr>
            </w:pPr>
            <w:r w:rsidRPr="00182A59">
              <w:rPr>
                <w:rFonts w:cstheme="minorHAnsi"/>
                <w:bCs/>
                <w:sz w:val="20"/>
                <w:szCs w:val="20"/>
              </w:rPr>
              <w:t>Couple élevé 2500Ncm</w:t>
            </w:r>
          </w:p>
          <w:p w:rsidR="00902351" w:rsidRPr="00182A59" w:rsidRDefault="000F591B" w:rsidP="00CA729A">
            <w:pPr>
              <w:contextualSpacing/>
              <w:rPr>
                <w:rFonts w:cstheme="minorHAnsi"/>
                <w:bCs/>
                <w:sz w:val="20"/>
                <w:szCs w:val="20"/>
              </w:rPr>
            </w:pPr>
            <w:r w:rsidRPr="00182A59">
              <w:rPr>
                <w:rFonts w:cstheme="minorHAnsi"/>
                <w:bCs/>
                <w:sz w:val="20"/>
                <w:szCs w:val="20"/>
              </w:rPr>
              <w:t>2 agitateurs secoueurs à mouvement va-et-vient HS 501digital IKA. Capable de large jusqu’à 15 Kg. Réglable de 0 à 300t/min. amplitude 30 mm. Dimension 505x585x120 mm. Masse (sans support) : 30 Kg. Alimentation 20-250 V. 50 à 60 Hz</w:t>
            </w:r>
          </w:p>
          <w:p w:rsidR="00902351" w:rsidRPr="00182A59" w:rsidRDefault="000F591B" w:rsidP="00CA729A">
            <w:pPr>
              <w:contextualSpacing/>
              <w:rPr>
                <w:rFonts w:cstheme="minorHAnsi"/>
                <w:bCs/>
                <w:sz w:val="20"/>
                <w:szCs w:val="20"/>
              </w:rPr>
            </w:pPr>
            <w:r w:rsidRPr="00182A59">
              <w:rPr>
                <w:rFonts w:cstheme="minorHAnsi"/>
                <w:bCs/>
                <w:sz w:val="20"/>
                <w:szCs w:val="20"/>
              </w:rPr>
              <w:t>1 agitateur magnétique non chauffant REO IKA</w:t>
            </w:r>
          </w:p>
          <w:p w:rsidR="00902351" w:rsidRPr="00182A59" w:rsidRDefault="000F591B" w:rsidP="00CA729A">
            <w:pPr>
              <w:contextualSpacing/>
              <w:rPr>
                <w:rFonts w:cstheme="minorHAnsi"/>
                <w:bCs/>
                <w:sz w:val="20"/>
                <w:szCs w:val="20"/>
              </w:rPr>
            </w:pPr>
            <w:r w:rsidRPr="00182A59">
              <w:rPr>
                <w:rFonts w:cstheme="minorHAnsi"/>
                <w:bCs/>
                <w:sz w:val="20"/>
                <w:szCs w:val="20"/>
              </w:rPr>
              <w:t xml:space="preserve">-qualité IKA : puissance d’agitation et stabilité de la vitesse de rotation exceptionnelle </w:t>
            </w:r>
          </w:p>
          <w:p w:rsidR="00902351" w:rsidRPr="00182A59" w:rsidRDefault="000F591B" w:rsidP="00CA729A">
            <w:pPr>
              <w:contextualSpacing/>
              <w:rPr>
                <w:rFonts w:cstheme="minorHAnsi"/>
                <w:bCs/>
                <w:sz w:val="20"/>
                <w:szCs w:val="20"/>
              </w:rPr>
            </w:pPr>
            <w:r w:rsidRPr="00182A59">
              <w:rPr>
                <w:rFonts w:cstheme="minorHAnsi"/>
                <w:bCs/>
                <w:sz w:val="20"/>
                <w:szCs w:val="20"/>
              </w:rPr>
              <w:t>-capacité d’agitation : 20 l</w:t>
            </w:r>
          </w:p>
          <w:p w:rsidR="00902351" w:rsidRPr="00182A59" w:rsidRDefault="000F591B" w:rsidP="00CA729A">
            <w:pPr>
              <w:contextualSpacing/>
              <w:rPr>
                <w:rFonts w:cstheme="minorHAnsi"/>
                <w:bCs/>
                <w:sz w:val="20"/>
                <w:szCs w:val="20"/>
              </w:rPr>
            </w:pPr>
            <w:r w:rsidRPr="00182A59">
              <w:rPr>
                <w:rFonts w:cstheme="minorHAnsi"/>
                <w:bCs/>
                <w:sz w:val="20"/>
                <w:szCs w:val="20"/>
              </w:rPr>
              <w:t>-pression : régulation électronique de 0 à 1100 t/min</w:t>
            </w:r>
          </w:p>
          <w:p w:rsidR="00902351" w:rsidRPr="00182A59" w:rsidRDefault="000F591B" w:rsidP="00CA729A">
            <w:pPr>
              <w:contextualSpacing/>
              <w:rPr>
                <w:rFonts w:cstheme="minorHAnsi"/>
                <w:bCs/>
                <w:sz w:val="20"/>
                <w:szCs w:val="20"/>
              </w:rPr>
            </w:pPr>
            <w:r w:rsidRPr="00182A59">
              <w:rPr>
                <w:rFonts w:cstheme="minorHAnsi"/>
                <w:bCs/>
                <w:sz w:val="20"/>
                <w:szCs w:val="20"/>
              </w:rPr>
              <w:t xml:space="preserve"> 1 agitateur vibrant vortex GENIE 2</w:t>
            </w:r>
          </w:p>
          <w:p w:rsidR="00902351" w:rsidRPr="00182A59" w:rsidRDefault="000F591B" w:rsidP="00CA729A">
            <w:pPr>
              <w:contextualSpacing/>
              <w:rPr>
                <w:rFonts w:cstheme="minorHAnsi"/>
                <w:bCs/>
                <w:sz w:val="20"/>
                <w:szCs w:val="20"/>
              </w:rPr>
            </w:pPr>
            <w:r w:rsidRPr="00182A59">
              <w:rPr>
                <w:rFonts w:cstheme="minorHAnsi"/>
                <w:bCs/>
                <w:sz w:val="20"/>
                <w:szCs w:val="20"/>
              </w:rPr>
              <w:t>-réglable et contrôle de la vitesse d’agitation et de l’homogénéisation (effet vortex)</w:t>
            </w:r>
          </w:p>
          <w:p w:rsidR="00902351" w:rsidRPr="00182A59" w:rsidRDefault="000F591B" w:rsidP="00CA729A">
            <w:pPr>
              <w:contextualSpacing/>
              <w:rPr>
                <w:rFonts w:cstheme="minorHAnsi"/>
                <w:bCs/>
                <w:sz w:val="20"/>
                <w:szCs w:val="20"/>
              </w:rPr>
            </w:pPr>
            <w:r w:rsidRPr="00182A59">
              <w:rPr>
                <w:rFonts w:cstheme="minorHAnsi"/>
                <w:bCs/>
                <w:sz w:val="20"/>
                <w:szCs w:val="20"/>
              </w:rPr>
              <w:t xml:space="preserve">-fonctionnement en continu ou intermittent </w:t>
            </w:r>
          </w:p>
          <w:p w:rsidR="00902351" w:rsidRPr="00182A59" w:rsidRDefault="000F591B" w:rsidP="00CA729A">
            <w:pPr>
              <w:contextualSpacing/>
              <w:rPr>
                <w:rFonts w:cstheme="minorHAnsi"/>
                <w:bCs/>
                <w:sz w:val="20"/>
                <w:szCs w:val="20"/>
              </w:rPr>
            </w:pPr>
            <w:r w:rsidRPr="00182A59">
              <w:rPr>
                <w:rFonts w:cstheme="minorHAnsi"/>
                <w:bCs/>
                <w:sz w:val="20"/>
                <w:szCs w:val="20"/>
              </w:rPr>
              <w:t>-reproductibilité exceptionnelle de mélange grâce à un contrôle précis de la vitesse</w:t>
            </w:r>
          </w:p>
          <w:p w:rsidR="00902351" w:rsidRPr="00182A59" w:rsidRDefault="000F591B" w:rsidP="00CA729A">
            <w:pPr>
              <w:contextualSpacing/>
              <w:rPr>
                <w:rFonts w:cstheme="minorHAnsi"/>
                <w:bCs/>
                <w:sz w:val="20"/>
                <w:szCs w:val="20"/>
              </w:rPr>
            </w:pPr>
            <w:r w:rsidRPr="00182A59">
              <w:rPr>
                <w:rFonts w:cstheme="minorHAnsi"/>
                <w:bCs/>
                <w:sz w:val="20"/>
                <w:szCs w:val="20"/>
              </w:rPr>
              <w:t>-appareil robuste et très stable (corps en fonte de 4, 8Kg) muni de pieds ventouses en caoutchouc)</w:t>
            </w:r>
          </w:p>
          <w:p w:rsidR="00902351" w:rsidRPr="00182A59" w:rsidRDefault="000F591B" w:rsidP="00CA729A">
            <w:pPr>
              <w:contextualSpacing/>
              <w:rPr>
                <w:rFonts w:cstheme="minorHAnsi"/>
                <w:bCs/>
                <w:sz w:val="20"/>
                <w:szCs w:val="20"/>
              </w:rPr>
            </w:pPr>
            <w:r w:rsidRPr="00182A59">
              <w:rPr>
                <w:rFonts w:cstheme="minorHAnsi"/>
                <w:bCs/>
                <w:sz w:val="20"/>
                <w:szCs w:val="20"/>
              </w:rPr>
              <w:t>1 agitateur secoueur IKA en mouvement va-et-vient HS 250 basic et en mouvement orbital KS 250 basic</w:t>
            </w:r>
          </w:p>
          <w:p w:rsidR="00902351" w:rsidRPr="00182A59" w:rsidRDefault="000F591B" w:rsidP="00CA729A">
            <w:pPr>
              <w:contextualSpacing/>
              <w:rPr>
                <w:rFonts w:cstheme="minorHAnsi"/>
                <w:bCs/>
                <w:sz w:val="20"/>
                <w:szCs w:val="20"/>
              </w:rPr>
            </w:pPr>
            <w:r w:rsidRPr="00182A59">
              <w:rPr>
                <w:rFonts w:cstheme="minorHAnsi"/>
                <w:bCs/>
                <w:sz w:val="20"/>
                <w:szCs w:val="20"/>
              </w:rPr>
              <w:t xml:space="preserve">-capacité d’agitation accrue : 7,5 Kg </w:t>
            </w:r>
          </w:p>
          <w:p w:rsidR="00902351" w:rsidRPr="00182A59" w:rsidRDefault="000F591B" w:rsidP="00CA729A">
            <w:pPr>
              <w:contextualSpacing/>
              <w:rPr>
                <w:rFonts w:cstheme="minorHAnsi"/>
                <w:bCs/>
                <w:sz w:val="20"/>
                <w:szCs w:val="20"/>
              </w:rPr>
            </w:pPr>
            <w:r w:rsidRPr="00182A59">
              <w:rPr>
                <w:rFonts w:cstheme="minorHAnsi"/>
                <w:bCs/>
                <w:sz w:val="20"/>
                <w:szCs w:val="20"/>
              </w:rPr>
              <w:t>-mode de travail : fonctionnement continu 24 sur 24 heures ou munitérie réglable de 0 à 60 min. Utilisation possible en incubateur ou en chambre froide (+5 à 500</w:t>
            </w:r>
            <w:r w:rsidRPr="00182A59">
              <w:rPr>
                <w:rFonts w:cstheme="minorHAnsi"/>
                <w:bCs/>
                <w:sz w:val="20"/>
                <w:szCs w:val="20"/>
                <w:vertAlign w:val="superscript"/>
              </w:rPr>
              <w:t>0</w:t>
            </w:r>
            <w:r w:rsidRPr="00182A59">
              <w:rPr>
                <w:rFonts w:cstheme="minorHAnsi"/>
                <w:bCs/>
                <w:sz w:val="20"/>
                <w:szCs w:val="20"/>
              </w:rPr>
              <w:t xml:space="preserve">C). </w:t>
            </w:r>
          </w:p>
          <w:p w:rsidR="00902351" w:rsidRPr="00182A59" w:rsidRDefault="000F591B" w:rsidP="00CA729A">
            <w:pPr>
              <w:contextualSpacing/>
              <w:rPr>
                <w:rFonts w:cstheme="minorHAnsi"/>
                <w:bCs/>
                <w:sz w:val="20"/>
                <w:szCs w:val="20"/>
              </w:rPr>
            </w:pPr>
            <w:r w:rsidRPr="00182A59">
              <w:rPr>
                <w:rFonts w:cstheme="minorHAnsi"/>
                <w:bCs/>
                <w:sz w:val="20"/>
                <w:szCs w:val="20"/>
              </w:rPr>
              <w:t xml:space="preserve">-confort d’utilisation agitation douce (à partir de 5t/min) ou intense (vitesse élevée selon les besoins).   </w:t>
            </w:r>
          </w:p>
        </w:tc>
        <w:tc>
          <w:tcPr>
            <w:tcW w:w="1418" w:type="dxa"/>
          </w:tcPr>
          <w:p w:rsidR="00902351" w:rsidRPr="00182A59" w:rsidRDefault="000F591B" w:rsidP="00CA729A">
            <w:pPr>
              <w:jc w:val="center"/>
              <w:rPr>
                <w:rFonts w:cstheme="minorHAnsi"/>
                <w:b/>
                <w:sz w:val="20"/>
                <w:szCs w:val="20"/>
              </w:rPr>
            </w:pPr>
            <w:r w:rsidRPr="00182A59">
              <w:rPr>
                <w:rFonts w:cstheme="minorHAnsi"/>
                <w:b/>
                <w:sz w:val="20"/>
                <w:szCs w:val="20"/>
              </w:rPr>
              <w:t>06</w:t>
            </w:r>
          </w:p>
        </w:tc>
      </w:tr>
    </w:tbl>
    <w:p w:rsidR="002431FB" w:rsidRDefault="000F591B">
      <w:r>
        <w:br w:type="page"/>
      </w: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2499"/>
        <w:gridCol w:w="8783"/>
        <w:gridCol w:w="1418"/>
      </w:tblGrid>
      <w:tr w:rsidR="00902351" w:rsidRPr="00182A59" w:rsidTr="002431FB">
        <w:trPr>
          <w:trHeight w:val="550"/>
          <w:jc w:val="center"/>
        </w:trPr>
        <w:tc>
          <w:tcPr>
            <w:tcW w:w="620" w:type="dxa"/>
          </w:tcPr>
          <w:p w:rsidR="00902351" w:rsidRPr="00182A59" w:rsidRDefault="000F591B" w:rsidP="00CA729A">
            <w:pPr>
              <w:jc w:val="center"/>
              <w:rPr>
                <w:rFonts w:cstheme="minorHAnsi"/>
                <w:b/>
                <w:sz w:val="20"/>
                <w:szCs w:val="20"/>
              </w:rPr>
            </w:pPr>
            <w:r w:rsidRPr="00182A59">
              <w:rPr>
                <w:rFonts w:cstheme="minorHAnsi"/>
                <w:b/>
                <w:sz w:val="20"/>
                <w:szCs w:val="20"/>
              </w:rPr>
              <w:lastRenderedPageBreak/>
              <w:t>04</w:t>
            </w:r>
          </w:p>
        </w:tc>
        <w:tc>
          <w:tcPr>
            <w:tcW w:w="2499" w:type="dxa"/>
          </w:tcPr>
          <w:p w:rsidR="00902351" w:rsidRPr="00182A59" w:rsidRDefault="000F591B" w:rsidP="00CA729A">
            <w:pPr>
              <w:rPr>
                <w:rFonts w:cstheme="minorHAnsi"/>
                <w:bCs/>
                <w:sz w:val="20"/>
                <w:szCs w:val="20"/>
              </w:rPr>
            </w:pPr>
            <w:r w:rsidRPr="00182A59">
              <w:rPr>
                <w:rFonts w:cstheme="minorHAnsi"/>
                <w:bCs/>
                <w:sz w:val="20"/>
                <w:szCs w:val="20"/>
              </w:rPr>
              <w:t>Plaque chauffante</w:t>
            </w:r>
          </w:p>
        </w:tc>
        <w:tc>
          <w:tcPr>
            <w:tcW w:w="8783" w:type="dxa"/>
          </w:tcPr>
          <w:p w:rsidR="00902351" w:rsidRPr="00182A59" w:rsidRDefault="000F591B" w:rsidP="002431FB">
            <w:pPr>
              <w:spacing w:after="0"/>
              <w:rPr>
                <w:rFonts w:cstheme="minorHAnsi"/>
                <w:bCs/>
                <w:sz w:val="20"/>
                <w:szCs w:val="20"/>
              </w:rPr>
            </w:pPr>
            <w:r w:rsidRPr="00182A59">
              <w:rPr>
                <w:rFonts w:cstheme="minorHAnsi"/>
                <w:bCs/>
                <w:sz w:val="20"/>
                <w:szCs w:val="20"/>
              </w:rPr>
              <w:t>1-Planque chauffante en acier indéformable LABOVOLT ;</w:t>
            </w:r>
          </w:p>
          <w:p w:rsidR="00902351" w:rsidRPr="00182A59" w:rsidRDefault="000F591B" w:rsidP="002431FB">
            <w:pPr>
              <w:spacing w:after="0"/>
              <w:rPr>
                <w:rFonts w:cstheme="minorHAnsi"/>
                <w:bCs/>
                <w:sz w:val="20"/>
                <w:szCs w:val="20"/>
              </w:rPr>
            </w:pPr>
            <w:r w:rsidRPr="00182A59">
              <w:rPr>
                <w:rFonts w:cstheme="minorHAnsi"/>
                <w:bCs/>
                <w:sz w:val="20"/>
                <w:szCs w:val="20"/>
              </w:rPr>
              <w:t>2-Plaque chauffante HEIDOLPH ;</w:t>
            </w:r>
          </w:p>
        </w:tc>
        <w:tc>
          <w:tcPr>
            <w:tcW w:w="1418" w:type="dxa"/>
          </w:tcPr>
          <w:p w:rsidR="00902351" w:rsidRPr="00182A59" w:rsidRDefault="000F591B" w:rsidP="00CA729A">
            <w:pPr>
              <w:jc w:val="center"/>
              <w:rPr>
                <w:rFonts w:cstheme="minorHAnsi"/>
                <w:b/>
                <w:sz w:val="20"/>
                <w:szCs w:val="20"/>
              </w:rPr>
            </w:pPr>
            <w:r w:rsidRPr="00182A59">
              <w:rPr>
                <w:rFonts w:cstheme="minorHAnsi"/>
                <w:b/>
                <w:sz w:val="20"/>
                <w:szCs w:val="20"/>
              </w:rPr>
              <w:t>04</w:t>
            </w:r>
          </w:p>
        </w:tc>
      </w:tr>
      <w:tr w:rsidR="00902351" w:rsidRPr="00182A59" w:rsidTr="00D71C47">
        <w:trPr>
          <w:trHeight w:val="558"/>
          <w:jc w:val="center"/>
        </w:trPr>
        <w:tc>
          <w:tcPr>
            <w:tcW w:w="620" w:type="dxa"/>
          </w:tcPr>
          <w:p w:rsidR="00902351" w:rsidRPr="00182A59" w:rsidRDefault="000F591B" w:rsidP="00CA729A">
            <w:pPr>
              <w:jc w:val="center"/>
              <w:rPr>
                <w:rFonts w:cstheme="minorHAnsi"/>
                <w:b/>
                <w:sz w:val="20"/>
                <w:szCs w:val="20"/>
              </w:rPr>
            </w:pPr>
            <w:r w:rsidRPr="00182A59">
              <w:rPr>
                <w:rFonts w:cstheme="minorHAnsi"/>
                <w:sz w:val="20"/>
                <w:szCs w:val="20"/>
              </w:rPr>
              <w:br w:type="page"/>
            </w:r>
            <w:r w:rsidRPr="00182A59">
              <w:rPr>
                <w:rFonts w:cstheme="minorHAnsi"/>
                <w:b/>
                <w:sz w:val="20"/>
                <w:szCs w:val="20"/>
              </w:rPr>
              <w:t>05</w:t>
            </w:r>
          </w:p>
        </w:tc>
        <w:tc>
          <w:tcPr>
            <w:tcW w:w="2499" w:type="dxa"/>
          </w:tcPr>
          <w:p w:rsidR="00902351" w:rsidRPr="00182A59" w:rsidRDefault="000F591B" w:rsidP="00CA729A">
            <w:pPr>
              <w:rPr>
                <w:rFonts w:cstheme="minorHAnsi"/>
                <w:bCs/>
                <w:sz w:val="20"/>
                <w:szCs w:val="20"/>
              </w:rPr>
            </w:pPr>
            <w:r w:rsidRPr="00182A59">
              <w:rPr>
                <w:rFonts w:cstheme="minorHAnsi"/>
                <w:bCs/>
                <w:sz w:val="20"/>
                <w:szCs w:val="20"/>
              </w:rPr>
              <w:t>Hotte</w:t>
            </w:r>
          </w:p>
        </w:tc>
        <w:tc>
          <w:tcPr>
            <w:tcW w:w="8783" w:type="dxa"/>
          </w:tcPr>
          <w:p w:rsidR="00902351" w:rsidRPr="00182A59" w:rsidRDefault="000F591B" w:rsidP="00CA729A">
            <w:pPr>
              <w:contextualSpacing/>
              <w:rPr>
                <w:rFonts w:eastAsia="Calibri" w:cstheme="minorHAnsi"/>
                <w:sz w:val="20"/>
                <w:szCs w:val="20"/>
              </w:rPr>
            </w:pPr>
            <w:r w:rsidRPr="00182A59">
              <w:rPr>
                <w:rFonts w:cstheme="minorHAnsi"/>
                <w:b/>
                <w:sz w:val="20"/>
                <w:szCs w:val="20"/>
              </w:rPr>
              <w:t xml:space="preserve"> </w:t>
            </w:r>
            <w:r w:rsidRPr="00182A59">
              <w:rPr>
                <w:rFonts w:eastAsia="Calibri" w:cstheme="minorHAnsi"/>
                <w:sz w:val="20"/>
                <w:szCs w:val="20"/>
              </w:rPr>
              <w:t>Hotte mobile pro labo 4000</w:t>
            </w:r>
            <w:r w:rsidRPr="00182A59">
              <w:rPr>
                <w:rFonts w:eastAsia="Calibri" w:cstheme="minorHAnsi"/>
                <w:sz w:val="20"/>
                <w:szCs w:val="20"/>
                <w:vertAlign w:val="superscript"/>
              </w:rPr>
              <w:t>E</w:t>
            </w:r>
          </w:p>
          <w:p w:rsidR="00902351" w:rsidRPr="00182A59" w:rsidRDefault="000F591B" w:rsidP="00CA729A">
            <w:pPr>
              <w:contextualSpacing/>
              <w:rPr>
                <w:rFonts w:eastAsia="Calibri" w:cstheme="minorHAnsi"/>
                <w:sz w:val="20"/>
                <w:szCs w:val="20"/>
              </w:rPr>
            </w:pPr>
            <w:r w:rsidRPr="00182A59">
              <w:rPr>
                <w:rFonts w:eastAsia="Calibri" w:cstheme="minorHAnsi"/>
                <w:sz w:val="20"/>
                <w:szCs w:val="20"/>
              </w:rPr>
              <w:t>Contrôle électronique de performances haut niveau de protection mobile</w:t>
            </w:r>
          </w:p>
          <w:p w:rsidR="00902351" w:rsidRPr="00182A59" w:rsidRDefault="000F591B" w:rsidP="00CA729A">
            <w:pPr>
              <w:contextualSpacing/>
              <w:rPr>
                <w:rFonts w:eastAsia="Calibri" w:cstheme="minorHAnsi"/>
                <w:sz w:val="20"/>
                <w:szCs w:val="20"/>
              </w:rPr>
            </w:pPr>
            <w:r w:rsidRPr="00182A59">
              <w:rPr>
                <w:rFonts w:eastAsia="Calibri" w:cstheme="minorHAnsi"/>
                <w:sz w:val="20"/>
                <w:szCs w:val="20"/>
              </w:rPr>
              <w:t>-Une tête ou unité supérieure comportant un ventilateur/extracteur centrifuge puissant et silencieux, l’équipement de filtration, diverses commandes électriques et éclairage.</w:t>
            </w:r>
          </w:p>
          <w:p w:rsidR="00902351" w:rsidRPr="00182A59" w:rsidRDefault="000F591B" w:rsidP="00CA729A">
            <w:pPr>
              <w:contextualSpacing/>
              <w:rPr>
                <w:rFonts w:eastAsia="Calibri" w:cstheme="minorHAnsi"/>
                <w:sz w:val="20"/>
                <w:szCs w:val="20"/>
              </w:rPr>
            </w:pPr>
            <w:r w:rsidRPr="00182A59">
              <w:rPr>
                <w:rFonts w:eastAsia="Calibri" w:cstheme="minorHAnsi"/>
                <w:sz w:val="20"/>
                <w:szCs w:val="20"/>
              </w:rPr>
              <w:t xml:space="preserve">-Une base ou volume de travail en largeur 770mm ou 900mm au choix, avec ou sans plancher dans les deux largeurs. La base sans plancher permettant d’utiliser la paillasse comme surface de travail et les robinets et cuvettes existants. </w:t>
            </w:r>
          </w:p>
        </w:tc>
        <w:tc>
          <w:tcPr>
            <w:tcW w:w="1418" w:type="dxa"/>
          </w:tcPr>
          <w:p w:rsidR="00902351" w:rsidRPr="00182A59" w:rsidRDefault="000F591B" w:rsidP="00CA729A">
            <w:pPr>
              <w:jc w:val="center"/>
              <w:rPr>
                <w:rFonts w:cstheme="minorHAnsi"/>
                <w:b/>
                <w:sz w:val="20"/>
                <w:szCs w:val="20"/>
              </w:rPr>
            </w:pPr>
            <w:r w:rsidRPr="00182A59">
              <w:rPr>
                <w:rFonts w:cstheme="minorHAnsi"/>
                <w:b/>
                <w:sz w:val="20"/>
                <w:szCs w:val="20"/>
              </w:rPr>
              <w:t>01</w:t>
            </w:r>
          </w:p>
        </w:tc>
      </w:tr>
      <w:tr w:rsidR="00902351" w:rsidRPr="00182A59" w:rsidTr="00D71C47">
        <w:trPr>
          <w:trHeight w:val="547"/>
          <w:jc w:val="center"/>
        </w:trPr>
        <w:tc>
          <w:tcPr>
            <w:tcW w:w="620" w:type="dxa"/>
          </w:tcPr>
          <w:p w:rsidR="00902351" w:rsidRPr="00182A59" w:rsidRDefault="000F591B" w:rsidP="00CA729A">
            <w:pPr>
              <w:jc w:val="center"/>
              <w:rPr>
                <w:rFonts w:cstheme="minorHAnsi"/>
                <w:b/>
                <w:sz w:val="20"/>
                <w:szCs w:val="20"/>
              </w:rPr>
            </w:pPr>
            <w:r w:rsidRPr="00182A59">
              <w:rPr>
                <w:rFonts w:cstheme="minorHAnsi"/>
                <w:b/>
                <w:sz w:val="20"/>
                <w:szCs w:val="20"/>
              </w:rPr>
              <w:t>06</w:t>
            </w:r>
          </w:p>
        </w:tc>
        <w:tc>
          <w:tcPr>
            <w:tcW w:w="2499" w:type="dxa"/>
          </w:tcPr>
          <w:p w:rsidR="00902351" w:rsidRPr="00182A59" w:rsidRDefault="000F591B" w:rsidP="00CA729A">
            <w:pPr>
              <w:rPr>
                <w:rFonts w:cstheme="minorHAnsi"/>
                <w:bCs/>
                <w:sz w:val="20"/>
                <w:szCs w:val="20"/>
              </w:rPr>
            </w:pPr>
            <w:r w:rsidRPr="00182A59">
              <w:rPr>
                <w:rFonts w:cstheme="minorHAnsi"/>
                <w:bCs/>
                <w:sz w:val="20"/>
                <w:szCs w:val="20"/>
              </w:rPr>
              <w:t>Distillateur d’eau</w:t>
            </w:r>
          </w:p>
        </w:tc>
        <w:tc>
          <w:tcPr>
            <w:tcW w:w="8783" w:type="dxa"/>
          </w:tcPr>
          <w:p w:rsidR="00902351" w:rsidRPr="00182A59" w:rsidRDefault="000F591B" w:rsidP="00CA729A">
            <w:pPr>
              <w:contextualSpacing/>
              <w:rPr>
                <w:rFonts w:cstheme="minorHAnsi"/>
                <w:bCs/>
                <w:sz w:val="20"/>
                <w:szCs w:val="20"/>
              </w:rPr>
            </w:pPr>
            <w:r w:rsidRPr="00182A59">
              <w:rPr>
                <w:rFonts w:cstheme="minorHAnsi"/>
                <w:bCs/>
                <w:sz w:val="20"/>
                <w:szCs w:val="20"/>
              </w:rPr>
              <w:t xml:space="preserve">1 Appareil à distiller l’eau en verre DURAN </w:t>
            </w:r>
          </w:p>
          <w:p w:rsidR="00902351" w:rsidRPr="00182A59" w:rsidRDefault="000F591B" w:rsidP="00CA729A">
            <w:pPr>
              <w:contextualSpacing/>
              <w:rPr>
                <w:rFonts w:cstheme="minorHAnsi"/>
                <w:bCs/>
                <w:sz w:val="20"/>
                <w:szCs w:val="20"/>
              </w:rPr>
            </w:pPr>
            <w:r w:rsidRPr="00182A59">
              <w:rPr>
                <w:rFonts w:cstheme="minorHAnsi"/>
                <w:bCs/>
                <w:sz w:val="20"/>
                <w:szCs w:val="20"/>
              </w:rPr>
              <w:t>Produit à partir de l’eau courante un distillat d’une grande pureté et stérile.</w:t>
            </w:r>
          </w:p>
          <w:p w:rsidR="00902351" w:rsidRPr="00182A59" w:rsidRDefault="000F591B" w:rsidP="00CA729A">
            <w:pPr>
              <w:contextualSpacing/>
              <w:rPr>
                <w:rFonts w:cstheme="minorHAnsi"/>
                <w:bCs/>
                <w:sz w:val="20"/>
                <w:szCs w:val="20"/>
              </w:rPr>
            </w:pPr>
            <w:r w:rsidRPr="00182A59">
              <w:rPr>
                <w:rFonts w:cstheme="minorHAnsi"/>
                <w:bCs/>
                <w:sz w:val="20"/>
                <w:szCs w:val="20"/>
              </w:rPr>
              <w:t>Appareil en verre borosilicaté avec résistance chauffante en inox haute résistance (CrNi 4876, incoloy)</w:t>
            </w:r>
          </w:p>
          <w:p w:rsidR="00902351" w:rsidRPr="00182A59" w:rsidRDefault="000F591B" w:rsidP="00CA729A">
            <w:pPr>
              <w:contextualSpacing/>
              <w:rPr>
                <w:rFonts w:cstheme="minorHAnsi"/>
                <w:bCs/>
                <w:sz w:val="20"/>
                <w:szCs w:val="20"/>
              </w:rPr>
            </w:pPr>
            <w:r w:rsidRPr="00182A59">
              <w:rPr>
                <w:rFonts w:cstheme="minorHAnsi"/>
                <w:bCs/>
                <w:sz w:val="20"/>
                <w:szCs w:val="20"/>
              </w:rPr>
              <w:t>N° de code 04.766.024 résistance Inox Alimentation 220v-50Hz puissance en w 3000 Intensité maximale en A (14)</w:t>
            </w:r>
          </w:p>
          <w:p w:rsidR="00902351" w:rsidRPr="00182A59" w:rsidRDefault="000F591B" w:rsidP="00CA729A">
            <w:pPr>
              <w:contextualSpacing/>
              <w:rPr>
                <w:rFonts w:cstheme="minorHAnsi"/>
                <w:bCs/>
                <w:sz w:val="20"/>
                <w:szCs w:val="20"/>
              </w:rPr>
            </w:pPr>
            <w:r w:rsidRPr="00182A59">
              <w:rPr>
                <w:rFonts w:cstheme="minorHAnsi"/>
                <w:bCs/>
                <w:sz w:val="20"/>
                <w:szCs w:val="20"/>
              </w:rPr>
              <w:t>1 Déminéraliteur générable lits séparés LS 200. Débit horaire : 180 à 350 l/h. Autonomie : 2200 l pour une eau brute</w:t>
            </w:r>
          </w:p>
        </w:tc>
        <w:tc>
          <w:tcPr>
            <w:tcW w:w="1418" w:type="dxa"/>
          </w:tcPr>
          <w:p w:rsidR="00902351" w:rsidRPr="00182A59" w:rsidRDefault="000F591B" w:rsidP="00CA729A">
            <w:pPr>
              <w:jc w:val="center"/>
              <w:rPr>
                <w:rFonts w:cstheme="minorHAnsi"/>
                <w:b/>
                <w:sz w:val="20"/>
                <w:szCs w:val="20"/>
              </w:rPr>
            </w:pPr>
            <w:r w:rsidRPr="00182A59">
              <w:rPr>
                <w:rFonts w:cstheme="minorHAnsi"/>
                <w:b/>
                <w:sz w:val="20"/>
                <w:szCs w:val="20"/>
              </w:rPr>
              <w:t>02</w:t>
            </w:r>
          </w:p>
        </w:tc>
      </w:tr>
      <w:tr w:rsidR="00902351" w:rsidRPr="00182A59" w:rsidTr="00D71C47">
        <w:trPr>
          <w:trHeight w:val="569"/>
          <w:jc w:val="center"/>
        </w:trPr>
        <w:tc>
          <w:tcPr>
            <w:tcW w:w="620" w:type="dxa"/>
          </w:tcPr>
          <w:p w:rsidR="00902351" w:rsidRPr="00182A59" w:rsidRDefault="000F591B" w:rsidP="00CA729A">
            <w:pPr>
              <w:jc w:val="center"/>
              <w:rPr>
                <w:rFonts w:cstheme="minorHAnsi"/>
                <w:b/>
                <w:sz w:val="20"/>
                <w:szCs w:val="20"/>
              </w:rPr>
            </w:pPr>
            <w:r w:rsidRPr="00182A59">
              <w:rPr>
                <w:rFonts w:cstheme="minorHAnsi"/>
                <w:b/>
                <w:sz w:val="20"/>
                <w:szCs w:val="20"/>
              </w:rPr>
              <w:t>07</w:t>
            </w:r>
          </w:p>
        </w:tc>
        <w:tc>
          <w:tcPr>
            <w:tcW w:w="2499" w:type="dxa"/>
          </w:tcPr>
          <w:p w:rsidR="00902351" w:rsidRPr="00182A59" w:rsidRDefault="000F591B" w:rsidP="00CA729A">
            <w:pPr>
              <w:rPr>
                <w:rFonts w:cstheme="minorHAnsi"/>
                <w:bCs/>
                <w:sz w:val="20"/>
                <w:szCs w:val="20"/>
              </w:rPr>
            </w:pPr>
            <w:r w:rsidRPr="00182A59">
              <w:rPr>
                <w:rFonts w:cstheme="minorHAnsi"/>
                <w:bCs/>
                <w:sz w:val="20"/>
                <w:szCs w:val="20"/>
              </w:rPr>
              <w:t>Four à moufle</w:t>
            </w:r>
          </w:p>
        </w:tc>
        <w:tc>
          <w:tcPr>
            <w:tcW w:w="8783" w:type="dxa"/>
          </w:tcPr>
          <w:p w:rsidR="00902351" w:rsidRPr="00182A59" w:rsidRDefault="000F591B" w:rsidP="00CA729A">
            <w:pPr>
              <w:contextualSpacing/>
              <w:rPr>
                <w:rFonts w:cstheme="minorHAnsi"/>
                <w:bCs/>
                <w:sz w:val="20"/>
                <w:szCs w:val="20"/>
              </w:rPr>
            </w:pPr>
            <w:r w:rsidRPr="00182A59">
              <w:rPr>
                <w:rFonts w:cstheme="minorHAnsi"/>
                <w:bCs/>
                <w:sz w:val="20"/>
                <w:szCs w:val="20"/>
              </w:rPr>
              <w:t>1 Four à moufle 1100 à 1300</w:t>
            </w:r>
            <w:r w:rsidRPr="00182A59">
              <w:rPr>
                <w:rFonts w:cstheme="minorHAnsi"/>
                <w:bCs/>
                <w:sz w:val="20"/>
                <w:szCs w:val="20"/>
                <w:vertAlign w:val="superscript"/>
              </w:rPr>
              <w:t>0</w:t>
            </w:r>
            <w:r w:rsidRPr="00182A59">
              <w:rPr>
                <w:rFonts w:cstheme="minorHAnsi"/>
                <w:bCs/>
                <w:sz w:val="20"/>
                <w:szCs w:val="20"/>
              </w:rPr>
              <w:t xml:space="preserve">C, </w:t>
            </w:r>
          </w:p>
          <w:p w:rsidR="00902351" w:rsidRPr="00182A59" w:rsidRDefault="000F591B" w:rsidP="00CA729A">
            <w:pPr>
              <w:contextualSpacing/>
              <w:rPr>
                <w:rFonts w:cstheme="minorHAnsi"/>
                <w:bCs/>
                <w:sz w:val="20"/>
                <w:szCs w:val="20"/>
              </w:rPr>
            </w:pPr>
            <w:r w:rsidRPr="00182A59">
              <w:rPr>
                <w:rFonts w:cstheme="minorHAnsi"/>
                <w:bCs/>
                <w:sz w:val="20"/>
                <w:szCs w:val="20"/>
              </w:rPr>
              <w:t>-volume 2 à 43 l</w:t>
            </w:r>
          </w:p>
          <w:p w:rsidR="00902351" w:rsidRPr="00182A59" w:rsidRDefault="000F591B" w:rsidP="00CA729A">
            <w:pPr>
              <w:contextualSpacing/>
              <w:rPr>
                <w:rFonts w:cstheme="minorHAnsi"/>
                <w:bCs/>
                <w:sz w:val="20"/>
                <w:szCs w:val="20"/>
              </w:rPr>
            </w:pPr>
            <w:r w:rsidRPr="00182A59">
              <w:rPr>
                <w:rFonts w:cstheme="minorHAnsi"/>
                <w:bCs/>
                <w:sz w:val="20"/>
                <w:szCs w:val="20"/>
              </w:rPr>
              <w:t xml:space="preserve">-corps de chauffage non apparents </w:t>
            </w:r>
          </w:p>
          <w:p w:rsidR="00902351" w:rsidRPr="00182A59" w:rsidRDefault="000F591B" w:rsidP="00CA729A">
            <w:pPr>
              <w:contextualSpacing/>
              <w:rPr>
                <w:rFonts w:cstheme="minorHAnsi"/>
                <w:bCs/>
                <w:sz w:val="20"/>
                <w:szCs w:val="20"/>
              </w:rPr>
            </w:pPr>
            <w:r w:rsidRPr="00182A59">
              <w:rPr>
                <w:rFonts w:cstheme="minorHAnsi"/>
                <w:bCs/>
                <w:sz w:val="20"/>
                <w:szCs w:val="20"/>
              </w:rPr>
              <w:t xml:space="preserve">-porte ouverture guillotine </w:t>
            </w:r>
          </w:p>
          <w:p w:rsidR="00902351" w:rsidRPr="00182A59" w:rsidRDefault="000F591B" w:rsidP="00CA729A">
            <w:pPr>
              <w:contextualSpacing/>
              <w:rPr>
                <w:rFonts w:cstheme="minorHAnsi"/>
                <w:bCs/>
                <w:sz w:val="20"/>
                <w:szCs w:val="20"/>
              </w:rPr>
            </w:pPr>
            <w:r w:rsidRPr="00182A59">
              <w:rPr>
                <w:rFonts w:cstheme="minorHAnsi"/>
                <w:bCs/>
                <w:sz w:val="20"/>
                <w:szCs w:val="20"/>
              </w:rPr>
              <w:t>Four automatique :</w:t>
            </w:r>
          </w:p>
          <w:p w:rsidR="00902351" w:rsidRPr="00182A59" w:rsidRDefault="000F591B" w:rsidP="00CA729A">
            <w:pPr>
              <w:contextualSpacing/>
              <w:rPr>
                <w:rFonts w:cstheme="minorHAnsi"/>
                <w:bCs/>
                <w:sz w:val="20"/>
                <w:szCs w:val="20"/>
              </w:rPr>
            </w:pPr>
            <w:r w:rsidRPr="00182A59">
              <w:rPr>
                <w:rFonts w:cstheme="minorHAnsi"/>
                <w:bCs/>
                <w:sz w:val="20"/>
                <w:szCs w:val="20"/>
              </w:rPr>
              <w:t>Régulation PID optimisant la stabilité et l’homogénéité. Affichage numérique simultané de la consigne et température réelle. Sécurité surchauffe fixe par fusible et par rupture de thermocouple. Sécurité ouverture de porte coupant les corps de chauffe. Sécurité surchauffe réglable en option.</w:t>
            </w:r>
          </w:p>
          <w:p w:rsidR="00902351" w:rsidRPr="00182A59" w:rsidRDefault="000F591B" w:rsidP="00CA729A">
            <w:pPr>
              <w:contextualSpacing/>
              <w:rPr>
                <w:rFonts w:cstheme="minorHAnsi"/>
                <w:bCs/>
                <w:sz w:val="20"/>
                <w:szCs w:val="20"/>
              </w:rPr>
            </w:pPr>
            <w:r w:rsidRPr="00182A59">
              <w:rPr>
                <w:rFonts w:cstheme="minorHAnsi"/>
                <w:bCs/>
                <w:sz w:val="20"/>
                <w:szCs w:val="20"/>
              </w:rPr>
              <w:t xml:space="preserve">Corps de chauffage moulé dans ciment réfractaire  </w:t>
            </w:r>
          </w:p>
          <w:p w:rsidR="00902351" w:rsidRPr="00182A59" w:rsidRDefault="000F591B" w:rsidP="00CA729A">
            <w:pPr>
              <w:contextualSpacing/>
              <w:rPr>
                <w:rFonts w:cstheme="minorHAnsi"/>
                <w:bCs/>
                <w:sz w:val="20"/>
                <w:szCs w:val="20"/>
              </w:rPr>
            </w:pPr>
            <w:r w:rsidRPr="00182A59">
              <w:rPr>
                <w:rFonts w:cstheme="minorHAnsi"/>
                <w:bCs/>
                <w:sz w:val="20"/>
                <w:szCs w:val="20"/>
              </w:rPr>
              <w:t xml:space="preserve">Alimentation 230 V – 50/60 Hz </w:t>
            </w:r>
          </w:p>
          <w:p w:rsidR="00902351" w:rsidRPr="00182A59" w:rsidRDefault="000F591B" w:rsidP="00CA729A">
            <w:pPr>
              <w:contextualSpacing/>
              <w:rPr>
                <w:rFonts w:cstheme="minorHAnsi"/>
                <w:bCs/>
                <w:sz w:val="20"/>
                <w:szCs w:val="20"/>
              </w:rPr>
            </w:pPr>
            <w:r w:rsidRPr="00182A59">
              <w:rPr>
                <w:rFonts w:cstheme="minorHAnsi"/>
                <w:bCs/>
                <w:sz w:val="20"/>
                <w:szCs w:val="20"/>
              </w:rPr>
              <w:t>1 four haute température 1400 à 1600</w:t>
            </w:r>
            <w:r w:rsidRPr="00182A59">
              <w:rPr>
                <w:rFonts w:cstheme="minorHAnsi"/>
                <w:bCs/>
                <w:sz w:val="20"/>
                <w:szCs w:val="20"/>
                <w:vertAlign w:val="superscript"/>
              </w:rPr>
              <w:t>0</w:t>
            </w:r>
            <w:r w:rsidRPr="00182A59">
              <w:rPr>
                <w:rFonts w:cstheme="minorHAnsi"/>
                <w:bCs/>
                <w:sz w:val="20"/>
                <w:szCs w:val="20"/>
              </w:rPr>
              <w:t xml:space="preserve">C </w:t>
            </w:r>
          </w:p>
          <w:p w:rsidR="00902351" w:rsidRPr="00182A59" w:rsidRDefault="000F591B" w:rsidP="00CA729A">
            <w:pPr>
              <w:contextualSpacing/>
              <w:rPr>
                <w:rFonts w:cstheme="minorHAnsi"/>
                <w:bCs/>
                <w:sz w:val="20"/>
                <w:szCs w:val="20"/>
              </w:rPr>
            </w:pPr>
            <w:r w:rsidRPr="00182A59">
              <w:rPr>
                <w:rFonts w:cstheme="minorHAnsi"/>
                <w:bCs/>
                <w:sz w:val="20"/>
                <w:szCs w:val="20"/>
              </w:rPr>
              <w:t>-montée rapide de température</w:t>
            </w:r>
          </w:p>
          <w:p w:rsidR="00902351" w:rsidRPr="00182A59" w:rsidRDefault="000F591B" w:rsidP="00CA729A">
            <w:pPr>
              <w:contextualSpacing/>
              <w:rPr>
                <w:rFonts w:cstheme="minorHAnsi"/>
                <w:bCs/>
                <w:sz w:val="20"/>
                <w:szCs w:val="20"/>
              </w:rPr>
            </w:pPr>
            <w:r w:rsidRPr="00182A59">
              <w:rPr>
                <w:rFonts w:cstheme="minorHAnsi"/>
                <w:bCs/>
                <w:sz w:val="20"/>
                <w:szCs w:val="20"/>
              </w:rPr>
              <w:t xml:space="preserve">-corps de chauffage apparents </w:t>
            </w:r>
          </w:p>
          <w:p w:rsidR="00902351" w:rsidRPr="00182A59" w:rsidRDefault="000F591B" w:rsidP="00CA729A">
            <w:pPr>
              <w:contextualSpacing/>
              <w:rPr>
                <w:rFonts w:cstheme="minorHAnsi"/>
                <w:bCs/>
                <w:sz w:val="20"/>
                <w:szCs w:val="20"/>
              </w:rPr>
            </w:pPr>
            <w:r w:rsidRPr="00182A59">
              <w:rPr>
                <w:rFonts w:cstheme="minorHAnsi"/>
                <w:bCs/>
                <w:sz w:val="20"/>
                <w:szCs w:val="20"/>
              </w:rPr>
              <w:t xml:space="preserve">-porte ouverture guillotine </w:t>
            </w:r>
          </w:p>
          <w:p w:rsidR="00902351" w:rsidRPr="00182A59" w:rsidRDefault="000F591B" w:rsidP="00CA729A">
            <w:pPr>
              <w:contextualSpacing/>
              <w:rPr>
                <w:rFonts w:cstheme="minorHAnsi"/>
                <w:bCs/>
                <w:sz w:val="20"/>
                <w:szCs w:val="20"/>
              </w:rPr>
            </w:pPr>
            <w:r w:rsidRPr="00182A59">
              <w:rPr>
                <w:rFonts w:cstheme="minorHAnsi"/>
                <w:bCs/>
                <w:sz w:val="20"/>
                <w:szCs w:val="20"/>
              </w:rPr>
              <w:t>Four automatique :</w:t>
            </w:r>
          </w:p>
          <w:p w:rsidR="00902351" w:rsidRPr="00182A59" w:rsidRDefault="000F591B" w:rsidP="00CA729A">
            <w:pPr>
              <w:contextualSpacing/>
              <w:rPr>
                <w:rFonts w:cstheme="minorHAnsi"/>
                <w:bCs/>
                <w:sz w:val="20"/>
                <w:szCs w:val="20"/>
              </w:rPr>
            </w:pPr>
            <w:r w:rsidRPr="00182A59">
              <w:rPr>
                <w:rFonts w:cstheme="minorHAnsi"/>
                <w:bCs/>
                <w:sz w:val="20"/>
                <w:szCs w:val="20"/>
              </w:rPr>
              <w:t>Régulation PID optimisant la stabilité et l’homogénéité. Affichage numérique simultané de la consigne et température réelle. Sécurité surchauffe fixe par fusible et par rupture de thermocouple. Sécurité ouverture de porte coupant les corps de chauffe. Sécurité surchauffe réglable en option.</w:t>
            </w:r>
          </w:p>
          <w:p w:rsidR="00902351" w:rsidRPr="00182A59" w:rsidRDefault="000F591B" w:rsidP="00CA729A">
            <w:pPr>
              <w:contextualSpacing/>
              <w:rPr>
                <w:rFonts w:cstheme="minorHAnsi"/>
                <w:bCs/>
                <w:sz w:val="20"/>
                <w:szCs w:val="20"/>
              </w:rPr>
            </w:pPr>
            <w:r w:rsidRPr="00182A59">
              <w:rPr>
                <w:rFonts w:cstheme="minorHAnsi"/>
                <w:bCs/>
                <w:sz w:val="20"/>
                <w:szCs w:val="20"/>
              </w:rPr>
              <w:lastRenderedPageBreak/>
              <w:t xml:space="preserve">Corps de chauffage, en carbure de silicium montés sur la voûte    </w:t>
            </w:r>
          </w:p>
          <w:p w:rsidR="00902351" w:rsidRPr="00182A59" w:rsidRDefault="000F591B" w:rsidP="00CA729A">
            <w:pPr>
              <w:contextualSpacing/>
              <w:rPr>
                <w:rFonts w:cstheme="minorHAnsi"/>
                <w:bCs/>
                <w:sz w:val="20"/>
                <w:szCs w:val="20"/>
              </w:rPr>
            </w:pPr>
            <w:r w:rsidRPr="00182A59">
              <w:rPr>
                <w:rFonts w:cstheme="minorHAnsi"/>
                <w:bCs/>
                <w:sz w:val="20"/>
                <w:szCs w:val="20"/>
              </w:rPr>
              <w:t>Alimentation 230 V – 50/60 Hz</w:t>
            </w:r>
          </w:p>
        </w:tc>
        <w:tc>
          <w:tcPr>
            <w:tcW w:w="1418" w:type="dxa"/>
          </w:tcPr>
          <w:p w:rsidR="00902351" w:rsidRPr="00182A59" w:rsidRDefault="000F591B" w:rsidP="00CA729A">
            <w:pPr>
              <w:jc w:val="center"/>
              <w:rPr>
                <w:rFonts w:cstheme="minorHAnsi"/>
                <w:b/>
                <w:sz w:val="20"/>
                <w:szCs w:val="20"/>
              </w:rPr>
            </w:pPr>
            <w:r w:rsidRPr="00182A59">
              <w:rPr>
                <w:rFonts w:cstheme="minorHAnsi"/>
                <w:b/>
                <w:sz w:val="20"/>
                <w:szCs w:val="20"/>
              </w:rPr>
              <w:lastRenderedPageBreak/>
              <w:t>02</w:t>
            </w:r>
          </w:p>
        </w:tc>
      </w:tr>
      <w:tr w:rsidR="00902351" w:rsidRPr="00182A59" w:rsidTr="00D71C47">
        <w:trPr>
          <w:trHeight w:val="484"/>
          <w:jc w:val="center"/>
        </w:trPr>
        <w:tc>
          <w:tcPr>
            <w:tcW w:w="620" w:type="dxa"/>
          </w:tcPr>
          <w:p w:rsidR="00902351" w:rsidRPr="00182A59" w:rsidRDefault="000F591B" w:rsidP="00CA729A">
            <w:pPr>
              <w:jc w:val="center"/>
              <w:rPr>
                <w:rFonts w:cstheme="minorHAnsi"/>
                <w:b/>
                <w:sz w:val="20"/>
                <w:szCs w:val="20"/>
              </w:rPr>
            </w:pPr>
            <w:r w:rsidRPr="00182A59">
              <w:rPr>
                <w:rFonts w:cstheme="minorHAnsi"/>
                <w:b/>
                <w:sz w:val="20"/>
                <w:szCs w:val="20"/>
              </w:rPr>
              <w:t>08</w:t>
            </w:r>
          </w:p>
        </w:tc>
        <w:tc>
          <w:tcPr>
            <w:tcW w:w="2499" w:type="dxa"/>
          </w:tcPr>
          <w:p w:rsidR="00902351" w:rsidRPr="00182A59" w:rsidRDefault="000F591B" w:rsidP="00CA729A">
            <w:pPr>
              <w:rPr>
                <w:rFonts w:cstheme="minorHAnsi"/>
                <w:bCs/>
                <w:sz w:val="20"/>
                <w:szCs w:val="20"/>
              </w:rPr>
            </w:pPr>
            <w:r w:rsidRPr="00182A59">
              <w:rPr>
                <w:rFonts w:cstheme="minorHAnsi"/>
                <w:bCs/>
                <w:sz w:val="20"/>
                <w:szCs w:val="20"/>
              </w:rPr>
              <w:t>Spectromètre d’Absorption Atomique à Four à graphite</w:t>
            </w:r>
          </w:p>
        </w:tc>
        <w:tc>
          <w:tcPr>
            <w:tcW w:w="8783" w:type="dxa"/>
          </w:tcPr>
          <w:p w:rsidR="00902351" w:rsidRPr="00182A59" w:rsidRDefault="000F591B" w:rsidP="00CA729A">
            <w:pPr>
              <w:contextualSpacing/>
              <w:rPr>
                <w:rFonts w:cstheme="minorHAnsi"/>
                <w:bCs/>
                <w:sz w:val="20"/>
                <w:szCs w:val="20"/>
              </w:rPr>
            </w:pPr>
            <w:r w:rsidRPr="00182A59">
              <w:rPr>
                <w:rFonts w:cstheme="minorHAnsi"/>
                <w:bCs/>
                <w:sz w:val="20"/>
                <w:szCs w:val="20"/>
              </w:rPr>
              <w:t>Spécifications du système du four en graphite</w:t>
            </w:r>
          </w:p>
          <w:p w:rsidR="00902351" w:rsidRPr="00182A59" w:rsidRDefault="000F591B" w:rsidP="00CA729A">
            <w:pPr>
              <w:contextualSpacing/>
              <w:rPr>
                <w:rFonts w:cstheme="minorHAnsi"/>
                <w:bCs/>
                <w:sz w:val="20"/>
                <w:szCs w:val="20"/>
              </w:rPr>
            </w:pPr>
            <w:r w:rsidRPr="00182A59">
              <w:rPr>
                <w:rFonts w:cstheme="minorHAnsi"/>
                <w:bCs/>
                <w:sz w:val="20"/>
                <w:szCs w:val="20"/>
              </w:rPr>
              <w:t>La température de fonctionnement : La température ambiante -3000ºC</w:t>
            </w:r>
          </w:p>
          <w:p w:rsidR="00902351" w:rsidRPr="00182A59" w:rsidRDefault="000F591B" w:rsidP="00CA729A">
            <w:pPr>
              <w:contextualSpacing/>
              <w:rPr>
                <w:rFonts w:cstheme="minorHAnsi"/>
                <w:bCs/>
                <w:sz w:val="20"/>
                <w:szCs w:val="20"/>
              </w:rPr>
            </w:pPr>
            <w:r w:rsidRPr="00182A59">
              <w:rPr>
                <w:rFonts w:cstheme="minorHAnsi"/>
                <w:bCs/>
                <w:sz w:val="20"/>
                <w:szCs w:val="20"/>
              </w:rPr>
              <w:t>Vitesse de chauffage maximum : ≥3000ºC/s</w:t>
            </w:r>
          </w:p>
          <w:p w:rsidR="00902351" w:rsidRPr="00182A59" w:rsidRDefault="000F591B" w:rsidP="00CA729A">
            <w:pPr>
              <w:contextualSpacing/>
              <w:rPr>
                <w:rFonts w:cstheme="minorHAnsi"/>
                <w:bCs/>
                <w:sz w:val="20"/>
                <w:szCs w:val="20"/>
              </w:rPr>
            </w:pPr>
            <w:r w:rsidRPr="00182A59">
              <w:rPr>
                <w:rFonts w:cstheme="minorHAnsi"/>
                <w:bCs/>
                <w:sz w:val="20"/>
                <w:szCs w:val="20"/>
              </w:rPr>
              <w:t>Les valeurs de caractéristique : Cd≤1pg, Cu≤10 pg</w:t>
            </w:r>
          </w:p>
          <w:p w:rsidR="00902351" w:rsidRPr="00182A59" w:rsidRDefault="000F591B" w:rsidP="00CA729A">
            <w:pPr>
              <w:contextualSpacing/>
              <w:rPr>
                <w:rFonts w:cstheme="minorHAnsi"/>
                <w:bCs/>
                <w:sz w:val="20"/>
                <w:szCs w:val="20"/>
              </w:rPr>
            </w:pPr>
            <w:r w:rsidRPr="00182A59">
              <w:rPr>
                <w:rFonts w:cstheme="minorHAnsi"/>
                <w:bCs/>
                <w:sz w:val="20"/>
                <w:szCs w:val="20"/>
              </w:rPr>
              <w:t>La précision pour la déviation de norme relative : Cd≤3 %, Cu≤3 %</w:t>
            </w:r>
          </w:p>
          <w:p w:rsidR="00902351" w:rsidRPr="00182A59" w:rsidRDefault="000F591B" w:rsidP="00CA729A">
            <w:pPr>
              <w:contextualSpacing/>
              <w:rPr>
                <w:rFonts w:cstheme="minorHAnsi"/>
                <w:bCs/>
                <w:sz w:val="20"/>
                <w:szCs w:val="20"/>
              </w:rPr>
            </w:pPr>
            <w:r w:rsidRPr="00182A59">
              <w:rPr>
                <w:rFonts w:cstheme="minorHAnsi"/>
                <w:bCs/>
                <w:sz w:val="20"/>
                <w:szCs w:val="20"/>
              </w:rPr>
              <w:t>Poids : 80kg</w:t>
            </w:r>
          </w:p>
          <w:p w:rsidR="00902351" w:rsidRPr="00182A59" w:rsidRDefault="000F591B" w:rsidP="00CA729A">
            <w:pPr>
              <w:contextualSpacing/>
              <w:rPr>
                <w:rFonts w:cstheme="minorHAnsi"/>
                <w:bCs/>
                <w:sz w:val="20"/>
                <w:szCs w:val="20"/>
              </w:rPr>
            </w:pPr>
            <w:r w:rsidRPr="00182A59">
              <w:rPr>
                <w:rFonts w:cstheme="minorHAnsi"/>
                <w:bCs/>
                <w:sz w:val="20"/>
                <w:szCs w:val="20"/>
              </w:rPr>
              <w:t>Dimensions : 700×550×440(mm)</w:t>
            </w:r>
          </w:p>
          <w:p w:rsidR="00902351" w:rsidRPr="00182A59" w:rsidRDefault="000F591B" w:rsidP="00CA729A">
            <w:pPr>
              <w:contextualSpacing/>
              <w:rPr>
                <w:rFonts w:cstheme="minorHAnsi"/>
                <w:bCs/>
                <w:sz w:val="20"/>
                <w:szCs w:val="20"/>
              </w:rPr>
            </w:pPr>
            <w:r w:rsidRPr="00182A59">
              <w:rPr>
                <w:rFonts w:cstheme="minorHAnsi"/>
                <w:bCs/>
                <w:sz w:val="20"/>
                <w:szCs w:val="20"/>
              </w:rPr>
              <w:t>La sécurité : Protection contre les surintensités</w:t>
            </w:r>
            <w:r w:rsidRPr="00182A59">
              <w:rPr>
                <w:rFonts w:cstheme="minorHAnsi"/>
                <w:bCs/>
                <w:sz w:val="20"/>
                <w:szCs w:val="20"/>
              </w:rPr>
              <w:tab/>
            </w:r>
          </w:p>
          <w:p w:rsidR="00902351" w:rsidRPr="00182A59" w:rsidRDefault="000F591B" w:rsidP="00CA729A">
            <w:pPr>
              <w:contextualSpacing/>
              <w:rPr>
                <w:rFonts w:cstheme="minorHAnsi"/>
                <w:bCs/>
                <w:sz w:val="20"/>
                <w:szCs w:val="20"/>
              </w:rPr>
            </w:pPr>
            <w:r w:rsidRPr="00182A59">
              <w:rPr>
                <w:rFonts w:cstheme="minorHAnsi"/>
                <w:bCs/>
                <w:sz w:val="20"/>
                <w:szCs w:val="20"/>
              </w:rPr>
              <w:t>Alarme pour la protection de l'insuffisance de la pression des gaz/arrêtant automatiquement le chauffage.</w:t>
            </w:r>
            <w:r w:rsidRPr="00182A59">
              <w:rPr>
                <w:rFonts w:cstheme="minorHAnsi"/>
                <w:bCs/>
                <w:sz w:val="20"/>
                <w:szCs w:val="20"/>
              </w:rPr>
              <w:tab/>
            </w:r>
          </w:p>
          <w:p w:rsidR="00902351" w:rsidRPr="00182A59" w:rsidRDefault="000F591B" w:rsidP="00CA729A">
            <w:pPr>
              <w:contextualSpacing/>
              <w:rPr>
                <w:rFonts w:cstheme="minorHAnsi"/>
                <w:bCs/>
                <w:sz w:val="20"/>
                <w:szCs w:val="20"/>
              </w:rPr>
            </w:pPr>
            <w:r w:rsidRPr="00182A59">
              <w:rPr>
                <w:rFonts w:cstheme="minorHAnsi"/>
                <w:bCs/>
                <w:sz w:val="20"/>
                <w:szCs w:val="20"/>
              </w:rPr>
              <w:t>Alarme pour l'eau de refroidissement de décharge/arrêtant automatiquement le chauffage.</w:t>
            </w:r>
          </w:p>
          <w:p w:rsidR="00902351" w:rsidRPr="00182A59" w:rsidRDefault="000F591B" w:rsidP="00CA729A">
            <w:pPr>
              <w:contextualSpacing/>
              <w:rPr>
                <w:rFonts w:cstheme="minorHAnsi"/>
                <w:bCs/>
                <w:sz w:val="20"/>
                <w:szCs w:val="20"/>
              </w:rPr>
            </w:pPr>
            <w:r w:rsidRPr="00182A59">
              <w:rPr>
                <w:rFonts w:cstheme="minorHAnsi"/>
                <w:bCs/>
                <w:sz w:val="20"/>
                <w:szCs w:val="20"/>
              </w:rPr>
              <w:t>L'alimentation : 220V AC ; 6000W de puissance maximale instantanée</w:t>
            </w:r>
          </w:p>
        </w:tc>
        <w:tc>
          <w:tcPr>
            <w:tcW w:w="1418" w:type="dxa"/>
          </w:tcPr>
          <w:p w:rsidR="00902351" w:rsidRPr="00182A59" w:rsidRDefault="000F591B" w:rsidP="00CA729A">
            <w:pPr>
              <w:jc w:val="center"/>
              <w:rPr>
                <w:rFonts w:cstheme="minorHAnsi"/>
                <w:b/>
                <w:sz w:val="20"/>
                <w:szCs w:val="20"/>
              </w:rPr>
            </w:pPr>
            <w:r w:rsidRPr="00182A59">
              <w:rPr>
                <w:rFonts w:cstheme="minorHAnsi"/>
                <w:b/>
                <w:sz w:val="20"/>
                <w:szCs w:val="20"/>
              </w:rPr>
              <w:t>01</w:t>
            </w:r>
          </w:p>
        </w:tc>
      </w:tr>
      <w:tr w:rsidR="00902351" w:rsidRPr="00182A59" w:rsidTr="00D71C47">
        <w:trPr>
          <w:trHeight w:val="404"/>
          <w:jc w:val="center"/>
        </w:trPr>
        <w:tc>
          <w:tcPr>
            <w:tcW w:w="620" w:type="dxa"/>
          </w:tcPr>
          <w:p w:rsidR="00902351" w:rsidRPr="00182A59" w:rsidRDefault="000F591B" w:rsidP="00CA729A">
            <w:pPr>
              <w:jc w:val="center"/>
              <w:rPr>
                <w:rFonts w:cstheme="minorHAnsi"/>
                <w:b/>
                <w:sz w:val="20"/>
                <w:szCs w:val="20"/>
              </w:rPr>
            </w:pPr>
            <w:r w:rsidRPr="00182A59">
              <w:rPr>
                <w:rFonts w:cstheme="minorHAnsi"/>
                <w:b/>
                <w:sz w:val="20"/>
                <w:szCs w:val="20"/>
              </w:rPr>
              <w:t>09</w:t>
            </w:r>
          </w:p>
        </w:tc>
        <w:tc>
          <w:tcPr>
            <w:tcW w:w="2499" w:type="dxa"/>
          </w:tcPr>
          <w:p w:rsidR="00902351" w:rsidRPr="00182A59" w:rsidRDefault="000F591B" w:rsidP="00CA729A">
            <w:pPr>
              <w:rPr>
                <w:rFonts w:cstheme="minorHAnsi"/>
                <w:bCs/>
                <w:sz w:val="20"/>
                <w:szCs w:val="20"/>
              </w:rPr>
            </w:pPr>
            <w:r w:rsidRPr="00182A59">
              <w:rPr>
                <w:rFonts w:cstheme="minorHAnsi"/>
                <w:bCs/>
                <w:sz w:val="20"/>
                <w:szCs w:val="20"/>
              </w:rPr>
              <w:t>pH-mètre de Laboratoire</w:t>
            </w:r>
          </w:p>
        </w:tc>
        <w:tc>
          <w:tcPr>
            <w:tcW w:w="8783" w:type="dxa"/>
          </w:tcPr>
          <w:p w:rsidR="00902351" w:rsidRPr="00182A59" w:rsidRDefault="000F591B" w:rsidP="00CA729A">
            <w:pPr>
              <w:contextualSpacing/>
              <w:rPr>
                <w:rFonts w:cstheme="minorHAnsi"/>
                <w:bCs/>
                <w:sz w:val="20"/>
                <w:szCs w:val="20"/>
              </w:rPr>
            </w:pPr>
            <w:r w:rsidRPr="00182A59">
              <w:rPr>
                <w:rFonts w:cstheme="minorHAnsi"/>
                <w:bCs/>
                <w:sz w:val="20"/>
                <w:szCs w:val="20"/>
              </w:rPr>
              <w:t>pH/mV mètre Cyberscan 5000</w:t>
            </w:r>
          </w:p>
          <w:p w:rsidR="00902351" w:rsidRPr="00182A59" w:rsidRDefault="000F591B" w:rsidP="00CA729A">
            <w:pPr>
              <w:contextualSpacing/>
              <w:rPr>
                <w:rFonts w:cstheme="minorHAnsi"/>
                <w:bCs/>
                <w:sz w:val="20"/>
                <w:szCs w:val="20"/>
              </w:rPr>
            </w:pPr>
            <w:r w:rsidRPr="00182A59">
              <w:rPr>
                <w:rFonts w:cstheme="minorHAnsi"/>
                <w:bCs/>
                <w:sz w:val="20"/>
                <w:szCs w:val="20"/>
              </w:rPr>
              <w:t>Product Specification:                                           Description</w:t>
            </w:r>
          </w:p>
          <w:p w:rsidR="00902351" w:rsidRPr="004E09AC" w:rsidRDefault="000F591B" w:rsidP="00CA729A">
            <w:pPr>
              <w:contextualSpacing/>
              <w:rPr>
                <w:rFonts w:cstheme="minorHAnsi"/>
                <w:bCs/>
                <w:sz w:val="20"/>
                <w:szCs w:val="20"/>
                <w:lang w:val="en-GB"/>
              </w:rPr>
            </w:pPr>
            <w:r w:rsidRPr="004E09AC">
              <w:rPr>
                <w:rFonts w:cstheme="minorHAnsi"/>
                <w:bCs/>
                <w:sz w:val="20"/>
                <w:szCs w:val="20"/>
                <w:lang w:val="en-GB"/>
              </w:rPr>
              <w:t>pH Range:</w:t>
            </w:r>
            <w:r w:rsidRPr="004E09AC">
              <w:rPr>
                <w:rFonts w:cstheme="minorHAnsi"/>
                <w:bCs/>
                <w:sz w:val="20"/>
                <w:szCs w:val="20"/>
                <w:lang w:val="en-GB"/>
              </w:rPr>
              <w:tab/>
              <w:t xml:space="preserve">                                                        0.00 to 14.00 pH</w:t>
            </w:r>
          </w:p>
          <w:p w:rsidR="00902351" w:rsidRPr="004E09AC" w:rsidRDefault="000F591B" w:rsidP="00CA729A">
            <w:pPr>
              <w:contextualSpacing/>
              <w:rPr>
                <w:rFonts w:cstheme="minorHAnsi"/>
                <w:bCs/>
                <w:sz w:val="20"/>
                <w:szCs w:val="20"/>
                <w:lang w:val="en-GB"/>
              </w:rPr>
            </w:pPr>
            <w:r w:rsidRPr="004E09AC">
              <w:rPr>
                <w:rFonts w:cstheme="minorHAnsi"/>
                <w:bCs/>
                <w:sz w:val="20"/>
                <w:szCs w:val="20"/>
                <w:lang w:val="en-GB"/>
              </w:rPr>
              <w:t>Resolution &amp; Accuracy:</w:t>
            </w:r>
            <w:r w:rsidRPr="004E09AC">
              <w:rPr>
                <w:rFonts w:cstheme="minorHAnsi"/>
                <w:bCs/>
                <w:sz w:val="20"/>
                <w:szCs w:val="20"/>
                <w:lang w:val="en-GB"/>
              </w:rPr>
              <w:tab/>
              <w:t xml:space="preserve">                                    0.01 &amp; ±0.01 pH</w:t>
            </w:r>
          </w:p>
          <w:p w:rsidR="00902351" w:rsidRPr="004E09AC" w:rsidRDefault="000F591B" w:rsidP="00CA729A">
            <w:pPr>
              <w:contextualSpacing/>
              <w:rPr>
                <w:rFonts w:cstheme="minorHAnsi"/>
                <w:bCs/>
                <w:sz w:val="20"/>
                <w:szCs w:val="20"/>
                <w:lang w:val="en-GB"/>
              </w:rPr>
            </w:pPr>
            <w:r w:rsidRPr="004E09AC">
              <w:rPr>
                <w:rFonts w:cstheme="minorHAnsi"/>
                <w:bCs/>
                <w:sz w:val="20"/>
                <w:szCs w:val="20"/>
                <w:lang w:val="en-GB"/>
              </w:rPr>
              <w:t>Ion Concentration Range:</w:t>
            </w:r>
            <w:r w:rsidRPr="004E09AC">
              <w:rPr>
                <w:rFonts w:cstheme="minorHAnsi"/>
                <w:bCs/>
                <w:sz w:val="20"/>
                <w:szCs w:val="20"/>
                <w:lang w:val="en-GB"/>
              </w:rPr>
              <w:tab/>
              <w:t xml:space="preserve">                             Not available</w:t>
            </w:r>
          </w:p>
          <w:p w:rsidR="00902351" w:rsidRPr="004E09AC" w:rsidRDefault="000F591B" w:rsidP="00CA729A">
            <w:pPr>
              <w:contextualSpacing/>
              <w:rPr>
                <w:rFonts w:cstheme="minorHAnsi"/>
                <w:bCs/>
                <w:sz w:val="20"/>
                <w:szCs w:val="20"/>
                <w:lang w:val="en-GB"/>
              </w:rPr>
            </w:pPr>
            <w:r w:rsidRPr="004E09AC">
              <w:rPr>
                <w:rFonts w:cstheme="minorHAnsi"/>
                <w:bCs/>
                <w:sz w:val="20"/>
                <w:szCs w:val="20"/>
                <w:lang w:val="en-GB"/>
              </w:rPr>
              <w:t>Resolution &amp; Accuracy</w:t>
            </w:r>
            <w:r w:rsidRPr="004E09AC">
              <w:rPr>
                <w:rFonts w:cstheme="minorHAnsi"/>
                <w:bCs/>
                <w:sz w:val="20"/>
                <w:szCs w:val="20"/>
                <w:lang w:val="en-GB"/>
              </w:rPr>
              <w:tab/>
              <w:t>:                                                –</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mV Range</w:t>
            </w:r>
            <w:r w:rsidRPr="00182A59">
              <w:rPr>
                <w:rFonts w:cstheme="minorHAnsi"/>
                <w:bCs/>
                <w:sz w:val="20"/>
                <w:szCs w:val="20"/>
                <w:lang w:val="en-GB"/>
              </w:rPr>
              <w:tab/>
              <w:t>:                                                ±199.9 mV; ±1999 mV</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Resolution &amp; Accuracy:</w:t>
            </w:r>
            <w:r w:rsidRPr="00182A59">
              <w:rPr>
                <w:rFonts w:cstheme="minorHAnsi"/>
                <w:bCs/>
                <w:sz w:val="20"/>
                <w:szCs w:val="20"/>
                <w:lang w:val="en-GB"/>
              </w:rPr>
              <w:tab/>
              <w:t>0.1 mV &amp; ±0.2 mV (within ±199.9 mV);</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 xml:space="preserve">                                                1 mV &amp; ±2 mV (beyond ±200 mV)</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 xml:space="preserve">Temperature Range:                             </w:t>
            </w:r>
            <w:r w:rsidRPr="00182A59">
              <w:rPr>
                <w:rFonts w:cstheme="minorHAnsi"/>
                <w:bCs/>
                <w:sz w:val="20"/>
                <w:szCs w:val="20"/>
                <w:lang w:val="en-GB"/>
              </w:rPr>
              <w:tab/>
              <w:t>0.0 to 100.0 °C</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Resolution &amp; Accuracy</w:t>
            </w:r>
            <w:r w:rsidRPr="00182A59">
              <w:rPr>
                <w:rFonts w:cstheme="minorHAnsi"/>
                <w:bCs/>
                <w:sz w:val="20"/>
                <w:szCs w:val="20"/>
                <w:lang w:val="en-GB"/>
              </w:rPr>
              <w:tab/>
              <w:t>:                                0.1 °C &amp; ±0.3 °C</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No. of Calibration Points:                                    Up to 3 points</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pH Buffer Options:</w:t>
            </w:r>
            <w:r w:rsidRPr="00182A59">
              <w:rPr>
                <w:rFonts w:cstheme="minorHAnsi"/>
                <w:bCs/>
                <w:sz w:val="20"/>
                <w:szCs w:val="20"/>
                <w:lang w:val="en-GB"/>
              </w:rPr>
              <w:tab/>
              <w:t xml:space="preserve">                                    USA (pH 4.01, 7.00, 10.01);</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 xml:space="preserve">                                                                         NIST (pH 4.01, 6.86, 9.18)</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 xml:space="preserve">Memory:                                                       </w:t>
            </w:r>
            <w:r w:rsidRPr="00182A59">
              <w:rPr>
                <w:rFonts w:cstheme="minorHAnsi"/>
                <w:bCs/>
                <w:sz w:val="20"/>
                <w:szCs w:val="20"/>
                <w:lang w:val="en-GB"/>
              </w:rPr>
              <w:tab/>
              <w:t>50 Data Sets</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 xml:space="preserve">Temperature </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Compensation:</w:t>
            </w:r>
            <w:r w:rsidRPr="00182A59">
              <w:rPr>
                <w:rFonts w:cstheme="minorHAnsi"/>
                <w:bCs/>
                <w:sz w:val="20"/>
                <w:szCs w:val="20"/>
                <w:lang w:val="en-GB"/>
              </w:rPr>
              <w:tab/>
              <w:t xml:space="preserve">                        Automatic / Manual (0 to 100 °C)</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Recorder Output:</w:t>
            </w:r>
            <w:r w:rsidRPr="00182A59">
              <w:rPr>
                <w:rFonts w:cstheme="minorHAnsi"/>
                <w:bCs/>
                <w:sz w:val="20"/>
                <w:szCs w:val="20"/>
                <w:lang w:val="en-GB"/>
              </w:rPr>
              <w:tab/>
              <w:t xml:space="preserve">                                            Yes</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Special Functions:</w:t>
            </w:r>
            <w:r w:rsidRPr="00182A59">
              <w:rPr>
                <w:rFonts w:cstheme="minorHAnsi"/>
                <w:bCs/>
                <w:sz w:val="20"/>
                <w:szCs w:val="20"/>
                <w:lang w:val="en-GB"/>
              </w:rPr>
              <w:tab/>
              <w:t xml:space="preserve">                          Stability Indicator; Self-diagnostic;</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 xml:space="preserve">                                                             Hold &amp; pH Slope/Offset Display</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lastRenderedPageBreak/>
              <w:t>Power:</w:t>
            </w:r>
            <w:r w:rsidRPr="00182A59">
              <w:rPr>
                <w:rFonts w:cstheme="minorHAnsi"/>
                <w:bCs/>
                <w:sz w:val="20"/>
                <w:szCs w:val="20"/>
                <w:lang w:val="en-GB"/>
              </w:rPr>
              <w:tab/>
              <w:t>9VDC, using AC adapters 110VAC or 220VAC, 50/60 Hz</w:t>
            </w:r>
          </w:p>
        </w:tc>
        <w:tc>
          <w:tcPr>
            <w:tcW w:w="1418" w:type="dxa"/>
          </w:tcPr>
          <w:p w:rsidR="00902351" w:rsidRPr="00182A59" w:rsidRDefault="000F591B" w:rsidP="00CA729A">
            <w:pPr>
              <w:jc w:val="center"/>
              <w:rPr>
                <w:rFonts w:cstheme="minorHAnsi"/>
                <w:b/>
                <w:sz w:val="20"/>
                <w:szCs w:val="20"/>
              </w:rPr>
            </w:pPr>
            <w:r w:rsidRPr="00182A59">
              <w:rPr>
                <w:rFonts w:cstheme="minorHAnsi"/>
                <w:b/>
                <w:sz w:val="20"/>
                <w:szCs w:val="20"/>
              </w:rPr>
              <w:lastRenderedPageBreak/>
              <w:t>02</w:t>
            </w:r>
          </w:p>
        </w:tc>
      </w:tr>
      <w:tr w:rsidR="00902351" w:rsidRPr="00182A59" w:rsidTr="00D71C47">
        <w:trPr>
          <w:trHeight w:val="404"/>
          <w:jc w:val="center"/>
        </w:trPr>
        <w:tc>
          <w:tcPr>
            <w:tcW w:w="620" w:type="dxa"/>
          </w:tcPr>
          <w:p w:rsidR="00902351" w:rsidRPr="00182A59" w:rsidRDefault="000F591B" w:rsidP="00CA729A">
            <w:pPr>
              <w:jc w:val="center"/>
              <w:rPr>
                <w:rFonts w:cstheme="minorHAnsi"/>
                <w:b/>
                <w:sz w:val="20"/>
                <w:szCs w:val="20"/>
              </w:rPr>
            </w:pPr>
            <w:r w:rsidRPr="00182A59">
              <w:rPr>
                <w:rFonts w:cstheme="minorHAnsi"/>
                <w:b/>
                <w:sz w:val="20"/>
                <w:szCs w:val="20"/>
              </w:rPr>
              <w:t>10</w:t>
            </w:r>
          </w:p>
        </w:tc>
        <w:tc>
          <w:tcPr>
            <w:tcW w:w="2499" w:type="dxa"/>
          </w:tcPr>
          <w:p w:rsidR="00902351" w:rsidRPr="00182A59" w:rsidRDefault="000F591B" w:rsidP="00CA729A">
            <w:pPr>
              <w:rPr>
                <w:rFonts w:cstheme="minorHAnsi"/>
                <w:bCs/>
                <w:sz w:val="20"/>
                <w:szCs w:val="20"/>
              </w:rPr>
            </w:pPr>
            <w:r w:rsidRPr="00182A59">
              <w:rPr>
                <w:rFonts w:cstheme="minorHAnsi"/>
                <w:bCs/>
                <w:sz w:val="20"/>
                <w:szCs w:val="20"/>
              </w:rPr>
              <w:t>Chauffe ballon</w:t>
            </w:r>
          </w:p>
        </w:tc>
        <w:tc>
          <w:tcPr>
            <w:tcW w:w="8783" w:type="dxa"/>
          </w:tcPr>
          <w:p w:rsidR="00902351" w:rsidRPr="00182A59" w:rsidRDefault="000F591B" w:rsidP="00CA729A">
            <w:pPr>
              <w:contextualSpacing/>
              <w:rPr>
                <w:rFonts w:cstheme="minorHAnsi"/>
                <w:bCs/>
                <w:sz w:val="20"/>
                <w:szCs w:val="20"/>
              </w:rPr>
            </w:pPr>
            <w:r w:rsidRPr="00182A59">
              <w:rPr>
                <w:rFonts w:cstheme="minorHAnsi"/>
                <w:bCs/>
                <w:sz w:val="20"/>
                <w:szCs w:val="20"/>
              </w:rPr>
              <w:t>CHAUFFE-BALLON THERMOSTATE AVEC AGITATEUR CAP.500ML</w:t>
            </w:r>
          </w:p>
          <w:p w:rsidR="00902351" w:rsidRPr="00182A59" w:rsidRDefault="000F591B" w:rsidP="00CA729A">
            <w:pPr>
              <w:contextualSpacing/>
              <w:rPr>
                <w:rFonts w:cstheme="minorHAnsi"/>
                <w:bCs/>
                <w:sz w:val="20"/>
                <w:szCs w:val="20"/>
              </w:rPr>
            </w:pPr>
            <w:r w:rsidRPr="00182A59">
              <w:rPr>
                <w:rFonts w:cstheme="minorHAnsi"/>
                <w:bCs/>
                <w:sz w:val="20"/>
                <w:szCs w:val="20"/>
              </w:rPr>
              <w:t>Alimentation : 230V, 50-60Hz, 220W</w:t>
            </w:r>
          </w:p>
          <w:p w:rsidR="00902351" w:rsidRPr="00182A59" w:rsidRDefault="000F591B" w:rsidP="00CA729A">
            <w:pPr>
              <w:contextualSpacing/>
              <w:rPr>
                <w:rFonts w:cstheme="minorHAnsi"/>
                <w:bCs/>
                <w:sz w:val="20"/>
                <w:szCs w:val="20"/>
              </w:rPr>
            </w:pPr>
            <w:r w:rsidRPr="00182A59">
              <w:rPr>
                <w:rFonts w:cstheme="minorHAnsi"/>
                <w:bCs/>
                <w:sz w:val="20"/>
                <w:szCs w:val="20"/>
              </w:rPr>
              <w:t>Capacité (ml) : 500</w:t>
            </w:r>
          </w:p>
          <w:p w:rsidR="00902351" w:rsidRPr="00182A59" w:rsidRDefault="000F591B" w:rsidP="00CA729A">
            <w:pPr>
              <w:contextualSpacing/>
              <w:rPr>
                <w:rFonts w:cstheme="minorHAnsi"/>
                <w:bCs/>
                <w:sz w:val="20"/>
                <w:szCs w:val="20"/>
              </w:rPr>
            </w:pPr>
            <w:r w:rsidRPr="00182A59">
              <w:rPr>
                <w:rFonts w:cstheme="minorHAnsi"/>
                <w:bCs/>
                <w:sz w:val="20"/>
                <w:szCs w:val="20"/>
              </w:rPr>
              <w:t>Vitesse d'agitation : Jusqu’à 520trmin</w:t>
            </w:r>
          </w:p>
          <w:p w:rsidR="00902351" w:rsidRPr="00182A59" w:rsidRDefault="000F591B" w:rsidP="00CA729A">
            <w:pPr>
              <w:contextualSpacing/>
              <w:rPr>
                <w:rFonts w:cstheme="minorHAnsi"/>
                <w:bCs/>
                <w:sz w:val="20"/>
                <w:szCs w:val="20"/>
              </w:rPr>
            </w:pPr>
            <w:r w:rsidRPr="00182A59">
              <w:rPr>
                <w:rFonts w:cstheme="minorHAnsi"/>
                <w:bCs/>
                <w:sz w:val="20"/>
                <w:szCs w:val="20"/>
              </w:rPr>
              <w:t>Dimensions extérieures L x P x H : 310 x 238 x 157</w:t>
            </w:r>
          </w:p>
          <w:p w:rsidR="00902351" w:rsidRPr="00182A59" w:rsidRDefault="000F591B" w:rsidP="00CA729A">
            <w:pPr>
              <w:contextualSpacing/>
              <w:rPr>
                <w:rFonts w:cstheme="minorHAnsi"/>
                <w:bCs/>
                <w:sz w:val="20"/>
                <w:szCs w:val="20"/>
              </w:rPr>
            </w:pPr>
            <w:r w:rsidRPr="00182A59">
              <w:rPr>
                <w:rFonts w:cstheme="minorHAnsi"/>
                <w:bCs/>
                <w:sz w:val="20"/>
                <w:szCs w:val="20"/>
              </w:rPr>
              <w:t>Température maximum : 450°C</w:t>
            </w:r>
          </w:p>
          <w:p w:rsidR="00902351" w:rsidRPr="00182A59" w:rsidRDefault="000F591B" w:rsidP="00CA729A">
            <w:pPr>
              <w:contextualSpacing/>
              <w:rPr>
                <w:rFonts w:cstheme="minorHAnsi"/>
                <w:bCs/>
                <w:sz w:val="20"/>
                <w:szCs w:val="20"/>
              </w:rPr>
            </w:pPr>
            <w:r w:rsidRPr="00182A59">
              <w:rPr>
                <w:rFonts w:cstheme="minorHAnsi"/>
                <w:bCs/>
                <w:sz w:val="20"/>
                <w:szCs w:val="20"/>
              </w:rPr>
              <w:t>Marque commerciale : ELECTROTHERMAL</w:t>
            </w:r>
          </w:p>
        </w:tc>
        <w:tc>
          <w:tcPr>
            <w:tcW w:w="1418" w:type="dxa"/>
          </w:tcPr>
          <w:p w:rsidR="00902351" w:rsidRPr="00182A59" w:rsidRDefault="000F591B" w:rsidP="00CA729A">
            <w:pPr>
              <w:jc w:val="center"/>
              <w:rPr>
                <w:rFonts w:cstheme="minorHAnsi"/>
                <w:b/>
                <w:sz w:val="20"/>
                <w:szCs w:val="20"/>
              </w:rPr>
            </w:pPr>
            <w:r w:rsidRPr="00182A59">
              <w:rPr>
                <w:rFonts w:cstheme="minorHAnsi"/>
                <w:b/>
                <w:sz w:val="20"/>
                <w:szCs w:val="20"/>
              </w:rPr>
              <w:t>02</w:t>
            </w:r>
          </w:p>
        </w:tc>
      </w:tr>
      <w:tr w:rsidR="00902351" w:rsidRPr="00182A59" w:rsidTr="002431FB">
        <w:trPr>
          <w:trHeight w:val="432"/>
          <w:jc w:val="center"/>
        </w:trPr>
        <w:tc>
          <w:tcPr>
            <w:tcW w:w="620" w:type="dxa"/>
          </w:tcPr>
          <w:p w:rsidR="00902351" w:rsidRPr="00182A59" w:rsidRDefault="000F591B" w:rsidP="002431FB">
            <w:pPr>
              <w:spacing w:after="0"/>
              <w:jc w:val="center"/>
              <w:rPr>
                <w:rFonts w:cstheme="minorHAnsi"/>
                <w:b/>
                <w:sz w:val="20"/>
                <w:szCs w:val="20"/>
              </w:rPr>
            </w:pPr>
            <w:r>
              <w:rPr>
                <w:rFonts w:cstheme="minorHAnsi"/>
                <w:b/>
                <w:sz w:val="20"/>
                <w:szCs w:val="20"/>
              </w:rPr>
              <w:t>1</w:t>
            </w:r>
            <w:r w:rsidRPr="00182A59">
              <w:rPr>
                <w:rFonts w:cstheme="minorHAnsi"/>
                <w:b/>
                <w:sz w:val="20"/>
                <w:szCs w:val="20"/>
              </w:rPr>
              <w:t>1</w:t>
            </w:r>
          </w:p>
        </w:tc>
        <w:tc>
          <w:tcPr>
            <w:tcW w:w="2499" w:type="dxa"/>
          </w:tcPr>
          <w:p w:rsidR="00902351" w:rsidRPr="00182A59" w:rsidRDefault="000F591B" w:rsidP="002431FB">
            <w:pPr>
              <w:spacing w:after="0"/>
              <w:rPr>
                <w:rFonts w:cstheme="minorHAnsi"/>
                <w:bCs/>
                <w:sz w:val="20"/>
                <w:szCs w:val="20"/>
              </w:rPr>
            </w:pPr>
            <w:r w:rsidRPr="00182A59">
              <w:rPr>
                <w:rFonts w:cstheme="minorHAnsi"/>
                <w:bCs/>
                <w:sz w:val="20"/>
                <w:szCs w:val="20"/>
              </w:rPr>
              <w:t>Suppresseur</w:t>
            </w:r>
          </w:p>
        </w:tc>
        <w:tc>
          <w:tcPr>
            <w:tcW w:w="8783" w:type="dxa"/>
          </w:tcPr>
          <w:p w:rsidR="00902351" w:rsidRPr="00182A59" w:rsidRDefault="000F591B" w:rsidP="002431FB">
            <w:pPr>
              <w:spacing w:after="0"/>
              <w:rPr>
                <w:rFonts w:cstheme="minorHAnsi"/>
                <w:bCs/>
                <w:sz w:val="20"/>
                <w:szCs w:val="20"/>
              </w:rPr>
            </w:pPr>
            <w:r w:rsidRPr="00182A59">
              <w:rPr>
                <w:rFonts w:cstheme="minorHAnsi"/>
                <w:bCs/>
                <w:sz w:val="20"/>
                <w:szCs w:val="20"/>
              </w:rPr>
              <w:t xml:space="preserve">SURPRESSEUR 5XCM100 SA 5 LEO. </w:t>
            </w:r>
            <w:r w:rsidRPr="00182A59">
              <w:rPr>
                <w:rFonts w:cstheme="minorHAnsi"/>
                <w:sz w:val="20"/>
                <w:szCs w:val="20"/>
              </w:rPr>
              <w:t>Réf. 428370</w:t>
            </w:r>
          </w:p>
        </w:tc>
        <w:tc>
          <w:tcPr>
            <w:tcW w:w="1418" w:type="dxa"/>
          </w:tcPr>
          <w:p w:rsidR="00902351" w:rsidRPr="00182A59" w:rsidRDefault="000F591B" w:rsidP="002431FB">
            <w:pPr>
              <w:spacing w:after="0"/>
              <w:jc w:val="center"/>
              <w:rPr>
                <w:rFonts w:cstheme="minorHAnsi"/>
                <w:b/>
                <w:sz w:val="20"/>
                <w:szCs w:val="20"/>
              </w:rPr>
            </w:pPr>
            <w:r w:rsidRPr="00182A59">
              <w:rPr>
                <w:rFonts w:cstheme="minorHAnsi"/>
                <w:b/>
                <w:sz w:val="20"/>
                <w:szCs w:val="20"/>
              </w:rPr>
              <w:t>01</w:t>
            </w:r>
          </w:p>
        </w:tc>
      </w:tr>
      <w:tr w:rsidR="00902351" w:rsidRPr="00182A59" w:rsidTr="00D71C47">
        <w:trPr>
          <w:trHeight w:val="558"/>
          <w:jc w:val="center"/>
        </w:trPr>
        <w:tc>
          <w:tcPr>
            <w:tcW w:w="620" w:type="dxa"/>
          </w:tcPr>
          <w:p w:rsidR="00902351" w:rsidRPr="00182A59" w:rsidRDefault="000F591B" w:rsidP="00CA729A">
            <w:pPr>
              <w:jc w:val="center"/>
              <w:rPr>
                <w:rFonts w:cstheme="minorHAnsi"/>
                <w:b/>
                <w:sz w:val="20"/>
                <w:szCs w:val="20"/>
              </w:rPr>
            </w:pPr>
            <w:r w:rsidRPr="00182A59">
              <w:rPr>
                <w:rFonts w:cstheme="minorHAnsi"/>
                <w:b/>
                <w:sz w:val="20"/>
                <w:szCs w:val="20"/>
              </w:rPr>
              <w:t>12</w:t>
            </w:r>
          </w:p>
        </w:tc>
        <w:tc>
          <w:tcPr>
            <w:tcW w:w="2499" w:type="dxa"/>
          </w:tcPr>
          <w:p w:rsidR="00902351" w:rsidRPr="00182A59" w:rsidRDefault="000F591B" w:rsidP="00CA729A">
            <w:pPr>
              <w:rPr>
                <w:rFonts w:cstheme="minorHAnsi"/>
                <w:bCs/>
                <w:sz w:val="20"/>
                <w:szCs w:val="20"/>
              </w:rPr>
            </w:pPr>
            <w:r w:rsidRPr="00182A59">
              <w:rPr>
                <w:rFonts w:cstheme="minorHAnsi"/>
                <w:bCs/>
                <w:sz w:val="20"/>
                <w:szCs w:val="20"/>
              </w:rPr>
              <w:t xml:space="preserve">Réfrigérateur </w:t>
            </w:r>
          </w:p>
        </w:tc>
        <w:tc>
          <w:tcPr>
            <w:tcW w:w="8783" w:type="dxa"/>
          </w:tcPr>
          <w:p w:rsidR="00902351" w:rsidRPr="00182A59" w:rsidRDefault="000F591B" w:rsidP="00CA729A">
            <w:pPr>
              <w:contextualSpacing/>
              <w:rPr>
                <w:rFonts w:cstheme="minorHAnsi"/>
                <w:bCs/>
                <w:sz w:val="20"/>
                <w:szCs w:val="20"/>
              </w:rPr>
            </w:pPr>
            <w:r w:rsidRPr="00182A59">
              <w:rPr>
                <w:rFonts w:cstheme="minorHAnsi"/>
                <w:bCs/>
                <w:sz w:val="20"/>
                <w:szCs w:val="20"/>
              </w:rPr>
              <w:t>Réfrigérateur antidéflagrant de laboratoire BioPlus ER1400</w:t>
            </w:r>
          </w:p>
          <w:p w:rsidR="00902351" w:rsidRPr="00182A59" w:rsidRDefault="000F591B" w:rsidP="00CA729A">
            <w:pPr>
              <w:contextualSpacing/>
              <w:rPr>
                <w:rFonts w:cstheme="minorHAnsi"/>
                <w:bCs/>
                <w:sz w:val="20"/>
                <w:szCs w:val="20"/>
              </w:rPr>
            </w:pPr>
            <w:r w:rsidRPr="00182A59">
              <w:rPr>
                <w:rFonts w:cstheme="minorHAnsi"/>
                <w:bCs/>
                <w:sz w:val="20"/>
                <w:szCs w:val="20"/>
              </w:rPr>
              <w:t>Gamme de température : -2...15°C</w:t>
            </w:r>
          </w:p>
          <w:p w:rsidR="00902351" w:rsidRPr="00182A59" w:rsidRDefault="000F591B" w:rsidP="00CA729A">
            <w:pPr>
              <w:contextualSpacing/>
              <w:rPr>
                <w:rFonts w:cstheme="minorHAnsi"/>
                <w:bCs/>
                <w:sz w:val="20"/>
                <w:szCs w:val="20"/>
              </w:rPr>
            </w:pPr>
            <w:r w:rsidRPr="00182A59">
              <w:rPr>
                <w:rFonts w:cstheme="minorHAnsi"/>
                <w:bCs/>
                <w:sz w:val="20"/>
                <w:szCs w:val="20"/>
              </w:rPr>
              <w:t>Capacité : 968 litres</w:t>
            </w:r>
          </w:p>
          <w:p w:rsidR="00902351" w:rsidRPr="00182A59" w:rsidRDefault="000F591B" w:rsidP="00CA729A">
            <w:pPr>
              <w:contextualSpacing/>
              <w:rPr>
                <w:rFonts w:cstheme="minorHAnsi"/>
                <w:bCs/>
                <w:sz w:val="20"/>
                <w:szCs w:val="20"/>
              </w:rPr>
            </w:pPr>
            <w:r w:rsidRPr="00182A59">
              <w:rPr>
                <w:rFonts w:cstheme="minorHAnsi"/>
                <w:bCs/>
                <w:sz w:val="20"/>
                <w:szCs w:val="20"/>
              </w:rPr>
              <w:t>Cuve sécurisée agréée ATEX EX II 3G nA nC nL IIB</w:t>
            </w:r>
          </w:p>
          <w:p w:rsidR="00902351" w:rsidRPr="00182A59" w:rsidRDefault="00590AEE" w:rsidP="00CA729A">
            <w:pPr>
              <w:contextualSpacing/>
              <w:rPr>
                <w:rFonts w:cstheme="minorHAnsi"/>
                <w:bCs/>
                <w:sz w:val="20"/>
                <w:szCs w:val="20"/>
              </w:rPr>
            </w:pPr>
          </w:p>
          <w:p w:rsidR="00902351" w:rsidRPr="00182A59" w:rsidRDefault="00590AEE" w:rsidP="00CA729A">
            <w:pPr>
              <w:contextualSpacing/>
              <w:rPr>
                <w:rFonts w:cstheme="minorHAnsi"/>
                <w:bCs/>
                <w:sz w:val="20"/>
                <w:szCs w:val="20"/>
              </w:rPr>
            </w:pPr>
          </w:p>
        </w:tc>
        <w:tc>
          <w:tcPr>
            <w:tcW w:w="1418" w:type="dxa"/>
          </w:tcPr>
          <w:p w:rsidR="00902351" w:rsidRPr="00182A59" w:rsidRDefault="000F591B" w:rsidP="00CA729A">
            <w:pPr>
              <w:jc w:val="center"/>
              <w:rPr>
                <w:rFonts w:cstheme="minorHAnsi"/>
                <w:b/>
                <w:sz w:val="20"/>
                <w:szCs w:val="20"/>
              </w:rPr>
            </w:pPr>
            <w:r w:rsidRPr="00182A59">
              <w:rPr>
                <w:rFonts w:cstheme="minorHAnsi"/>
                <w:b/>
                <w:sz w:val="20"/>
                <w:szCs w:val="20"/>
              </w:rPr>
              <w:t>01</w:t>
            </w:r>
          </w:p>
        </w:tc>
      </w:tr>
      <w:tr w:rsidR="00902351" w:rsidRPr="00182A59" w:rsidTr="00D71C47">
        <w:trPr>
          <w:trHeight w:val="558"/>
          <w:jc w:val="center"/>
        </w:trPr>
        <w:tc>
          <w:tcPr>
            <w:tcW w:w="13320" w:type="dxa"/>
            <w:gridSpan w:val="4"/>
          </w:tcPr>
          <w:p w:rsidR="00902351" w:rsidRPr="00182A59" w:rsidRDefault="000F591B" w:rsidP="00902351">
            <w:pPr>
              <w:numPr>
                <w:ilvl w:val="0"/>
                <w:numId w:val="6"/>
              </w:numPr>
              <w:spacing w:before="100" w:after="100" w:line="240" w:lineRule="auto"/>
              <w:jc w:val="center"/>
              <w:rPr>
                <w:rFonts w:cstheme="minorHAnsi"/>
                <w:b/>
                <w:sz w:val="20"/>
                <w:szCs w:val="20"/>
              </w:rPr>
            </w:pPr>
            <w:r w:rsidRPr="00182A59">
              <w:rPr>
                <w:rFonts w:cstheme="minorHAnsi"/>
                <w:b/>
                <w:sz w:val="20"/>
                <w:szCs w:val="20"/>
              </w:rPr>
              <w:t>PETROGRAPHIE ET MINERALOGIE</w:t>
            </w:r>
          </w:p>
        </w:tc>
      </w:tr>
      <w:tr w:rsidR="00902351" w:rsidRPr="00182A59" w:rsidTr="00D71C47">
        <w:trPr>
          <w:trHeight w:val="562"/>
          <w:jc w:val="center"/>
        </w:trPr>
        <w:tc>
          <w:tcPr>
            <w:tcW w:w="620" w:type="dxa"/>
          </w:tcPr>
          <w:p w:rsidR="00902351" w:rsidRPr="00182A59" w:rsidRDefault="000F591B" w:rsidP="00CA729A">
            <w:pPr>
              <w:jc w:val="center"/>
              <w:rPr>
                <w:rFonts w:cstheme="minorHAnsi"/>
                <w:b/>
                <w:sz w:val="20"/>
                <w:szCs w:val="20"/>
              </w:rPr>
            </w:pPr>
            <w:r w:rsidRPr="00182A59">
              <w:rPr>
                <w:rFonts w:cstheme="minorHAnsi"/>
                <w:b/>
                <w:sz w:val="20"/>
                <w:szCs w:val="20"/>
              </w:rPr>
              <w:t>13</w:t>
            </w:r>
          </w:p>
        </w:tc>
        <w:tc>
          <w:tcPr>
            <w:tcW w:w="2499" w:type="dxa"/>
          </w:tcPr>
          <w:p w:rsidR="00902351" w:rsidRPr="00182A59" w:rsidRDefault="000F591B" w:rsidP="00CA729A">
            <w:pPr>
              <w:jc w:val="center"/>
              <w:rPr>
                <w:rFonts w:cstheme="minorHAnsi"/>
                <w:bCs/>
                <w:sz w:val="20"/>
                <w:szCs w:val="20"/>
              </w:rPr>
            </w:pPr>
            <w:r w:rsidRPr="00182A59">
              <w:rPr>
                <w:rFonts w:cstheme="minorHAnsi"/>
                <w:bCs/>
                <w:sz w:val="20"/>
                <w:szCs w:val="20"/>
              </w:rPr>
              <w:t>Séparateur magnétique</w:t>
            </w:r>
          </w:p>
        </w:tc>
        <w:tc>
          <w:tcPr>
            <w:tcW w:w="8783" w:type="dxa"/>
          </w:tcPr>
          <w:p w:rsidR="00902351" w:rsidRPr="00182A59" w:rsidRDefault="000F591B" w:rsidP="00CA729A">
            <w:pPr>
              <w:jc w:val="center"/>
              <w:rPr>
                <w:rFonts w:cstheme="minorHAnsi"/>
                <w:b/>
                <w:sz w:val="20"/>
                <w:szCs w:val="20"/>
              </w:rPr>
            </w:pPr>
            <w:r w:rsidRPr="00182A59">
              <w:rPr>
                <w:rFonts w:cstheme="minorHAnsi"/>
                <w:bCs/>
                <w:sz w:val="20"/>
                <w:szCs w:val="20"/>
              </w:rPr>
              <w:t>Séparateur magnétique pour la minéralogie</w:t>
            </w:r>
          </w:p>
        </w:tc>
        <w:tc>
          <w:tcPr>
            <w:tcW w:w="1418" w:type="dxa"/>
          </w:tcPr>
          <w:p w:rsidR="00902351" w:rsidRPr="00182A59" w:rsidRDefault="000F591B" w:rsidP="00CA729A">
            <w:pPr>
              <w:jc w:val="center"/>
              <w:rPr>
                <w:rFonts w:cstheme="minorHAnsi"/>
                <w:b/>
                <w:sz w:val="20"/>
                <w:szCs w:val="20"/>
              </w:rPr>
            </w:pPr>
            <w:r w:rsidRPr="00182A59">
              <w:rPr>
                <w:rFonts w:cstheme="minorHAnsi"/>
                <w:b/>
                <w:sz w:val="20"/>
                <w:szCs w:val="20"/>
              </w:rPr>
              <w:t>01</w:t>
            </w:r>
          </w:p>
        </w:tc>
      </w:tr>
      <w:tr w:rsidR="00902351" w:rsidRPr="00182A59" w:rsidTr="00D71C47">
        <w:trPr>
          <w:trHeight w:val="556"/>
          <w:jc w:val="center"/>
        </w:trPr>
        <w:tc>
          <w:tcPr>
            <w:tcW w:w="620" w:type="dxa"/>
          </w:tcPr>
          <w:p w:rsidR="00902351" w:rsidRPr="00182A59" w:rsidRDefault="000F591B" w:rsidP="00CA729A">
            <w:pPr>
              <w:jc w:val="center"/>
              <w:rPr>
                <w:rFonts w:cstheme="minorHAnsi"/>
                <w:b/>
                <w:sz w:val="20"/>
                <w:szCs w:val="20"/>
              </w:rPr>
            </w:pPr>
            <w:r w:rsidRPr="00182A59">
              <w:rPr>
                <w:rFonts w:cstheme="minorHAnsi"/>
                <w:b/>
                <w:sz w:val="20"/>
                <w:szCs w:val="20"/>
              </w:rPr>
              <w:t>14</w:t>
            </w:r>
          </w:p>
        </w:tc>
        <w:tc>
          <w:tcPr>
            <w:tcW w:w="2499" w:type="dxa"/>
          </w:tcPr>
          <w:p w:rsidR="00902351" w:rsidRPr="00182A59" w:rsidRDefault="000F591B" w:rsidP="00CA729A">
            <w:pPr>
              <w:jc w:val="center"/>
              <w:rPr>
                <w:rFonts w:cstheme="minorHAnsi"/>
                <w:bCs/>
                <w:sz w:val="20"/>
                <w:szCs w:val="20"/>
              </w:rPr>
            </w:pPr>
            <w:r w:rsidRPr="00182A59">
              <w:rPr>
                <w:rFonts w:cstheme="minorHAnsi"/>
                <w:bCs/>
                <w:sz w:val="20"/>
                <w:szCs w:val="20"/>
              </w:rPr>
              <w:t xml:space="preserve">Tables à secousse </w:t>
            </w:r>
          </w:p>
        </w:tc>
        <w:tc>
          <w:tcPr>
            <w:tcW w:w="8783" w:type="dxa"/>
          </w:tcPr>
          <w:tbl>
            <w:tblPr>
              <w:tblW w:w="5760" w:type="dxa"/>
              <w:tblCellMar>
                <w:top w:w="15" w:type="dxa"/>
                <w:left w:w="15" w:type="dxa"/>
                <w:bottom w:w="15" w:type="dxa"/>
                <w:right w:w="15" w:type="dxa"/>
              </w:tblCellMar>
              <w:tblLook w:val="04A0" w:firstRow="1" w:lastRow="0" w:firstColumn="1" w:lastColumn="0" w:noHBand="0" w:noVBand="1"/>
            </w:tblPr>
            <w:tblGrid>
              <w:gridCol w:w="2948"/>
              <w:gridCol w:w="1272"/>
              <w:gridCol w:w="1540"/>
            </w:tblGrid>
            <w:tr w:rsidR="00902351" w:rsidRPr="00182A59" w:rsidTr="00CA729A">
              <w:trPr>
                <w:trHeight w:val="232"/>
              </w:trPr>
              <w:tc>
                <w:tcPr>
                  <w:tcW w:w="0" w:type="auto"/>
                  <w:gridSpan w:val="2"/>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Modèle</w:t>
                  </w:r>
                </w:p>
              </w:tc>
              <w:tc>
                <w:tcPr>
                  <w:tcW w:w="0" w:type="auto"/>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LY-4.08 m 2</w:t>
                  </w:r>
                </w:p>
              </w:tc>
            </w:tr>
            <w:tr w:rsidR="00902351" w:rsidRPr="00182A59" w:rsidTr="00CA729A">
              <w:trPr>
                <w:trHeight w:val="248"/>
              </w:trPr>
              <w:tc>
                <w:tcPr>
                  <w:tcW w:w="0" w:type="auto"/>
                  <w:gridSpan w:val="2"/>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Lit Taille (mm)</w:t>
                  </w:r>
                </w:p>
              </w:tc>
              <w:tc>
                <w:tcPr>
                  <w:tcW w:w="0" w:type="auto"/>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3000x1620x1100</w:t>
                  </w:r>
                </w:p>
              </w:tc>
            </w:tr>
            <w:tr w:rsidR="00902351" w:rsidRPr="00182A59" w:rsidTr="00CA729A">
              <w:trPr>
                <w:trHeight w:val="232"/>
              </w:trPr>
              <w:tc>
                <w:tcPr>
                  <w:tcW w:w="0" w:type="auto"/>
                  <w:gridSpan w:val="2"/>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La course (mm)</w:t>
                  </w:r>
                </w:p>
              </w:tc>
              <w:tc>
                <w:tcPr>
                  <w:tcW w:w="0" w:type="auto"/>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6-30</w:t>
                  </w:r>
                </w:p>
              </w:tc>
            </w:tr>
            <w:tr w:rsidR="00902351" w:rsidRPr="00182A59" w:rsidTr="00CA729A">
              <w:trPr>
                <w:trHeight w:val="248"/>
              </w:trPr>
              <w:tc>
                <w:tcPr>
                  <w:tcW w:w="0" w:type="auto"/>
                  <w:gridSpan w:val="2"/>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Chong Times (Times / min)</w:t>
                  </w:r>
                </w:p>
              </w:tc>
              <w:tc>
                <w:tcPr>
                  <w:tcW w:w="0" w:type="auto"/>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210-320</w:t>
                  </w:r>
                </w:p>
              </w:tc>
            </w:tr>
            <w:tr w:rsidR="00902351" w:rsidRPr="00182A59" w:rsidTr="00CA729A">
              <w:trPr>
                <w:trHeight w:val="244"/>
              </w:trPr>
              <w:tc>
                <w:tcPr>
                  <w:tcW w:w="0" w:type="auto"/>
                  <w:gridSpan w:val="2"/>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Gradient Horizontal</w:t>
                  </w:r>
                </w:p>
              </w:tc>
              <w:tc>
                <w:tcPr>
                  <w:tcW w:w="0" w:type="auto"/>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0-10</w:t>
                  </w:r>
                </w:p>
              </w:tc>
            </w:tr>
            <w:tr w:rsidR="00902351" w:rsidRPr="00182A59" w:rsidTr="00CA729A">
              <w:trPr>
                <w:trHeight w:val="279"/>
              </w:trPr>
              <w:tc>
                <w:tcPr>
                  <w:tcW w:w="0" w:type="auto"/>
                  <w:vMerge w:val="restart"/>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eastAsia="en-GB"/>
                    </w:rPr>
                  </w:pPr>
                  <w:r w:rsidRPr="00182A59">
                    <w:rPr>
                      <w:rFonts w:eastAsia="Times New Roman" w:cstheme="minorHAnsi"/>
                      <w:sz w:val="20"/>
                      <w:szCs w:val="20"/>
                      <w:lang w:eastAsia="en-GB"/>
                    </w:rPr>
                    <w:t>À la taille de particule de minerai (mm)</w:t>
                  </w:r>
                </w:p>
              </w:tc>
              <w:tc>
                <w:tcPr>
                  <w:tcW w:w="0" w:type="auto"/>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Ore Bed</w:t>
                  </w:r>
                </w:p>
              </w:tc>
              <w:tc>
                <w:tcPr>
                  <w:tcW w:w="0" w:type="auto"/>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 2</w:t>
                  </w:r>
                </w:p>
              </w:tc>
            </w:tr>
            <w:tr w:rsidR="00902351" w:rsidRPr="00182A59" w:rsidTr="00CA729A">
              <w:trPr>
                <w:trHeight w:val="279"/>
              </w:trPr>
              <w:tc>
                <w:tcPr>
                  <w:tcW w:w="0" w:type="auto"/>
                  <w:vMerge/>
                  <w:vAlign w:val="center"/>
                  <w:hideMark/>
                </w:tcPr>
                <w:p w:rsidR="00902351" w:rsidRPr="00182A59" w:rsidRDefault="00590AEE" w:rsidP="00182A59">
                  <w:pPr>
                    <w:spacing w:after="0"/>
                    <w:rPr>
                      <w:rFonts w:eastAsia="Times New Roman" w:cstheme="minorHAnsi"/>
                      <w:sz w:val="20"/>
                      <w:szCs w:val="20"/>
                      <w:lang w:val="en-GB" w:eastAsia="en-GB"/>
                    </w:rPr>
                  </w:pPr>
                </w:p>
              </w:tc>
              <w:tc>
                <w:tcPr>
                  <w:tcW w:w="0" w:type="auto"/>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Lit de boues</w:t>
                  </w:r>
                </w:p>
              </w:tc>
              <w:tc>
                <w:tcPr>
                  <w:tcW w:w="0" w:type="auto"/>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"0,074</w:t>
                  </w:r>
                </w:p>
              </w:tc>
            </w:tr>
            <w:tr w:rsidR="00902351" w:rsidRPr="00182A59" w:rsidTr="00CA729A">
              <w:trPr>
                <w:trHeight w:val="248"/>
              </w:trPr>
              <w:tc>
                <w:tcPr>
                  <w:tcW w:w="0" w:type="auto"/>
                  <w:gridSpan w:val="2"/>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eastAsia="en-GB"/>
                    </w:rPr>
                  </w:pPr>
                  <w:r w:rsidRPr="00182A59">
                    <w:rPr>
                      <w:rFonts w:eastAsia="Times New Roman" w:cstheme="minorHAnsi"/>
                      <w:sz w:val="20"/>
                      <w:szCs w:val="20"/>
                      <w:lang w:eastAsia="en-GB"/>
                    </w:rPr>
                    <w:t>À la mine de la concentration de</w:t>
                  </w:r>
                </w:p>
              </w:tc>
              <w:tc>
                <w:tcPr>
                  <w:tcW w:w="0" w:type="auto"/>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10-30</w:t>
                  </w:r>
                </w:p>
              </w:tc>
            </w:tr>
            <w:tr w:rsidR="00902351" w:rsidRPr="00182A59" w:rsidTr="00CA729A">
              <w:trPr>
                <w:trHeight w:val="263"/>
              </w:trPr>
              <w:tc>
                <w:tcPr>
                  <w:tcW w:w="0" w:type="auto"/>
                  <w:vMerge w:val="restart"/>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Montant d'alimentation</w:t>
                  </w:r>
                  <w:r w:rsidRPr="00182A59">
                    <w:rPr>
                      <w:rFonts w:eastAsia="Times New Roman" w:cstheme="minorHAnsi"/>
                      <w:sz w:val="20"/>
                      <w:szCs w:val="20"/>
                      <w:lang w:val="en-GB" w:eastAsia="en-GB"/>
                    </w:rPr>
                    <w:br/>
                    <w:t>(T/h)</w:t>
                  </w:r>
                </w:p>
              </w:tc>
              <w:tc>
                <w:tcPr>
                  <w:tcW w:w="0" w:type="auto"/>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Le minerai</w:t>
                  </w:r>
                </w:p>
              </w:tc>
              <w:tc>
                <w:tcPr>
                  <w:tcW w:w="0" w:type="auto"/>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0,7-1,5</w:t>
                  </w:r>
                </w:p>
              </w:tc>
            </w:tr>
            <w:tr w:rsidR="00902351" w:rsidRPr="00182A59" w:rsidTr="00CA729A">
              <w:trPr>
                <w:trHeight w:val="295"/>
              </w:trPr>
              <w:tc>
                <w:tcPr>
                  <w:tcW w:w="0" w:type="auto"/>
                  <w:vMerge/>
                  <w:vAlign w:val="center"/>
                  <w:hideMark/>
                </w:tcPr>
                <w:p w:rsidR="00902351" w:rsidRPr="00182A59" w:rsidRDefault="00590AEE" w:rsidP="00182A59">
                  <w:pPr>
                    <w:spacing w:after="0"/>
                    <w:rPr>
                      <w:rFonts w:eastAsia="Times New Roman" w:cstheme="minorHAnsi"/>
                      <w:sz w:val="20"/>
                      <w:szCs w:val="20"/>
                      <w:lang w:val="en-GB" w:eastAsia="en-GB"/>
                    </w:rPr>
                  </w:pPr>
                </w:p>
              </w:tc>
              <w:tc>
                <w:tcPr>
                  <w:tcW w:w="0" w:type="auto"/>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Slime</w:t>
                  </w:r>
                </w:p>
              </w:tc>
              <w:tc>
                <w:tcPr>
                  <w:tcW w:w="0" w:type="auto"/>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0,4-1</w:t>
                  </w:r>
                </w:p>
              </w:tc>
            </w:tr>
            <w:tr w:rsidR="00902351" w:rsidRPr="00182A59" w:rsidTr="00CA729A">
              <w:trPr>
                <w:trHeight w:val="232"/>
              </w:trPr>
              <w:tc>
                <w:tcPr>
                  <w:tcW w:w="0" w:type="auto"/>
                  <w:gridSpan w:val="2"/>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lastRenderedPageBreak/>
                    <w:t>Consommation d'eau (t / h)</w:t>
                  </w:r>
                </w:p>
              </w:tc>
              <w:tc>
                <w:tcPr>
                  <w:tcW w:w="0" w:type="auto"/>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0,3-1,5</w:t>
                  </w:r>
                </w:p>
              </w:tc>
            </w:tr>
            <w:tr w:rsidR="00902351" w:rsidRPr="00182A59" w:rsidTr="00CA729A">
              <w:trPr>
                <w:trHeight w:val="279"/>
              </w:trPr>
              <w:tc>
                <w:tcPr>
                  <w:tcW w:w="0" w:type="auto"/>
                  <w:vMerge w:val="restart"/>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Le moteur</w:t>
                  </w:r>
                </w:p>
              </w:tc>
              <w:tc>
                <w:tcPr>
                  <w:tcW w:w="0" w:type="auto"/>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Modèle</w:t>
                  </w:r>
                </w:p>
              </w:tc>
              <w:tc>
                <w:tcPr>
                  <w:tcW w:w="0" w:type="auto"/>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Y100L-4</w:t>
                  </w:r>
                </w:p>
              </w:tc>
            </w:tr>
            <w:tr w:rsidR="00902351" w:rsidRPr="00182A59" w:rsidTr="00CA729A">
              <w:trPr>
                <w:trHeight w:val="310"/>
              </w:trPr>
              <w:tc>
                <w:tcPr>
                  <w:tcW w:w="0" w:type="auto"/>
                  <w:vMerge/>
                  <w:vAlign w:val="center"/>
                  <w:hideMark/>
                </w:tcPr>
                <w:p w:rsidR="00902351" w:rsidRPr="00182A59" w:rsidRDefault="00590AEE" w:rsidP="00182A59">
                  <w:pPr>
                    <w:spacing w:after="0"/>
                    <w:rPr>
                      <w:rFonts w:eastAsia="Times New Roman" w:cstheme="minorHAnsi"/>
                      <w:sz w:val="20"/>
                      <w:szCs w:val="20"/>
                      <w:lang w:val="en-GB" w:eastAsia="en-GB"/>
                    </w:rPr>
                  </w:pPr>
                </w:p>
              </w:tc>
              <w:tc>
                <w:tcPr>
                  <w:tcW w:w="0" w:type="auto"/>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Puissance (kw)</w:t>
                  </w:r>
                </w:p>
              </w:tc>
              <w:tc>
                <w:tcPr>
                  <w:tcW w:w="0" w:type="auto"/>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1.1</w:t>
                  </w:r>
                </w:p>
              </w:tc>
            </w:tr>
            <w:tr w:rsidR="00902351" w:rsidRPr="00182A59" w:rsidTr="00CA729A">
              <w:trPr>
                <w:trHeight w:val="295"/>
              </w:trPr>
              <w:tc>
                <w:tcPr>
                  <w:tcW w:w="0" w:type="auto"/>
                  <w:vMerge/>
                  <w:vAlign w:val="center"/>
                  <w:hideMark/>
                </w:tcPr>
                <w:p w:rsidR="00902351" w:rsidRPr="00182A59" w:rsidRDefault="00590AEE" w:rsidP="00182A59">
                  <w:pPr>
                    <w:spacing w:after="0"/>
                    <w:rPr>
                      <w:rFonts w:eastAsia="Times New Roman" w:cstheme="minorHAnsi"/>
                      <w:sz w:val="20"/>
                      <w:szCs w:val="20"/>
                      <w:lang w:val="en-GB" w:eastAsia="en-GB"/>
                    </w:rPr>
                  </w:pPr>
                </w:p>
              </w:tc>
              <w:tc>
                <w:tcPr>
                  <w:tcW w:w="0" w:type="auto"/>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La vitesse</w:t>
                  </w:r>
                </w:p>
              </w:tc>
              <w:tc>
                <w:tcPr>
                  <w:tcW w:w="0" w:type="auto"/>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1400</w:t>
                  </w:r>
                </w:p>
              </w:tc>
            </w:tr>
            <w:tr w:rsidR="00902351" w:rsidRPr="00182A59" w:rsidTr="00CA729A">
              <w:trPr>
                <w:trHeight w:val="232"/>
              </w:trPr>
              <w:tc>
                <w:tcPr>
                  <w:tcW w:w="0" w:type="auto"/>
                  <w:gridSpan w:val="2"/>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Taille (mm)</w:t>
                  </w:r>
                </w:p>
              </w:tc>
              <w:tc>
                <w:tcPr>
                  <w:tcW w:w="0" w:type="auto"/>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4070x1650x800</w:t>
                  </w:r>
                </w:p>
              </w:tc>
            </w:tr>
            <w:tr w:rsidR="00902351" w:rsidRPr="00182A59" w:rsidTr="00CA729A">
              <w:trPr>
                <w:trHeight w:val="248"/>
              </w:trPr>
              <w:tc>
                <w:tcPr>
                  <w:tcW w:w="0" w:type="auto"/>
                  <w:gridSpan w:val="2"/>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La courroie</w:t>
                  </w:r>
                </w:p>
              </w:tc>
              <w:tc>
                <w:tcPr>
                  <w:tcW w:w="0" w:type="auto"/>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Un-1033</w:t>
                  </w:r>
                </w:p>
              </w:tc>
            </w:tr>
            <w:tr w:rsidR="00902351" w:rsidRPr="00182A59" w:rsidTr="00CA729A">
              <w:trPr>
                <w:trHeight w:val="232"/>
              </w:trPr>
              <w:tc>
                <w:tcPr>
                  <w:tcW w:w="0" w:type="auto"/>
                  <w:gridSpan w:val="2"/>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eastAsia="en-GB"/>
                    </w:rPr>
                  </w:pPr>
                  <w:r w:rsidRPr="00182A59">
                    <w:rPr>
                      <w:rFonts w:eastAsia="Times New Roman" w:cstheme="minorHAnsi"/>
                      <w:sz w:val="20"/>
                      <w:szCs w:val="20"/>
                      <w:lang w:eastAsia="en-GB"/>
                    </w:rPr>
                    <w:t>Secouer le Tableau de poids (kg)</w:t>
                  </w:r>
                </w:p>
              </w:tc>
              <w:tc>
                <w:tcPr>
                  <w:tcW w:w="0" w:type="auto"/>
                  <w:tcMar>
                    <w:top w:w="30" w:type="dxa"/>
                    <w:left w:w="75" w:type="dxa"/>
                    <w:bottom w:w="30" w:type="dxa"/>
                    <w:right w:w="75" w:type="dxa"/>
                  </w:tcMar>
                  <w:vAlign w:val="center"/>
                  <w:hideMark/>
                </w:tcPr>
                <w:p w:rsidR="00902351" w:rsidRPr="00182A59" w:rsidRDefault="000F591B" w:rsidP="00182A59">
                  <w:pPr>
                    <w:spacing w:after="0"/>
                    <w:rPr>
                      <w:rFonts w:eastAsia="Times New Roman" w:cstheme="minorHAnsi"/>
                      <w:sz w:val="20"/>
                      <w:szCs w:val="20"/>
                      <w:lang w:val="en-GB" w:eastAsia="en-GB"/>
                    </w:rPr>
                  </w:pPr>
                  <w:r w:rsidRPr="00182A59">
                    <w:rPr>
                      <w:rFonts w:eastAsia="Times New Roman" w:cstheme="minorHAnsi"/>
                      <w:sz w:val="20"/>
                      <w:szCs w:val="20"/>
                      <w:lang w:val="en-GB" w:eastAsia="en-GB"/>
                    </w:rPr>
                    <w:t>270</w:t>
                  </w:r>
                </w:p>
              </w:tc>
            </w:tr>
          </w:tbl>
          <w:p w:rsidR="00902351" w:rsidRPr="00182A59" w:rsidRDefault="00590AEE" w:rsidP="00182A59">
            <w:pPr>
              <w:spacing w:after="0"/>
              <w:rPr>
                <w:rFonts w:cstheme="minorHAnsi"/>
                <w:sz w:val="20"/>
                <w:szCs w:val="20"/>
              </w:rPr>
            </w:pPr>
          </w:p>
        </w:tc>
        <w:tc>
          <w:tcPr>
            <w:tcW w:w="1418" w:type="dxa"/>
          </w:tcPr>
          <w:p w:rsidR="00902351" w:rsidRPr="00182A59" w:rsidRDefault="000F591B" w:rsidP="00CA729A">
            <w:pPr>
              <w:jc w:val="center"/>
              <w:rPr>
                <w:rFonts w:cstheme="minorHAnsi"/>
                <w:b/>
                <w:sz w:val="20"/>
                <w:szCs w:val="20"/>
              </w:rPr>
            </w:pPr>
            <w:r w:rsidRPr="00182A59">
              <w:rPr>
                <w:rFonts w:cstheme="minorHAnsi"/>
                <w:b/>
                <w:sz w:val="20"/>
                <w:szCs w:val="20"/>
              </w:rPr>
              <w:lastRenderedPageBreak/>
              <w:t>01</w:t>
            </w:r>
          </w:p>
        </w:tc>
      </w:tr>
      <w:tr w:rsidR="00902351" w:rsidRPr="00182A59" w:rsidTr="00D71C47">
        <w:trPr>
          <w:jc w:val="center"/>
        </w:trPr>
        <w:tc>
          <w:tcPr>
            <w:tcW w:w="620" w:type="dxa"/>
          </w:tcPr>
          <w:p w:rsidR="00902351" w:rsidRPr="00182A59" w:rsidRDefault="000F591B" w:rsidP="00CA729A">
            <w:pPr>
              <w:jc w:val="center"/>
              <w:rPr>
                <w:rFonts w:cstheme="minorHAnsi"/>
                <w:b/>
                <w:sz w:val="20"/>
                <w:szCs w:val="20"/>
              </w:rPr>
            </w:pPr>
            <w:r w:rsidRPr="00182A59">
              <w:rPr>
                <w:rFonts w:cstheme="minorHAnsi"/>
                <w:sz w:val="20"/>
                <w:szCs w:val="20"/>
              </w:rPr>
              <w:br w:type="page"/>
            </w:r>
            <w:r w:rsidRPr="00182A59">
              <w:rPr>
                <w:rFonts w:cstheme="minorHAnsi"/>
                <w:b/>
                <w:sz w:val="20"/>
                <w:szCs w:val="20"/>
              </w:rPr>
              <w:t>15</w:t>
            </w:r>
          </w:p>
        </w:tc>
        <w:tc>
          <w:tcPr>
            <w:tcW w:w="2499" w:type="dxa"/>
          </w:tcPr>
          <w:p w:rsidR="00902351" w:rsidRPr="00182A59" w:rsidRDefault="000F591B" w:rsidP="00CA729A">
            <w:pPr>
              <w:jc w:val="center"/>
              <w:rPr>
                <w:rFonts w:cstheme="minorHAnsi"/>
                <w:bCs/>
                <w:sz w:val="20"/>
                <w:szCs w:val="20"/>
              </w:rPr>
            </w:pPr>
            <w:r w:rsidRPr="00182A59">
              <w:rPr>
                <w:rFonts w:cstheme="minorHAnsi"/>
                <w:bCs/>
                <w:sz w:val="20"/>
                <w:szCs w:val="20"/>
              </w:rPr>
              <w:t xml:space="preserve">Tronçonneuse de table à scie diamantée </w:t>
            </w:r>
          </w:p>
        </w:tc>
        <w:tc>
          <w:tcPr>
            <w:tcW w:w="8783" w:type="dxa"/>
          </w:tcPr>
          <w:p w:rsidR="00902351" w:rsidRPr="00182A59" w:rsidRDefault="000F591B" w:rsidP="008C78E5">
            <w:pPr>
              <w:rPr>
                <w:rFonts w:cstheme="minorHAnsi"/>
                <w:sz w:val="20"/>
                <w:szCs w:val="20"/>
              </w:rPr>
            </w:pPr>
            <w:r w:rsidRPr="00182A59">
              <w:rPr>
                <w:rFonts w:cstheme="minorHAnsi"/>
                <w:sz w:val="20"/>
                <w:szCs w:val="20"/>
              </w:rPr>
              <w:t>Scie Sur Table ST 200 N Altrad- Atika</w:t>
            </w:r>
          </w:p>
          <w:p w:rsidR="00902351" w:rsidRPr="00182A59" w:rsidRDefault="000F591B" w:rsidP="00CA729A">
            <w:pPr>
              <w:shd w:val="clear" w:color="auto" w:fill="FFFFFF"/>
              <w:spacing w:after="0"/>
              <w:rPr>
                <w:rFonts w:cstheme="minorHAnsi"/>
                <w:bCs/>
                <w:sz w:val="20"/>
                <w:szCs w:val="20"/>
              </w:rPr>
            </w:pPr>
            <w:r w:rsidRPr="00182A59">
              <w:rPr>
                <w:rFonts w:cstheme="minorHAnsi"/>
                <w:bCs/>
                <w:sz w:val="20"/>
                <w:szCs w:val="20"/>
              </w:rPr>
              <w:t>Moteur monophasé 800 watt avec protection IP 54 et vitesse 3000 tr/mn.</w:t>
            </w:r>
          </w:p>
          <w:p w:rsidR="00902351" w:rsidRPr="00182A59" w:rsidRDefault="000F591B" w:rsidP="00CA729A">
            <w:pPr>
              <w:shd w:val="clear" w:color="auto" w:fill="FFFFFF"/>
              <w:spacing w:after="0"/>
              <w:rPr>
                <w:rFonts w:cstheme="minorHAnsi"/>
                <w:bCs/>
                <w:sz w:val="20"/>
                <w:szCs w:val="20"/>
              </w:rPr>
            </w:pPr>
            <w:r w:rsidRPr="00182A59">
              <w:rPr>
                <w:rFonts w:cstheme="minorHAnsi"/>
                <w:bCs/>
                <w:sz w:val="20"/>
                <w:szCs w:val="20"/>
              </w:rPr>
              <w:t>Cette scie sur table possède de nombreux avantages tels que :</w:t>
            </w:r>
          </w:p>
          <w:p w:rsidR="00902351" w:rsidRPr="00182A59" w:rsidRDefault="000F591B" w:rsidP="00CA729A">
            <w:pPr>
              <w:shd w:val="clear" w:color="auto" w:fill="FFFFFF"/>
              <w:spacing w:after="0"/>
              <w:rPr>
                <w:rFonts w:cstheme="minorHAnsi"/>
                <w:bCs/>
                <w:sz w:val="20"/>
                <w:szCs w:val="20"/>
              </w:rPr>
            </w:pPr>
            <w:r w:rsidRPr="00182A59">
              <w:rPr>
                <w:rFonts w:cstheme="minorHAnsi"/>
                <w:bCs/>
                <w:sz w:val="20"/>
                <w:szCs w:val="20"/>
              </w:rPr>
              <w:t>- une tête de coupe inclinable- un guide de coupe latéral</w:t>
            </w:r>
            <w:r w:rsidRPr="00182A59">
              <w:rPr>
                <w:rFonts w:cstheme="minorHAnsi"/>
                <w:bCs/>
                <w:sz w:val="20"/>
                <w:szCs w:val="20"/>
              </w:rPr>
              <w:br/>
              <w:t>- pieds amovibles</w:t>
            </w:r>
            <w:r w:rsidRPr="00182A59">
              <w:rPr>
                <w:rFonts w:cstheme="minorHAnsi"/>
                <w:bCs/>
                <w:sz w:val="20"/>
                <w:szCs w:val="20"/>
              </w:rPr>
              <w:br/>
              <w:t>- pompe à eau de refroidissement pour lubrification en continu</w:t>
            </w:r>
            <w:r w:rsidRPr="00182A59">
              <w:rPr>
                <w:rFonts w:cstheme="minorHAnsi"/>
                <w:bCs/>
                <w:sz w:val="20"/>
                <w:szCs w:val="20"/>
              </w:rPr>
              <w:br/>
              <w:t>- bac à eau amovible avec bouchon de vidange</w:t>
            </w:r>
            <w:r w:rsidRPr="00182A59">
              <w:rPr>
                <w:rFonts w:cstheme="minorHAnsi"/>
                <w:bCs/>
                <w:sz w:val="20"/>
                <w:szCs w:val="20"/>
              </w:rPr>
              <w:br/>
              <w:t>- guide de coupe latéral</w:t>
            </w:r>
            <w:r w:rsidRPr="00182A59">
              <w:rPr>
                <w:rFonts w:cstheme="minorHAnsi"/>
                <w:bCs/>
                <w:sz w:val="20"/>
                <w:szCs w:val="20"/>
              </w:rPr>
              <w:br/>
              <w:t>- tête de Coué montée sur 4 roulements à bille</w:t>
            </w:r>
            <w:r w:rsidRPr="00182A59">
              <w:rPr>
                <w:rFonts w:cstheme="minorHAnsi"/>
                <w:bCs/>
                <w:sz w:val="20"/>
                <w:szCs w:val="20"/>
              </w:rPr>
              <w:br/>
              <w:t>- câble d’alimentation avec disjoncteur de protection</w:t>
            </w:r>
          </w:p>
          <w:p w:rsidR="00902351" w:rsidRPr="00182A59" w:rsidRDefault="000F591B" w:rsidP="00CA729A">
            <w:pPr>
              <w:shd w:val="clear" w:color="auto" w:fill="FFFFFF"/>
              <w:spacing w:after="0"/>
              <w:rPr>
                <w:rFonts w:eastAsia="Times New Roman" w:cstheme="minorHAnsi"/>
                <w:color w:val="666666"/>
                <w:spacing w:val="15"/>
                <w:sz w:val="20"/>
                <w:szCs w:val="20"/>
              </w:rPr>
            </w:pPr>
            <w:r w:rsidRPr="00182A59">
              <w:rPr>
                <w:rFonts w:cstheme="minorHAnsi"/>
                <w:bCs/>
                <w:sz w:val="20"/>
                <w:szCs w:val="20"/>
              </w:rPr>
              <w:t>Avec disque diamant diamètre 200 mm x 25.4mm x 2.2mm.</w:t>
            </w:r>
          </w:p>
        </w:tc>
        <w:tc>
          <w:tcPr>
            <w:tcW w:w="1418" w:type="dxa"/>
          </w:tcPr>
          <w:p w:rsidR="00902351" w:rsidRPr="00182A59" w:rsidRDefault="000F591B" w:rsidP="00CA729A">
            <w:pPr>
              <w:jc w:val="center"/>
              <w:rPr>
                <w:rFonts w:cstheme="minorHAnsi"/>
                <w:b/>
                <w:sz w:val="20"/>
                <w:szCs w:val="20"/>
              </w:rPr>
            </w:pPr>
            <w:r w:rsidRPr="00182A59">
              <w:rPr>
                <w:rFonts w:cstheme="minorHAnsi"/>
                <w:b/>
                <w:sz w:val="20"/>
                <w:szCs w:val="20"/>
              </w:rPr>
              <w:t>01</w:t>
            </w:r>
          </w:p>
        </w:tc>
      </w:tr>
      <w:tr w:rsidR="00902351" w:rsidRPr="00182A59" w:rsidTr="00D71C47">
        <w:trPr>
          <w:trHeight w:val="418"/>
          <w:jc w:val="center"/>
        </w:trPr>
        <w:tc>
          <w:tcPr>
            <w:tcW w:w="620" w:type="dxa"/>
          </w:tcPr>
          <w:p w:rsidR="00902351" w:rsidRPr="00182A59" w:rsidRDefault="000F591B" w:rsidP="00CA729A">
            <w:pPr>
              <w:jc w:val="center"/>
              <w:rPr>
                <w:rFonts w:cstheme="minorHAnsi"/>
                <w:b/>
                <w:sz w:val="20"/>
                <w:szCs w:val="20"/>
              </w:rPr>
            </w:pPr>
            <w:r w:rsidRPr="00182A59">
              <w:rPr>
                <w:rFonts w:cstheme="minorHAnsi"/>
                <w:b/>
                <w:sz w:val="20"/>
                <w:szCs w:val="20"/>
              </w:rPr>
              <w:t>16</w:t>
            </w:r>
          </w:p>
        </w:tc>
        <w:tc>
          <w:tcPr>
            <w:tcW w:w="2499" w:type="dxa"/>
          </w:tcPr>
          <w:p w:rsidR="00902351" w:rsidRPr="00182A59" w:rsidRDefault="000F591B" w:rsidP="00CA729A">
            <w:pPr>
              <w:jc w:val="center"/>
              <w:rPr>
                <w:rFonts w:cstheme="minorHAnsi"/>
                <w:bCs/>
                <w:sz w:val="20"/>
                <w:szCs w:val="20"/>
              </w:rPr>
            </w:pPr>
            <w:r w:rsidRPr="00182A59">
              <w:rPr>
                <w:rFonts w:cstheme="minorHAnsi"/>
                <w:bCs/>
                <w:sz w:val="20"/>
                <w:szCs w:val="20"/>
              </w:rPr>
              <w:t>Casseur de roche (Rock splitter</w:t>
            </w:r>
          </w:p>
        </w:tc>
        <w:tc>
          <w:tcPr>
            <w:tcW w:w="8783" w:type="dxa"/>
          </w:tcPr>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Splits Stone, Stone Slab, Masonry Pavers and Precast Block up to 8.25-H X 24.5-W [210 mm x 622 mm]</w:t>
            </w:r>
          </w:p>
          <w:p w:rsidR="00902351" w:rsidRPr="00182A59" w:rsidRDefault="00590AEE" w:rsidP="00CA729A">
            <w:pPr>
              <w:contextualSpacing/>
              <w:rPr>
                <w:rFonts w:cstheme="minorHAnsi"/>
                <w:bCs/>
                <w:sz w:val="20"/>
                <w:szCs w:val="20"/>
                <w:lang w:val="en-GB"/>
              </w:rPr>
            </w:pP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Benefits/Features</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Splits stone, stone slab masonry pavers, precast block and brick</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40,000 LB splitting force [18,000 kilograms]</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.75″ x 5″ Ground and Case Harden Tool Steel Blades</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Modular Design</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Portable hand cart wheels</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Throat opening 8.25″ HIGH by 24.5″ WIDE [210 mm x 622 mm]</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Weight 400 lb [182 Kilograms]</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Time and labor saving Fine Tools and Machinery</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Manufactured by BLOCKSHEAR LLC.</w:t>
            </w:r>
          </w:p>
        </w:tc>
        <w:tc>
          <w:tcPr>
            <w:tcW w:w="1418" w:type="dxa"/>
          </w:tcPr>
          <w:p w:rsidR="00902351" w:rsidRPr="00182A59" w:rsidRDefault="000F591B" w:rsidP="00CA729A">
            <w:pPr>
              <w:jc w:val="center"/>
              <w:rPr>
                <w:rFonts w:cstheme="minorHAnsi"/>
                <w:b/>
                <w:sz w:val="20"/>
                <w:szCs w:val="20"/>
              </w:rPr>
            </w:pPr>
            <w:r w:rsidRPr="00182A59">
              <w:rPr>
                <w:rFonts w:cstheme="minorHAnsi"/>
                <w:b/>
                <w:sz w:val="20"/>
                <w:szCs w:val="20"/>
              </w:rPr>
              <w:t>01</w:t>
            </w:r>
          </w:p>
        </w:tc>
      </w:tr>
      <w:tr w:rsidR="00902351" w:rsidRPr="00182A59" w:rsidTr="00D71C47">
        <w:trPr>
          <w:trHeight w:val="514"/>
          <w:jc w:val="center"/>
        </w:trPr>
        <w:tc>
          <w:tcPr>
            <w:tcW w:w="620" w:type="dxa"/>
          </w:tcPr>
          <w:p w:rsidR="00902351" w:rsidRPr="00182A59" w:rsidRDefault="000F591B" w:rsidP="00CA729A">
            <w:pPr>
              <w:jc w:val="center"/>
              <w:rPr>
                <w:rFonts w:cstheme="minorHAnsi"/>
                <w:b/>
                <w:sz w:val="20"/>
                <w:szCs w:val="20"/>
              </w:rPr>
            </w:pPr>
            <w:r w:rsidRPr="00182A59">
              <w:rPr>
                <w:rFonts w:cstheme="minorHAnsi"/>
                <w:b/>
                <w:sz w:val="20"/>
                <w:szCs w:val="20"/>
              </w:rPr>
              <w:lastRenderedPageBreak/>
              <w:t>17</w:t>
            </w:r>
          </w:p>
        </w:tc>
        <w:tc>
          <w:tcPr>
            <w:tcW w:w="2499" w:type="dxa"/>
          </w:tcPr>
          <w:p w:rsidR="00902351" w:rsidRPr="00182A59" w:rsidRDefault="000F591B" w:rsidP="00CA729A">
            <w:pPr>
              <w:jc w:val="center"/>
              <w:rPr>
                <w:rFonts w:cstheme="minorHAnsi"/>
                <w:bCs/>
                <w:sz w:val="20"/>
                <w:szCs w:val="20"/>
              </w:rPr>
            </w:pPr>
            <w:r w:rsidRPr="00182A59">
              <w:rPr>
                <w:rFonts w:cstheme="minorHAnsi"/>
                <w:bCs/>
                <w:sz w:val="20"/>
                <w:szCs w:val="20"/>
              </w:rPr>
              <w:t>Tronçonneuse - débiteuse géologie réf. 1 02 04</w:t>
            </w:r>
          </w:p>
        </w:tc>
        <w:tc>
          <w:tcPr>
            <w:tcW w:w="8783" w:type="dxa"/>
          </w:tcPr>
          <w:p w:rsidR="00902351" w:rsidRPr="00182A59" w:rsidRDefault="000F591B" w:rsidP="00CA729A">
            <w:pPr>
              <w:autoSpaceDE w:val="0"/>
              <w:autoSpaceDN w:val="0"/>
              <w:adjustRightInd w:val="0"/>
              <w:spacing w:after="0"/>
              <w:rPr>
                <w:rFonts w:cstheme="minorHAnsi"/>
                <w:color w:val="000000"/>
                <w:sz w:val="20"/>
                <w:szCs w:val="20"/>
              </w:rPr>
            </w:pPr>
            <w:r w:rsidRPr="00182A59">
              <w:rPr>
                <w:rFonts w:cstheme="minorHAnsi"/>
                <w:color w:val="000000"/>
                <w:sz w:val="20"/>
                <w:szCs w:val="20"/>
              </w:rPr>
              <w:t>Tronçonneuse pour débitage de roches et confection des talons pour lames minces</w:t>
            </w:r>
          </w:p>
          <w:p w:rsidR="00902351" w:rsidRPr="00182A59" w:rsidRDefault="000F591B" w:rsidP="00CA729A">
            <w:pPr>
              <w:autoSpaceDE w:val="0"/>
              <w:autoSpaceDN w:val="0"/>
              <w:adjustRightInd w:val="0"/>
              <w:spacing w:after="0"/>
              <w:rPr>
                <w:rFonts w:cstheme="minorHAnsi"/>
                <w:b/>
                <w:bCs/>
                <w:sz w:val="20"/>
                <w:szCs w:val="20"/>
              </w:rPr>
            </w:pPr>
            <w:r w:rsidRPr="00182A59">
              <w:rPr>
                <w:rFonts w:cstheme="minorHAnsi"/>
                <w:b/>
                <w:bCs/>
                <w:sz w:val="20"/>
                <w:szCs w:val="20"/>
              </w:rPr>
              <w:t>Code douanier : 84615090</w:t>
            </w:r>
          </w:p>
          <w:p w:rsidR="00902351" w:rsidRPr="00182A59" w:rsidRDefault="000F591B" w:rsidP="00CA729A">
            <w:pPr>
              <w:autoSpaceDE w:val="0"/>
              <w:autoSpaceDN w:val="0"/>
              <w:adjustRightInd w:val="0"/>
              <w:spacing w:after="0"/>
              <w:rPr>
                <w:rFonts w:cstheme="minorHAnsi"/>
                <w:color w:val="000000"/>
                <w:sz w:val="20"/>
                <w:szCs w:val="20"/>
              </w:rPr>
            </w:pPr>
            <w:r w:rsidRPr="00182A59">
              <w:rPr>
                <w:rFonts w:cstheme="minorHAnsi"/>
                <w:color w:val="000000"/>
                <w:sz w:val="20"/>
                <w:szCs w:val="20"/>
              </w:rPr>
              <w:t>Moteur 4 cv triphasé 400 V - 50 Hz pour disques o 350 et 400 mm</w:t>
            </w:r>
          </w:p>
          <w:p w:rsidR="00902351" w:rsidRPr="00182A59" w:rsidRDefault="000F591B" w:rsidP="00CA729A">
            <w:pPr>
              <w:autoSpaceDE w:val="0"/>
              <w:autoSpaceDN w:val="0"/>
              <w:adjustRightInd w:val="0"/>
              <w:spacing w:after="0"/>
              <w:rPr>
                <w:rFonts w:cstheme="minorHAnsi"/>
                <w:color w:val="000000"/>
                <w:sz w:val="20"/>
                <w:szCs w:val="20"/>
              </w:rPr>
            </w:pPr>
            <w:r w:rsidRPr="00182A59">
              <w:rPr>
                <w:rFonts w:cstheme="minorHAnsi"/>
                <w:color w:val="000000"/>
                <w:sz w:val="20"/>
                <w:szCs w:val="20"/>
              </w:rPr>
              <w:t>Protections anticorrosion, table traitée et visserie inox.</w:t>
            </w:r>
          </w:p>
          <w:p w:rsidR="00902351" w:rsidRPr="00182A59" w:rsidRDefault="000F591B" w:rsidP="00CA729A">
            <w:pPr>
              <w:autoSpaceDE w:val="0"/>
              <w:autoSpaceDN w:val="0"/>
              <w:adjustRightInd w:val="0"/>
              <w:spacing w:after="0"/>
              <w:rPr>
                <w:rFonts w:cstheme="minorHAnsi"/>
                <w:color w:val="000000"/>
                <w:sz w:val="20"/>
                <w:szCs w:val="20"/>
              </w:rPr>
            </w:pPr>
            <w:r w:rsidRPr="00182A59">
              <w:rPr>
                <w:rFonts w:cstheme="minorHAnsi"/>
                <w:color w:val="000000"/>
                <w:sz w:val="20"/>
                <w:szCs w:val="20"/>
              </w:rPr>
              <w:t>Protections antiprojections latérales et arrière.</w:t>
            </w:r>
          </w:p>
          <w:p w:rsidR="00902351" w:rsidRPr="00182A59" w:rsidRDefault="000F591B" w:rsidP="00CA729A">
            <w:pPr>
              <w:autoSpaceDE w:val="0"/>
              <w:autoSpaceDN w:val="0"/>
              <w:adjustRightInd w:val="0"/>
              <w:spacing w:after="0"/>
              <w:rPr>
                <w:rFonts w:cstheme="minorHAnsi"/>
                <w:color w:val="000000"/>
                <w:sz w:val="20"/>
                <w:szCs w:val="20"/>
              </w:rPr>
            </w:pPr>
            <w:r w:rsidRPr="00182A59">
              <w:rPr>
                <w:rFonts w:cstheme="minorHAnsi"/>
                <w:color w:val="000000"/>
                <w:sz w:val="20"/>
                <w:szCs w:val="20"/>
              </w:rPr>
              <w:t>Machine complète avec table support.</w:t>
            </w:r>
          </w:p>
          <w:p w:rsidR="00902351" w:rsidRPr="00182A59" w:rsidRDefault="000F591B" w:rsidP="00CA729A">
            <w:pPr>
              <w:autoSpaceDE w:val="0"/>
              <w:autoSpaceDN w:val="0"/>
              <w:adjustRightInd w:val="0"/>
              <w:spacing w:after="0"/>
              <w:rPr>
                <w:rFonts w:cstheme="minorHAnsi"/>
                <w:color w:val="000000"/>
                <w:sz w:val="20"/>
                <w:szCs w:val="20"/>
              </w:rPr>
            </w:pPr>
            <w:r w:rsidRPr="00182A59">
              <w:rPr>
                <w:rFonts w:cstheme="minorHAnsi"/>
                <w:color w:val="000000"/>
                <w:sz w:val="20"/>
                <w:szCs w:val="20"/>
              </w:rPr>
              <w:t>· Un disque diamante O 350mm a jante continue EQ pour roches dures</w:t>
            </w:r>
          </w:p>
          <w:p w:rsidR="00902351" w:rsidRPr="00182A59" w:rsidRDefault="000F591B" w:rsidP="00CA729A">
            <w:pPr>
              <w:autoSpaceDE w:val="0"/>
              <w:autoSpaceDN w:val="0"/>
              <w:adjustRightInd w:val="0"/>
              <w:spacing w:after="0"/>
              <w:rPr>
                <w:rFonts w:cstheme="minorHAnsi"/>
                <w:color w:val="000000"/>
                <w:sz w:val="20"/>
                <w:szCs w:val="20"/>
              </w:rPr>
            </w:pPr>
            <w:r w:rsidRPr="00182A59">
              <w:rPr>
                <w:rFonts w:cstheme="minorHAnsi"/>
                <w:color w:val="000000"/>
                <w:sz w:val="20"/>
                <w:szCs w:val="20"/>
              </w:rPr>
              <w:t>· Un disque diamante O 350mm a jante continue pour roches tout venant</w:t>
            </w:r>
          </w:p>
          <w:p w:rsidR="00902351" w:rsidRPr="00182A59" w:rsidRDefault="000F591B" w:rsidP="00CA729A">
            <w:pPr>
              <w:autoSpaceDE w:val="0"/>
              <w:autoSpaceDN w:val="0"/>
              <w:adjustRightInd w:val="0"/>
              <w:spacing w:after="0"/>
              <w:rPr>
                <w:rFonts w:cstheme="minorHAnsi"/>
                <w:color w:val="000000"/>
                <w:sz w:val="20"/>
                <w:szCs w:val="20"/>
              </w:rPr>
            </w:pPr>
            <w:r w:rsidRPr="00182A59">
              <w:rPr>
                <w:rFonts w:cstheme="minorHAnsi"/>
                <w:color w:val="000000"/>
                <w:sz w:val="20"/>
                <w:szCs w:val="20"/>
              </w:rPr>
              <w:t>· Gabarit de découpe pour talons de lames minces 30x45mm</w:t>
            </w:r>
          </w:p>
          <w:p w:rsidR="00902351" w:rsidRPr="00182A59" w:rsidRDefault="000F591B" w:rsidP="00CA729A">
            <w:pPr>
              <w:autoSpaceDE w:val="0"/>
              <w:autoSpaceDN w:val="0"/>
              <w:adjustRightInd w:val="0"/>
              <w:spacing w:after="0"/>
              <w:rPr>
                <w:rFonts w:cstheme="minorHAnsi"/>
                <w:color w:val="000000"/>
                <w:sz w:val="20"/>
                <w:szCs w:val="20"/>
              </w:rPr>
            </w:pPr>
            <w:r w:rsidRPr="00182A59">
              <w:rPr>
                <w:rFonts w:cstheme="minorHAnsi"/>
                <w:color w:val="000000"/>
                <w:sz w:val="20"/>
                <w:szCs w:val="20"/>
                <w:lang w:val="en-GB"/>
              </w:rPr>
              <w:t xml:space="preserve">· </w:t>
            </w:r>
            <w:r w:rsidRPr="00182A59">
              <w:rPr>
                <w:rFonts w:cstheme="minorHAnsi"/>
                <w:color w:val="000000"/>
                <w:sz w:val="20"/>
                <w:szCs w:val="20"/>
              </w:rPr>
              <w:t>Notice d'utilisation</w:t>
            </w:r>
          </w:p>
          <w:p w:rsidR="00902351" w:rsidRPr="00182A59" w:rsidRDefault="000F591B" w:rsidP="00CA729A">
            <w:pPr>
              <w:autoSpaceDE w:val="0"/>
              <w:autoSpaceDN w:val="0"/>
              <w:adjustRightInd w:val="0"/>
              <w:spacing w:after="0"/>
              <w:rPr>
                <w:rFonts w:cstheme="minorHAnsi"/>
                <w:color w:val="000000"/>
                <w:sz w:val="20"/>
                <w:szCs w:val="20"/>
              </w:rPr>
            </w:pPr>
            <w:r w:rsidRPr="00182A59">
              <w:rPr>
                <w:rFonts w:cstheme="minorHAnsi"/>
                <w:color w:val="000000"/>
                <w:sz w:val="20"/>
                <w:szCs w:val="20"/>
                <w:lang w:val="en-GB"/>
              </w:rPr>
              <w:t xml:space="preserve">· </w:t>
            </w:r>
            <w:r w:rsidRPr="00182A59">
              <w:rPr>
                <w:rFonts w:cstheme="minorHAnsi"/>
                <w:color w:val="000000"/>
                <w:sz w:val="20"/>
                <w:szCs w:val="20"/>
              </w:rPr>
              <w:t>Lot d’outillage:</w:t>
            </w:r>
          </w:p>
          <w:p w:rsidR="00902351" w:rsidRPr="00182A59" w:rsidRDefault="000F591B" w:rsidP="00902351">
            <w:pPr>
              <w:numPr>
                <w:ilvl w:val="0"/>
                <w:numId w:val="7"/>
              </w:numPr>
              <w:autoSpaceDE w:val="0"/>
              <w:autoSpaceDN w:val="0"/>
              <w:adjustRightInd w:val="0"/>
              <w:spacing w:after="0" w:line="240" w:lineRule="auto"/>
              <w:rPr>
                <w:rFonts w:cstheme="minorHAnsi"/>
                <w:color w:val="000000"/>
                <w:sz w:val="20"/>
                <w:szCs w:val="20"/>
              </w:rPr>
            </w:pPr>
            <w:r w:rsidRPr="00182A59">
              <w:rPr>
                <w:rFonts w:cstheme="minorHAnsi"/>
                <w:color w:val="000000"/>
                <w:sz w:val="20"/>
                <w:szCs w:val="20"/>
              </w:rPr>
              <w:t>1 Pompe a graisse</w:t>
            </w:r>
          </w:p>
          <w:p w:rsidR="00902351" w:rsidRPr="00182A59" w:rsidRDefault="000F591B" w:rsidP="00902351">
            <w:pPr>
              <w:numPr>
                <w:ilvl w:val="0"/>
                <w:numId w:val="7"/>
              </w:numPr>
              <w:autoSpaceDE w:val="0"/>
              <w:autoSpaceDN w:val="0"/>
              <w:adjustRightInd w:val="0"/>
              <w:spacing w:after="0" w:line="240" w:lineRule="auto"/>
              <w:rPr>
                <w:rFonts w:cstheme="minorHAnsi"/>
                <w:color w:val="000000"/>
                <w:sz w:val="20"/>
                <w:szCs w:val="20"/>
              </w:rPr>
            </w:pPr>
            <w:r w:rsidRPr="00182A59">
              <w:rPr>
                <w:rFonts w:cstheme="minorHAnsi"/>
                <w:color w:val="000000"/>
                <w:sz w:val="20"/>
                <w:szCs w:val="20"/>
              </w:rPr>
              <w:t>1 clé plate de 13 mm</w:t>
            </w:r>
          </w:p>
          <w:p w:rsidR="00902351" w:rsidRPr="00182A59" w:rsidRDefault="000F591B" w:rsidP="00902351">
            <w:pPr>
              <w:numPr>
                <w:ilvl w:val="0"/>
                <w:numId w:val="7"/>
              </w:numPr>
              <w:autoSpaceDE w:val="0"/>
              <w:autoSpaceDN w:val="0"/>
              <w:adjustRightInd w:val="0"/>
              <w:spacing w:after="0" w:line="240" w:lineRule="auto"/>
              <w:rPr>
                <w:rFonts w:cstheme="minorHAnsi"/>
                <w:color w:val="000000"/>
                <w:sz w:val="20"/>
                <w:szCs w:val="20"/>
              </w:rPr>
            </w:pPr>
            <w:r w:rsidRPr="00182A59">
              <w:rPr>
                <w:rFonts w:cstheme="minorHAnsi"/>
                <w:color w:val="000000"/>
                <w:sz w:val="20"/>
                <w:szCs w:val="20"/>
              </w:rPr>
              <w:t>1 clé plate de 19 mm</w:t>
            </w:r>
          </w:p>
          <w:p w:rsidR="00902351" w:rsidRPr="00182A59" w:rsidRDefault="000F591B" w:rsidP="00902351">
            <w:pPr>
              <w:numPr>
                <w:ilvl w:val="0"/>
                <w:numId w:val="7"/>
              </w:numPr>
              <w:autoSpaceDE w:val="0"/>
              <w:autoSpaceDN w:val="0"/>
              <w:adjustRightInd w:val="0"/>
              <w:spacing w:after="0" w:line="240" w:lineRule="auto"/>
              <w:rPr>
                <w:rFonts w:cstheme="minorHAnsi"/>
                <w:color w:val="000000"/>
                <w:sz w:val="20"/>
                <w:szCs w:val="20"/>
              </w:rPr>
            </w:pPr>
            <w:r w:rsidRPr="00182A59">
              <w:rPr>
                <w:rFonts w:cstheme="minorHAnsi"/>
                <w:sz w:val="20"/>
                <w:szCs w:val="20"/>
              </w:rPr>
              <w:t>1 clé plate de 24 mm</w:t>
            </w:r>
          </w:p>
          <w:p w:rsidR="00902351" w:rsidRPr="00182A59" w:rsidRDefault="000F591B" w:rsidP="00902351">
            <w:pPr>
              <w:numPr>
                <w:ilvl w:val="0"/>
                <w:numId w:val="7"/>
              </w:numPr>
              <w:autoSpaceDE w:val="0"/>
              <w:autoSpaceDN w:val="0"/>
              <w:adjustRightInd w:val="0"/>
              <w:spacing w:after="0" w:line="240" w:lineRule="auto"/>
              <w:rPr>
                <w:rFonts w:cstheme="minorHAnsi"/>
                <w:color w:val="000000"/>
                <w:sz w:val="20"/>
                <w:szCs w:val="20"/>
              </w:rPr>
            </w:pPr>
            <w:r w:rsidRPr="00182A59">
              <w:rPr>
                <w:rFonts w:cstheme="minorHAnsi"/>
                <w:sz w:val="20"/>
                <w:szCs w:val="20"/>
              </w:rPr>
              <w:t>1 clé plate de 26 mm</w:t>
            </w:r>
          </w:p>
          <w:p w:rsidR="00902351" w:rsidRPr="00182A59" w:rsidRDefault="000F591B" w:rsidP="00CA729A">
            <w:pPr>
              <w:autoSpaceDE w:val="0"/>
              <w:autoSpaceDN w:val="0"/>
              <w:adjustRightInd w:val="0"/>
              <w:spacing w:after="0"/>
              <w:rPr>
                <w:rFonts w:cstheme="minorHAnsi"/>
                <w:sz w:val="20"/>
                <w:szCs w:val="20"/>
              </w:rPr>
            </w:pPr>
            <w:r w:rsidRPr="00182A59">
              <w:rPr>
                <w:rFonts w:cstheme="minorHAnsi"/>
                <w:sz w:val="20"/>
                <w:szCs w:val="20"/>
              </w:rPr>
              <w:t>· 4 pieds réglables</w:t>
            </w:r>
          </w:p>
          <w:p w:rsidR="00902351" w:rsidRPr="00182A59" w:rsidRDefault="000F591B" w:rsidP="00CA729A">
            <w:pPr>
              <w:autoSpaceDE w:val="0"/>
              <w:autoSpaceDN w:val="0"/>
              <w:adjustRightInd w:val="0"/>
              <w:spacing w:after="0"/>
              <w:rPr>
                <w:rFonts w:cstheme="minorHAnsi"/>
                <w:sz w:val="20"/>
                <w:szCs w:val="20"/>
              </w:rPr>
            </w:pPr>
            <w:r w:rsidRPr="00182A59">
              <w:rPr>
                <w:rFonts w:cstheme="minorHAnsi"/>
                <w:sz w:val="20"/>
                <w:szCs w:val="20"/>
              </w:rPr>
              <w:t>· Lot de pièces de première maintenance :</w:t>
            </w:r>
          </w:p>
          <w:p w:rsidR="00902351" w:rsidRPr="00182A59" w:rsidRDefault="000F591B" w:rsidP="00902351">
            <w:pPr>
              <w:numPr>
                <w:ilvl w:val="0"/>
                <w:numId w:val="8"/>
              </w:numPr>
              <w:autoSpaceDE w:val="0"/>
              <w:autoSpaceDN w:val="0"/>
              <w:adjustRightInd w:val="0"/>
              <w:spacing w:after="0" w:line="240" w:lineRule="auto"/>
              <w:rPr>
                <w:rFonts w:cstheme="minorHAnsi"/>
                <w:sz w:val="20"/>
                <w:szCs w:val="20"/>
              </w:rPr>
            </w:pPr>
            <w:r w:rsidRPr="00182A59">
              <w:rPr>
                <w:rFonts w:cstheme="minorHAnsi"/>
                <w:sz w:val="20"/>
                <w:szCs w:val="20"/>
              </w:rPr>
              <w:t>2 courroies de transmission</w:t>
            </w:r>
          </w:p>
          <w:p w:rsidR="00902351" w:rsidRPr="00182A59" w:rsidRDefault="000F591B" w:rsidP="00902351">
            <w:pPr>
              <w:numPr>
                <w:ilvl w:val="0"/>
                <w:numId w:val="8"/>
              </w:numPr>
              <w:autoSpaceDE w:val="0"/>
              <w:autoSpaceDN w:val="0"/>
              <w:adjustRightInd w:val="0"/>
              <w:spacing w:after="0" w:line="240" w:lineRule="auto"/>
              <w:rPr>
                <w:rFonts w:cstheme="minorHAnsi"/>
                <w:sz w:val="20"/>
                <w:szCs w:val="20"/>
              </w:rPr>
            </w:pPr>
            <w:r w:rsidRPr="00182A59">
              <w:rPr>
                <w:rFonts w:cstheme="minorHAnsi"/>
                <w:sz w:val="20"/>
                <w:szCs w:val="20"/>
              </w:rPr>
              <w:t>1 jeu de 2 flexibles d'arrosage</w:t>
            </w:r>
          </w:p>
          <w:p w:rsidR="00902351" w:rsidRPr="00182A59" w:rsidRDefault="000F591B" w:rsidP="00902351">
            <w:pPr>
              <w:numPr>
                <w:ilvl w:val="0"/>
                <w:numId w:val="8"/>
              </w:numPr>
              <w:autoSpaceDE w:val="0"/>
              <w:autoSpaceDN w:val="0"/>
              <w:adjustRightInd w:val="0"/>
              <w:spacing w:after="0" w:line="240" w:lineRule="auto"/>
              <w:rPr>
                <w:rFonts w:cstheme="minorHAnsi"/>
                <w:sz w:val="20"/>
                <w:szCs w:val="20"/>
              </w:rPr>
            </w:pPr>
            <w:r w:rsidRPr="00182A59">
              <w:rPr>
                <w:rFonts w:cstheme="minorHAnsi"/>
                <w:sz w:val="20"/>
                <w:szCs w:val="20"/>
              </w:rPr>
              <w:t>2 écrous de serrage du disque</w:t>
            </w:r>
          </w:p>
          <w:p w:rsidR="00902351" w:rsidRPr="00182A59" w:rsidRDefault="000F591B" w:rsidP="00CA729A">
            <w:pPr>
              <w:rPr>
                <w:rFonts w:cstheme="minorHAnsi"/>
                <w:b/>
                <w:sz w:val="20"/>
                <w:szCs w:val="20"/>
              </w:rPr>
            </w:pPr>
            <w:r w:rsidRPr="00182A59">
              <w:rPr>
                <w:rFonts w:cstheme="minorHAnsi"/>
                <w:sz w:val="20"/>
                <w:szCs w:val="20"/>
                <w:lang w:val="en-GB"/>
              </w:rPr>
              <w:t>Colisage : 156x104x106 cm - Poids brut : 380 kg</w:t>
            </w:r>
          </w:p>
        </w:tc>
        <w:tc>
          <w:tcPr>
            <w:tcW w:w="1418" w:type="dxa"/>
          </w:tcPr>
          <w:p w:rsidR="00902351" w:rsidRPr="00182A59" w:rsidRDefault="000F591B" w:rsidP="00CA729A">
            <w:pPr>
              <w:jc w:val="center"/>
              <w:rPr>
                <w:rFonts w:cstheme="minorHAnsi"/>
                <w:b/>
                <w:sz w:val="20"/>
                <w:szCs w:val="20"/>
              </w:rPr>
            </w:pPr>
            <w:r w:rsidRPr="00182A59">
              <w:rPr>
                <w:rFonts w:cstheme="minorHAnsi"/>
                <w:b/>
                <w:sz w:val="20"/>
                <w:szCs w:val="20"/>
              </w:rPr>
              <w:t>01</w:t>
            </w:r>
          </w:p>
        </w:tc>
      </w:tr>
    </w:tbl>
    <w:p w:rsidR="002431FB" w:rsidRDefault="000F591B">
      <w:r>
        <w:br w:type="page"/>
      </w: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2499"/>
        <w:gridCol w:w="8783"/>
        <w:gridCol w:w="1418"/>
      </w:tblGrid>
      <w:tr w:rsidR="00902351" w:rsidRPr="00182A59" w:rsidTr="00D71C47">
        <w:trPr>
          <w:trHeight w:val="514"/>
          <w:jc w:val="center"/>
        </w:trPr>
        <w:tc>
          <w:tcPr>
            <w:tcW w:w="620" w:type="dxa"/>
          </w:tcPr>
          <w:p w:rsidR="00902351" w:rsidRPr="00182A59" w:rsidRDefault="000F591B" w:rsidP="00CA729A">
            <w:pPr>
              <w:jc w:val="center"/>
              <w:rPr>
                <w:rFonts w:cstheme="minorHAnsi"/>
                <w:b/>
                <w:sz w:val="20"/>
                <w:szCs w:val="20"/>
              </w:rPr>
            </w:pPr>
            <w:r w:rsidRPr="00182A59">
              <w:rPr>
                <w:rFonts w:cstheme="minorHAnsi"/>
                <w:b/>
                <w:sz w:val="20"/>
                <w:szCs w:val="20"/>
              </w:rPr>
              <w:lastRenderedPageBreak/>
              <w:t>18</w:t>
            </w:r>
          </w:p>
        </w:tc>
        <w:tc>
          <w:tcPr>
            <w:tcW w:w="2499" w:type="dxa"/>
          </w:tcPr>
          <w:p w:rsidR="00902351" w:rsidRPr="00182A59" w:rsidRDefault="000F591B" w:rsidP="00CA729A">
            <w:pPr>
              <w:jc w:val="center"/>
              <w:rPr>
                <w:rFonts w:cstheme="minorHAnsi"/>
                <w:bCs/>
                <w:sz w:val="20"/>
                <w:szCs w:val="20"/>
              </w:rPr>
            </w:pPr>
            <w:r w:rsidRPr="00182A59">
              <w:rPr>
                <w:rFonts w:cstheme="minorHAnsi"/>
                <w:bCs/>
                <w:sz w:val="20"/>
                <w:szCs w:val="20"/>
              </w:rPr>
              <w:t xml:space="preserve">Mini Tronçonneuse de table  </w:t>
            </w:r>
          </w:p>
        </w:tc>
        <w:tc>
          <w:tcPr>
            <w:tcW w:w="8783" w:type="dxa"/>
          </w:tcPr>
          <w:p w:rsidR="00902351" w:rsidRPr="00182A59" w:rsidRDefault="000F591B" w:rsidP="00CA729A">
            <w:pPr>
              <w:contextualSpacing/>
              <w:rPr>
                <w:rFonts w:cstheme="minorHAnsi"/>
                <w:bCs/>
                <w:sz w:val="20"/>
                <w:szCs w:val="20"/>
              </w:rPr>
            </w:pPr>
            <w:r w:rsidRPr="00182A59">
              <w:rPr>
                <w:rFonts w:cstheme="minorHAnsi"/>
                <w:bCs/>
                <w:sz w:val="20"/>
                <w:szCs w:val="20"/>
              </w:rPr>
              <w:t>Mini tronçonneuse pour arasement des talons collés sur lames</w:t>
            </w:r>
          </w:p>
          <w:p w:rsidR="00902351" w:rsidRPr="00182A59" w:rsidRDefault="000F591B" w:rsidP="00CA729A">
            <w:pPr>
              <w:contextualSpacing/>
              <w:rPr>
                <w:rFonts w:cstheme="minorHAnsi"/>
                <w:bCs/>
                <w:sz w:val="20"/>
                <w:szCs w:val="20"/>
              </w:rPr>
            </w:pPr>
            <w:r w:rsidRPr="00182A59">
              <w:rPr>
                <w:rFonts w:cstheme="minorHAnsi"/>
                <w:bCs/>
                <w:sz w:val="20"/>
                <w:szCs w:val="20"/>
              </w:rPr>
              <w:t>La Tronçonneuse verticale est une machine compacte de table, destinée à l’arasement des talons collés sur lame de verre.</w:t>
            </w:r>
          </w:p>
          <w:p w:rsidR="00902351" w:rsidRPr="00182A59" w:rsidRDefault="000F591B" w:rsidP="00CA729A">
            <w:pPr>
              <w:contextualSpacing/>
              <w:rPr>
                <w:rFonts w:cstheme="minorHAnsi"/>
                <w:bCs/>
                <w:sz w:val="20"/>
                <w:szCs w:val="20"/>
              </w:rPr>
            </w:pPr>
            <w:r w:rsidRPr="00182A59">
              <w:rPr>
                <w:rFonts w:cstheme="minorHAnsi"/>
                <w:bCs/>
                <w:sz w:val="20"/>
                <w:szCs w:val="20"/>
              </w:rPr>
              <w:t>Le poste d'arasement est équipé d'un disque diamanté spécial de ø 200 mm</w:t>
            </w:r>
          </w:p>
          <w:p w:rsidR="00902351" w:rsidRPr="00182A59" w:rsidRDefault="000F591B" w:rsidP="00CA729A">
            <w:pPr>
              <w:contextualSpacing/>
              <w:rPr>
                <w:rFonts w:cstheme="minorHAnsi"/>
                <w:bCs/>
                <w:sz w:val="20"/>
                <w:szCs w:val="20"/>
              </w:rPr>
            </w:pPr>
            <w:r w:rsidRPr="00182A59">
              <w:rPr>
                <w:rFonts w:cstheme="minorHAnsi"/>
                <w:bCs/>
                <w:sz w:val="20"/>
                <w:szCs w:val="20"/>
              </w:rPr>
              <w:t>L'échantillon, collé sur sa lame de verre porte-objet, est monté sur un porte-pièce oscillant.</w:t>
            </w:r>
          </w:p>
          <w:p w:rsidR="00902351" w:rsidRPr="00182A59" w:rsidRDefault="000F591B" w:rsidP="00CA729A">
            <w:pPr>
              <w:contextualSpacing/>
              <w:rPr>
                <w:rFonts w:cstheme="minorHAnsi"/>
                <w:bCs/>
                <w:sz w:val="20"/>
                <w:szCs w:val="20"/>
              </w:rPr>
            </w:pPr>
            <w:r w:rsidRPr="00182A59">
              <w:rPr>
                <w:rFonts w:cstheme="minorHAnsi"/>
                <w:bCs/>
                <w:sz w:val="20"/>
                <w:szCs w:val="20"/>
              </w:rPr>
              <w:t>Ce porte échantillon peut recevoir des lames de 30x45 ou 45x60mm (autres dimensions sur demande).</w:t>
            </w:r>
          </w:p>
          <w:p w:rsidR="00902351" w:rsidRPr="00182A59" w:rsidRDefault="000F591B" w:rsidP="00CA729A">
            <w:pPr>
              <w:contextualSpacing/>
              <w:rPr>
                <w:rFonts w:cstheme="minorHAnsi"/>
                <w:bCs/>
                <w:sz w:val="20"/>
                <w:szCs w:val="20"/>
              </w:rPr>
            </w:pPr>
            <w:r w:rsidRPr="00182A59">
              <w:rPr>
                <w:rFonts w:cstheme="minorHAnsi"/>
                <w:bCs/>
                <w:sz w:val="20"/>
                <w:szCs w:val="20"/>
              </w:rPr>
              <w:t>L'arrosage (par tuyau flexible) est dirigé vers le disque. Un dispositif avec vis micrométrique permet de déterminer l'épaisseur d'arasement souhaitée.</w:t>
            </w:r>
          </w:p>
          <w:p w:rsidR="00902351" w:rsidRPr="00182A59" w:rsidRDefault="000F591B" w:rsidP="00CA729A">
            <w:pPr>
              <w:contextualSpacing/>
              <w:rPr>
                <w:rFonts w:cstheme="minorHAnsi"/>
                <w:bCs/>
                <w:sz w:val="20"/>
                <w:szCs w:val="20"/>
              </w:rPr>
            </w:pPr>
            <w:r w:rsidRPr="00182A59">
              <w:rPr>
                <w:rFonts w:cstheme="minorHAnsi"/>
                <w:bCs/>
                <w:sz w:val="20"/>
                <w:szCs w:val="20"/>
              </w:rPr>
              <w:t>Le bac en polypropylène récupère l'eau d'arrosage et les boues produites.</w:t>
            </w:r>
          </w:p>
          <w:p w:rsidR="00902351" w:rsidRPr="00182A59" w:rsidRDefault="000F591B" w:rsidP="00CA729A">
            <w:pPr>
              <w:contextualSpacing/>
              <w:rPr>
                <w:rFonts w:cstheme="minorHAnsi"/>
                <w:bCs/>
                <w:sz w:val="20"/>
                <w:szCs w:val="20"/>
              </w:rPr>
            </w:pPr>
            <w:r w:rsidRPr="00182A59">
              <w:rPr>
                <w:rFonts w:cstheme="minorHAnsi"/>
                <w:bCs/>
                <w:sz w:val="20"/>
                <w:szCs w:val="20"/>
              </w:rPr>
              <w:t>Un système de protection frontal évite l'éclaboussement de l'opérateur.</w:t>
            </w:r>
          </w:p>
          <w:p w:rsidR="00902351" w:rsidRPr="00182A59" w:rsidRDefault="000F591B" w:rsidP="00CA729A">
            <w:pPr>
              <w:contextualSpacing/>
              <w:rPr>
                <w:rFonts w:cstheme="minorHAnsi"/>
                <w:bCs/>
                <w:sz w:val="20"/>
                <w:szCs w:val="20"/>
              </w:rPr>
            </w:pPr>
            <w:r w:rsidRPr="00182A59">
              <w:rPr>
                <w:rFonts w:cstheme="minorHAnsi"/>
                <w:bCs/>
                <w:sz w:val="20"/>
                <w:szCs w:val="20"/>
              </w:rPr>
              <w:t>Une évacuation par tuyau souple est prévue.</w:t>
            </w:r>
          </w:p>
          <w:p w:rsidR="00902351" w:rsidRPr="00182A59" w:rsidRDefault="000F591B" w:rsidP="00CA729A">
            <w:pPr>
              <w:contextualSpacing/>
              <w:rPr>
                <w:rFonts w:cstheme="minorHAnsi"/>
                <w:bCs/>
                <w:sz w:val="20"/>
                <w:szCs w:val="20"/>
              </w:rPr>
            </w:pPr>
            <w:r w:rsidRPr="00182A59">
              <w:rPr>
                <w:rFonts w:cstheme="minorHAnsi"/>
                <w:bCs/>
                <w:sz w:val="20"/>
                <w:szCs w:val="20"/>
              </w:rPr>
              <w:t>Code douanier : 84615090</w:t>
            </w:r>
          </w:p>
          <w:p w:rsidR="00902351" w:rsidRPr="00182A59" w:rsidRDefault="000F591B" w:rsidP="00CA729A">
            <w:pPr>
              <w:contextualSpacing/>
              <w:rPr>
                <w:rFonts w:cstheme="minorHAnsi"/>
                <w:bCs/>
                <w:sz w:val="20"/>
                <w:szCs w:val="20"/>
              </w:rPr>
            </w:pPr>
            <w:r w:rsidRPr="00182A59">
              <w:rPr>
                <w:rFonts w:cstheme="minorHAnsi"/>
                <w:bCs/>
                <w:sz w:val="20"/>
                <w:szCs w:val="20"/>
              </w:rPr>
              <w:t>Alimentation triphasée 400V 50 Hz</w:t>
            </w:r>
          </w:p>
          <w:p w:rsidR="00902351" w:rsidRPr="00182A59" w:rsidRDefault="000F591B" w:rsidP="00CA729A">
            <w:pPr>
              <w:contextualSpacing/>
              <w:rPr>
                <w:rFonts w:cstheme="minorHAnsi"/>
                <w:bCs/>
                <w:sz w:val="20"/>
                <w:szCs w:val="20"/>
              </w:rPr>
            </w:pPr>
            <w:r w:rsidRPr="00182A59">
              <w:rPr>
                <w:rFonts w:cstheme="minorHAnsi"/>
                <w:bCs/>
                <w:sz w:val="20"/>
                <w:szCs w:val="20"/>
              </w:rPr>
              <w:t>Moteur 0,5 cv ; 2950tr/mn, 230/400V triphasé à roulements étanches</w:t>
            </w:r>
          </w:p>
          <w:p w:rsidR="00902351" w:rsidRPr="00182A59" w:rsidRDefault="000F591B" w:rsidP="00CA729A">
            <w:pPr>
              <w:contextualSpacing/>
              <w:rPr>
                <w:rFonts w:cstheme="minorHAnsi"/>
                <w:bCs/>
                <w:sz w:val="20"/>
                <w:szCs w:val="20"/>
              </w:rPr>
            </w:pPr>
            <w:r w:rsidRPr="00182A59">
              <w:rPr>
                <w:rFonts w:cstheme="minorHAnsi"/>
                <w:bCs/>
                <w:sz w:val="20"/>
                <w:szCs w:val="20"/>
              </w:rPr>
              <w:t>Arrosage : par tuyaux flexibles munis d'un robinet d'arrêt.</w:t>
            </w:r>
          </w:p>
          <w:p w:rsidR="00902351" w:rsidRPr="00182A59" w:rsidRDefault="000F591B" w:rsidP="00CA729A">
            <w:pPr>
              <w:contextualSpacing/>
              <w:rPr>
                <w:rFonts w:cstheme="minorHAnsi"/>
                <w:bCs/>
                <w:sz w:val="20"/>
                <w:szCs w:val="20"/>
              </w:rPr>
            </w:pPr>
            <w:r w:rsidRPr="00182A59">
              <w:rPr>
                <w:rFonts w:cstheme="minorHAnsi"/>
                <w:bCs/>
                <w:sz w:val="20"/>
                <w:szCs w:val="20"/>
              </w:rPr>
              <w:t>Disques diamantés :</w:t>
            </w:r>
          </w:p>
          <w:p w:rsidR="00902351" w:rsidRPr="00182A59" w:rsidRDefault="000F591B" w:rsidP="00CA729A">
            <w:pPr>
              <w:contextualSpacing/>
              <w:rPr>
                <w:rFonts w:cstheme="minorHAnsi"/>
                <w:bCs/>
                <w:sz w:val="20"/>
                <w:szCs w:val="20"/>
              </w:rPr>
            </w:pPr>
            <w:r w:rsidRPr="00182A59">
              <w:rPr>
                <w:rFonts w:cstheme="minorHAnsi"/>
                <w:bCs/>
                <w:sz w:val="20"/>
                <w:szCs w:val="20"/>
              </w:rPr>
              <w:t>- Un à jante continue Ø 200mm pour arasement spécial roches tout venant</w:t>
            </w:r>
          </w:p>
          <w:p w:rsidR="00902351" w:rsidRPr="00182A59" w:rsidRDefault="000F591B" w:rsidP="00CA729A">
            <w:pPr>
              <w:contextualSpacing/>
              <w:rPr>
                <w:rFonts w:cstheme="minorHAnsi"/>
                <w:bCs/>
                <w:sz w:val="20"/>
                <w:szCs w:val="20"/>
              </w:rPr>
            </w:pPr>
            <w:r w:rsidRPr="00182A59">
              <w:rPr>
                <w:rFonts w:cstheme="minorHAnsi"/>
                <w:bCs/>
                <w:sz w:val="20"/>
                <w:szCs w:val="20"/>
              </w:rPr>
              <w:t>- Un à jante continue Ø 200mm pour arasement spécial roches dures</w:t>
            </w:r>
          </w:p>
          <w:p w:rsidR="00902351" w:rsidRPr="00182A59" w:rsidRDefault="000F591B" w:rsidP="00CA729A">
            <w:pPr>
              <w:contextualSpacing/>
              <w:rPr>
                <w:rFonts w:cstheme="minorHAnsi"/>
                <w:bCs/>
                <w:sz w:val="20"/>
                <w:szCs w:val="20"/>
              </w:rPr>
            </w:pPr>
            <w:r w:rsidRPr="00182A59">
              <w:rPr>
                <w:rFonts w:cstheme="minorHAnsi"/>
                <w:bCs/>
                <w:sz w:val="20"/>
                <w:szCs w:val="20"/>
              </w:rPr>
              <w:t>Code douanier : 82029919</w:t>
            </w:r>
          </w:p>
          <w:p w:rsidR="00902351" w:rsidRPr="00182A59" w:rsidRDefault="000F591B" w:rsidP="00CA729A">
            <w:pPr>
              <w:contextualSpacing/>
              <w:rPr>
                <w:rFonts w:cstheme="minorHAnsi"/>
                <w:bCs/>
                <w:sz w:val="20"/>
                <w:szCs w:val="20"/>
              </w:rPr>
            </w:pPr>
            <w:r w:rsidRPr="00182A59">
              <w:rPr>
                <w:rFonts w:cstheme="minorHAnsi"/>
                <w:bCs/>
                <w:sz w:val="20"/>
                <w:szCs w:val="20"/>
              </w:rPr>
              <w:t>Lot d'outillage (inclus) :</w:t>
            </w:r>
          </w:p>
          <w:p w:rsidR="00902351" w:rsidRPr="00182A59" w:rsidRDefault="000F591B" w:rsidP="00CA729A">
            <w:pPr>
              <w:contextualSpacing/>
              <w:rPr>
                <w:rFonts w:cstheme="minorHAnsi"/>
                <w:bCs/>
                <w:sz w:val="20"/>
                <w:szCs w:val="20"/>
              </w:rPr>
            </w:pPr>
            <w:r w:rsidRPr="00182A59">
              <w:rPr>
                <w:rFonts w:cstheme="minorHAnsi"/>
                <w:bCs/>
                <w:sz w:val="20"/>
                <w:szCs w:val="20"/>
              </w:rPr>
              <w:t>- 1 Clé plate de 30 mm</w:t>
            </w:r>
          </w:p>
          <w:p w:rsidR="00902351" w:rsidRPr="00182A59" w:rsidRDefault="000F591B" w:rsidP="00CA729A">
            <w:pPr>
              <w:contextualSpacing/>
              <w:rPr>
                <w:rFonts w:cstheme="minorHAnsi"/>
                <w:bCs/>
                <w:sz w:val="20"/>
                <w:szCs w:val="20"/>
              </w:rPr>
            </w:pPr>
            <w:r w:rsidRPr="00182A59">
              <w:rPr>
                <w:rFonts w:cstheme="minorHAnsi"/>
                <w:bCs/>
                <w:sz w:val="20"/>
                <w:szCs w:val="20"/>
              </w:rPr>
              <w:t>- 1 Clé plate de 13 mm</w:t>
            </w:r>
          </w:p>
          <w:p w:rsidR="00902351" w:rsidRPr="00182A59" w:rsidRDefault="000F591B" w:rsidP="00CA729A">
            <w:pPr>
              <w:contextualSpacing/>
              <w:rPr>
                <w:rFonts w:cstheme="minorHAnsi"/>
                <w:bCs/>
                <w:sz w:val="20"/>
                <w:szCs w:val="20"/>
              </w:rPr>
            </w:pPr>
            <w:r w:rsidRPr="00182A59">
              <w:rPr>
                <w:rFonts w:cstheme="minorHAnsi"/>
                <w:bCs/>
                <w:sz w:val="20"/>
                <w:szCs w:val="20"/>
              </w:rPr>
              <w:t>- 1 Clé mâle de 3 mm</w:t>
            </w:r>
          </w:p>
          <w:p w:rsidR="00902351" w:rsidRPr="00182A59" w:rsidRDefault="000F591B" w:rsidP="00CA729A">
            <w:pPr>
              <w:contextualSpacing/>
              <w:rPr>
                <w:rFonts w:cstheme="minorHAnsi"/>
                <w:bCs/>
                <w:sz w:val="20"/>
                <w:szCs w:val="20"/>
              </w:rPr>
            </w:pPr>
            <w:r w:rsidRPr="00182A59">
              <w:rPr>
                <w:rFonts w:cstheme="minorHAnsi"/>
                <w:bCs/>
                <w:sz w:val="20"/>
                <w:szCs w:val="20"/>
              </w:rPr>
              <w:t>Lot de pièces de première maintenance (inclus)</w:t>
            </w:r>
          </w:p>
        </w:tc>
        <w:tc>
          <w:tcPr>
            <w:tcW w:w="1418" w:type="dxa"/>
          </w:tcPr>
          <w:p w:rsidR="00902351" w:rsidRPr="00182A59" w:rsidRDefault="000F591B" w:rsidP="00CA729A">
            <w:pPr>
              <w:jc w:val="center"/>
              <w:rPr>
                <w:rFonts w:cstheme="minorHAnsi"/>
                <w:b/>
                <w:sz w:val="20"/>
                <w:szCs w:val="20"/>
              </w:rPr>
            </w:pPr>
            <w:r w:rsidRPr="00182A59">
              <w:rPr>
                <w:rFonts w:cstheme="minorHAnsi"/>
                <w:b/>
                <w:sz w:val="20"/>
                <w:szCs w:val="20"/>
              </w:rPr>
              <w:t>01</w:t>
            </w:r>
          </w:p>
        </w:tc>
      </w:tr>
      <w:tr w:rsidR="00902351" w:rsidRPr="00182A59" w:rsidTr="00D71C47">
        <w:trPr>
          <w:trHeight w:val="564"/>
          <w:jc w:val="center"/>
        </w:trPr>
        <w:tc>
          <w:tcPr>
            <w:tcW w:w="620" w:type="dxa"/>
          </w:tcPr>
          <w:p w:rsidR="00902351" w:rsidRPr="00182A59" w:rsidRDefault="000F591B" w:rsidP="00CA729A">
            <w:pPr>
              <w:jc w:val="center"/>
              <w:rPr>
                <w:rFonts w:cstheme="minorHAnsi"/>
                <w:b/>
                <w:sz w:val="20"/>
                <w:szCs w:val="20"/>
              </w:rPr>
            </w:pPr>
            <w:r w:rsidRPr="00182A59">
              <w:rPr>
                <w:rFonts w:cstheme="minorHAnsi"/>
                <w:b/>
                <w:sz w:val="20"/>
                <w:szCs w:val="20"/>
              </w:rPr>
              <w:t>19</w:t>
            </w:r>
          </w:p>
        </w:tc>
        <w:tc>
          <w:tcPr>
            <w:tcW w:w="2499" w:type="dxa"/>
          </w:tcPr>
          <w:p w:rsidR="00902351" w:rsidRPr="00182A59" w:rsidRDefault="000F591B" w:rsidP="00CA729A">
            <w:pPr>
              <w:jc w:val="center"/>
              <w:rPr>
                <w:rFonts w:cstheme="minorHAnsi"/>
                <w:bCs/>
                <w:sz w:val="20"/>
                <w:szCs w:val="20"/>
              </w:rPr>
            </w:pPr>
            <w:r w:rsidRPr="00182A59">
              <w:rPr>
                <w:rFonts w:cstheme="minorHAnsi"/>
                <w:bCs/>
                <w:sz w:val="20"/>
                <w:szCs w:val="20"/>
              </w:rPr>
              <w:t>Polisseuse automatique</w:t>
            </w:r>
          </w:p>
        </w:tc>
        <w:tc>
          <w:tcPr>
            <w:tcW w:w="8783" w:type="dxa"/>
          </w:tcPr>
          <w:p w:rsidR="00902351" w:rsidRPr="00182A59" w:rsidRDefault="000F591B" w:rsidP="00CA729A">
            <w:pPr>
              <w:contextualSpacing/>
              <w:rPr>
                <w:rFonts w:cstheme="minorHAnsi"/>
                <w:bCs/>
                <w:sz w:val="20"/>
                <w:szCs w:val="20"/>
              </w:rPr>
            </w:pPr>
            <w:r w:rsidRPr="00182A59">
              <w:rPr>
                <w:rFonts w:cstheme="minorHAnsi"/>
                <w:bCs/>
                <w:sz w:val="20"/>
                <w:szCs w:val="20"/>
              </w:rPr>
              <w:t>LM 300</w:t>
            </w:r>
          </w:p>
          <w:p w:rsidR="00902351" w:rsidRPr="00182A59" w:rsidRDefault="000F591B" w:rsidP="00CA729A">
            <w:pPr>
              <w:contextualSpacing/>
              <w:rPr>
                <w:rFonts w:cstheme="minorHAnsi"/>
                <w:bCs/>
                <w:sz w:val="20"/>
                <w:szCs w:val="20"/>
              </w:rPr>
            </w:pPr>
            <w:r w:rsidRPr="00182A59">
              <w:rPr>
                <w:rFonts w:cstheme="minorHAnsi"/>
                <w:bCs/>
                <w:sz w:val="20"/>
                <w:szCs w:val="20"/>
              </w:rPr>
              <w:t>Rodeuse LM 300</w:t>
            </w:r>
          </w:p>
          <w:p w:rsidR="00902351" w:rsidRPr="00182A59" w:rsidRDefault="000F591B" w:rsidP="00CA729A">
            <w:pPr>
              <w:contextualSpacing/>
              <w:rPr>
                <w:rFonts w:cstheme="minorHAnsi"/>
                <w:bCs/>
                <w:sz w:val="20"/>
                <w:szCs w:val="20"/>
              </w:rPr>
            </w:pPr>
            <w:r w:rsidRPr="00182A59">
              <w:rPr>
                <w:rFonts w:cstheme="minorHAnsi"/>
                <w:bCs/>
                <w:sz w:val="20"/>
                <w:szCs w:val="20"/>
              </w:rPr>
              <w:t>Connectez-vous pour réaliser une demande de devis ou consulter nos prix</w:t>
            </w:r>
          </w:p>
          <w:p w:rsidR="00902351" w:rsidRPr="00182A59" w:rsidRDefault="000F591B" w:rsidP="00CA729A">
            <w:pPr>
              <w:contextualSpacing/>
              <w:rPr>
                <w:rFonts w:cstheme="minorHAnsi"/>
                <w:bCs/>
                <w:sz w:val="20"/>
                <w:szCs w:val="20"/>
              </w:rPr>
            </w:pPr>
            <w:r w:rsidRPr="00182A59">
              <w:rPr>
                <w:rFonts w:cstheme="minorHAnsi"/>
                <w:bCs/>
                <w:sz w:val="20"/>
                <w:szCs w:val="20"/>
              </w:rPr>
              <w:t>CARACTÉRISTIQUES :</w:t>
            </w:r>
          </w:p>
          <w:p w:rsidR="00902351" w:rsidRPr="00182A59" w:rsidRDefault="00590AEE" w:rsidP="00CA729A">
            <w:pPr>
              <w:contextualSpacing/>
              <w:rPr>
                <w:rFonts w:cstheme="minorHAnsi"/>
                <w:bCs/>
                <w:sz w:val="20"/>
                <w:szCs w:val="20"/>
              </w:rPr>
            </w:pPr>
          </w:p>
          <w:p w:rsidR="00902351" w:rsidRPr="00182A59" w:rsidRDefault="000F591B" w:rsidP="00CA729A">
            <w:pPr>
              <w:contextualSpacing/>
              <w:rPr>
                <w:rFonts w:cstheme="minorHAnsi"/>
                <w:bCs/>
                <w:sz w:val="20"/>
                <w:szCs w:val="20"/>
              </w:rPr>
            </w:pPr>
            <w:r w:rsidRPr="00182A59">
              <w:rPr>
                <w:rFonts w:cstheme="minorHAnsi"/>
                <w:bCs/>
                <w:sz w:val="20"/>
                <w:szCs w:val="20"/>
              </w:rPr>
              <w:t>Diamètre du plateau : 350 mm</w:t>
            </w:r>
          </w:p>
          <w:p w:rsidR="00902351" w:rsidRPr="00182A59" w:rsidRDefault="000F591B" w:rsidP="00CA729A">
            <w:pPr>
              <w:contextualSpacing/>
              <w:rPr>
                <w:rFonts w:cstheme="minorHAnsi"/>
                <w:bCs/>
                <w:sz w:val="20"/>
                <w:szCs w:val="20"/>
              </w:rPr>
            </w:pPr>
            <w:r w:rsidRPr="00182A59">
              <w:rPr>
                <w:rFonts w:cstheme="minorHAnsi"/>
                <w:bCs/>
                <w:sz w:val="20"/>
                <w:szCs w:val="20"/>
              </w:rPr>
              <w:t>Capacité standard : 8 lames 30×45 ou 4 lames 30×45 +2 lames 45×60</w:t>
            </w:r>
          </w:p>
          <w:p w:rsidR="00902351" w:rsidRPr="00182A59" w:rsidRDefault="000F591B" w:rsidP="00CA729A">
            <w:pPr>
              <w:contextualSpacing/>
              <w:rPr>
                <w:rFonts w:cstheme="minorHAnsi"/>
                <w:bCs/>
                <w:sz w:val="20"/>
                <w:szCs w:val="20"/>
              </w:rPr>
            </w:pPr>
            <w:r w:rsidRPr="00182A59">
              <w:rPr>
                <w:rFonts w:cstheme="minorHAnsi"/>
                <w:bCs/>
                <w:sz w:val="20"/>
                <w:szCs w:val="20"/>
              </w:rPr>
              <w:t>Nombre de postes : 2</w:t>
            </w:r>
          </w:p>
          <w:p w:rsidR="00902351" w:rsidRPr="00182A59" w:rsidRDefault="000F591B" w:rsidP="00CA729A">
            <w:pPr>
              <w:contextualSpacing/>
              <w:rPr>
                <w:rFonts w:cstheme="minorHAnsi"/>
                <w:bCs/>
                <w:sz w:val="20"/>
                <w:szCs w:val="20"/>
              </w:rPr>
            </w:pPr>
            <w:r w:rsidRPr="00182A59">
              <w:rPr>
                <w:rFonts w:cstheme="minorHAnsi"/>
                <w:bCs/>
                <w:sz w:val="20"/>
                <w:szCs w:val="20"/>
              </w:rPr>
              <w:t>Dimensions : 630x550x415 mm</w:t>
            </w:r>
          </w:p>
          <w:p w:rsidR="00902351" w:rsidRPr="00182A59" w:rsidRDefault="000F591B" w:rsidP="00CA729A">
            <w:pPr>
              <w:contextualSpacing/>
              <w:rPr>
                <w:rFonts w:cstheme="minorHAnsi"/>
                <w:bCs/>
                <w:sz w:val="20"/>
                <w:szCs w:val="20"/>
              </w:rPr>
            </w:pPr>
            <w:r w:rsidRPr="00182A59">
              <w:rPr>
                <w:rFonts w:cstheme="minorHAnsi"/>
                <w:bCs/>
                <w:sz w:val="20"/>
                <w:szCs w:val="20"/>
              </w:rPr>
              <w:t>Poids : 54 kg</w:t>
            </w:r>
          </w:p>
          <w:p w:rsidR="00902351" w:rsidRPr="00182A59" w:rsidRDefault="00590AEE" w:rsidP="00CA729A">
            <w:pPr>
              <w:contextualSpacing/>
              <w:rPr>
                <w:rFonts w:cstheme="minorHAnsi"/>
                <w:bCs/>
                <w:sz w:val="20"/>
                <w:szCs w:val="20"/>
              </w:rPr>
            </w:pPr>
          </w:p>
        </w:tc>
        <w:tc>
          <w:tcPr>
            <w:tcW w:w="1418" w:type="dxa"/>
          </w:tcPr>
          <w:p w:rsidR="00902351" w:rsidRPr="00182A59" w:rsidRDefault="000F591B" w:rsidP="00CA729A">
            <w:pPr>
              <w:jc w:val="center"/>
              <w:rPr>
                <w:rFonts w:cstheme="minorHAnsi"/>
                <w:b/>
                <w:sz w:val="20"/>
                <w:szCs w:val="20"/>
              </w:rPr>
            </w:pPr>
            <w:r w:rsidRPr="00182A59">
              <w:rPr>
                <w:rFonts w:cstheme="minorHAnsi"/>
                <w:b/>
                <w:sz w:val="20"/>
                <w:szCs w:val="20"/>
              </w:rPr>
              <w:lastRenderedPageBreak/>
              <w:t>01</w:t>
            </w:r>
          </w:p>
        </w:tc>
      </w:tr>
      <w:tr w:rsidR="00902351" w:rsidRPr="00182A59" w:rsidTr="00D71C47">
        <w:trPr>
          <w:trHeight w:val="544"/>
          <w:jc w:val="center"/>
        </w:trPr>
        <w:tc>
          <w:tcPr>
            <w:tcW w:w="620" w:type="dxa"/>
          </w:tcPr>
          <w:p w:rsidR="00902351" w:rsidRPr="00182A59" w:rsidRDefault="000F591B" w:rsidP="00CA729A">
            <w:pPr>
              <w:jc w:val="center"/>
              <w:rPr>
                <w:rFonts w:cstheme="minorHAnsi"/>
                <w:b/>
                <w:sz w:val="20"/>
                <w:szCs w:val="20"/>
              </w:rPr>
            </w:pPr>
            <w:r w:rsidRPr="00182A59">
              <w:rPr>
                <w:rFonts w:cstheme="minorHAnsi"/>
                <w:b/>
                <w:sz w:val="20"/>
                <w:szCs w:val="20"/>
              </w:rPr>
              <w:t>20</w:t>
            </w:r>
          </w:p>
        </w:tc>
        <w:tc>
          <w:tcPr>
            <w:tcW w:w="2499" w:type="dxa"/>
          </w:tcPr>
          <w:p w:rsidR="00902351" w:rsidRPr="00182A59" w:rsidRDefault="000F591B" w:rsidP="00CA729A">
            <w:pPr>
              <w:jc w:val="center"/>
              <w:rPr>
                <w:rFonts w:cstheme="minorHAnsi"/>
                <w:bCs/>
                <w:sz w:val="20"/>
                <w:szCs w:val="20"/>
              </w:rPr>
            </w:pPr>
            <w:r w:rsidRPr="00182A59">
              <w:rPr>
                <w:rFonts w:cstheme="minorHAnsi"/>
                <w:bCs/>
                <w:sz w:val="20"/>
                <w:szCs w:val="20"/>
              </w:rPr>
              <w:t>Polisseuse manuelle</w:t>
            </w:r>
          </w:p>
        </w:tc>
        <w:tc>
          <w:tcPr>
            <w:tcW w:w="8783" w:type="dxa"/>
          </w:tcPr>
          <w:p w:rsidR="00902351" w:rsidRPr="00182A59" w:rsidRDefault="000F591B" w:rsidP="00CA729A">
            <w:pPr>
              <w:autoSpaceDE w:val="0"/>
              <w:autoSpaceDN w:val="0"/>
              <w:adjustRightInd w:val="0"/>
              <w:contextualSpacing/>
              <w:rPr>
                <w:rFonts w:cstheme="minorHAnsi"/>
                <w:sz w:val="20"/>
                <w:szCs w:val="20"/>
              </w:rPr>
            </w:pPr>
            <w:r w:rsidRPr="00182A59">
              <w:rPr>
                <w:rFonts w:cstheme="minorHAnsi"/>
                <w:sz w:val="20"/>
                <w:szCs w:val="20"/>
              </w:rPr>
              <w:t>Table à 2 postes.</w:t>
            </w:r>
          </w:p>
          <w:p w:rsidR="00902351" w:rsidRPr="00182A59" w:rsidRDefault="000F591B" w:rsidP="00CA729A">
            <w:pPr>
              <w:autoSpaceDE w:val="0"/>
              <w:autoSpaceDN w:val="0"/>
              <w:adjustRightInd w:val="0"/>
              <w:contextualSpacing/>
              <w:rPr>
                <w:rFonts w:cstheme="minorHAnsi"/>
                <w:sz w:val="20"/>
                <w:szCs w:val="20"/>
              </w:rPr>
            </w:pPr>
            <w:r w:rsidRPr="00182A59">
              <w:rPr>
                <w:rFonts w:cstheme="minorHAnsi"/>
                <w:sz w:val="20"/>
                <w:szCs w:val="20"/>
              </w:rPr>
              <w:t>Le dessus épais est en polypropylène et comporte un dosseret antiéclaboussures. Totalement imputrescible, il résiste très bien aux abrasifs.</w:t>
            </w:r>
          </w:p>
          <w:p w:rsidR="00902351" w:rsidRPr="00182A59" w:rsidRDefault="000F591B" w:rsidP="00CA729A">
            <w:pPr>
              <w:autoSpaceDE w:val="0"/>
              <w:autoSpaceDN w:val="0"/>
              <w:adjustRightInd w:val="0"/>
              <w:contextualSpacing/>
              <w:rPr>
                <w:rFonts w:cstheme="minorHAnsi"/>
                <w:sz w:val="20"/>
                <w:szCs w:val="20"/>
              </w:rPr>
            </w:pPr>
            <w:r w:rsidRPr="00182A59">
              <w:rPr>
                <w:rFonts w:cstheme="minorHAnsi"/>
                <w:sz w:val="20"/>
                <w:szCs w:val="20"/>
              </w:rPr>
              <w:t>Piètement et habillage entièrement métalliques (peinture spéciale 2 tons) formant caisson de rangement permettant également d’incorporer le système d’arrosage en recyclage (eau ou huiles spéciales pour pédologie).</w:t>
            </w:r>
          </w:p>
          <w:p w:rsidR="00902351" w:rsidRPr="00182A59" w:rsidRDefault="000F591B" w:rsidP="00CA729A">
            <w:pPr>
              <w:autoSpaceDE w:val="0"/>
              <w:autoSpaceDN w:val="0"/>
              <w:adjustRightInd w:val="0"/>
              <w:contextualSpacing/>
              <w:rPr>
                <w:rFonts w:cstheme="minorHAnsi"/>
                <w:sz w:val="20"/>
                <w:szCs w:val="20"/>
              </w:rPr>
            </w:pPr>
            <w:r w:rsidRPr="00182A59">
              <w:rPr>
                <w:rFonts w:cstheme="minorHAnsi"/>
                <w:sz w:val="20"/>
                <w:szCs w:val="20"/>
              </w:rPr>
              <w:t>2 postes à vitesse variable</w:t>
            </w:r>
          </w:p>
          <w:p w:rsidR="00902351" w:rsidRPr="00182A59" w:rsidRDefault="000F591B" w:rsidP="00CA729A">
            <w:pPr>
              <w:autoSpaceDE w:val="0"/>
              <w:autoSpaceDN w:val="0"/>
              <w:adjustRightInd w:val="0"/>
              <w:contextualSpacing/>
              <w:rPr>
                <w:rFonts w:cstheme="minorHAnsi"/>
                <w:sz w:val="20"/>
                <w:szCs w:val="20"/>
              </w:rPr>
            </w:pPr>
            <w:r w:rsidRPr="00182A59">
              <w:rPr>
                <w:rFonts w:cstheme="minorHAnsi"/>
                <w:sz w:val="20"/>
                <w:szCs w:val="20"/>
              </w:rPr>
              <w:t>Table avec dessus polypropylène et dosseret antiéclaboussures pour réalisation de sections polies et 1ere face des talons de lames minces</w:t>
            </w:r>
          </w:p>
          <w:p w:rsidR="00902351" w:rsidRPr="00182A59" w:rsidRDefault="000F591B" w:rsidP="00CA729A">
            <w:pPr>
              <w:autoSpaceDE w:val="0"/>
              <w:autoSpaceDN w:val="0"/>
              <w:adjustRightInd w:val="0"/>
              <w:contextualSpacing/>
              <w:rPr>
                <w:rFonts w:cstheme="minorHAnsi"/>
                <w:sz w:val="20"/>
                <w:szCs w:val="20"/>
              </w:rPr>
            </w:pPr>
            <w:r w:rsidRPr="00182A59">
              <w:rPr>
                <w:rFonts w:cstheme="minorHAnsi"/>
                <w:sz w:val="20"/>
                <w:szCs w:val="20"/>
              </w:rPr>
              <w:t>Comprenant :</w:t>
            </w:r>
          </w:p>
          <w:p w:rsidR="00902351" w:rsidRPr="00182A59" w:rsidRDefault="000F591B" w:rsidP="00CA729A">
            <w:pPr>
              <w:autoSpaceDE w:val="0"/>
              <w:autoSpaceDN w:val="0"/>
              <w:adjustRightInd w:val="0"/>
              <w:contextualSpacing/>
              <w:rPr>
                <w:rFonts w:cstheme="minorHAnsi"/>
                <w:sz w:val="20"/>
                <w:szCs w:val="20"/>
              </w:rPr>
            </w:pPr>
            <w:r w:rsidRPr="00182A59">
              <w:rPr>
                <w:rFonts w:cstheme="minorHAnsi"/>
                <w:sz w:val="20"/>
                <w:szCs w:val="20"/>
              </w:rPr>
              <w:t>- 1 moteur par poste a vitesse variable de 100 à 600 t/mn</w:t>
            </w:r>
          </w:p>
          <w:p w:rsidR="00902351" w:rsidRPr="00182A59" w:rsidRDefault="000F591B" w:rsidP="00CA729A">
            <w:pPr>
              <w:autoSpaceDE w:val="0"/>
              <w:autoSpaceDN w:val="0"/>
              <w:adjustRightInd w:val="0"/>
              <w:contextualSpacing/>
              <w:rPr>
                <w:rFonts w:cstheme="minorHAnsi"/>
                <w:sz w:val="20"/>
                <w:szCs w:val="20"/>
              </w:rPr>
            </w:pPr>
            <w:r w:rsidRPr="00182A59">
              <w:rPr>
                <w:rFonts w:cstheme="minorHAnsi"/>
                <w:sz w:val="20"/>
                <w:szCs w:val="20"/>
              </w:rPr>
              <w:t>- alimentation 240V - 50 Hz monophasé</w:t>
            </w:r>
          </w:p>
          <w:p w:rsidR="00902351" w:rsidRPr="00182A59" w:rsidRDefault="000F591B" w:rsidP="00CA729A">
            <w:pPr>
              <w:autoSpaceDE w:val="0"/>
              <w:autoSpaceDN w:val="0"/>
              <w:adjustRightInd w:val="0"/>
              <w:contextualSpacing/>
              <w:rPr>
                <w:rFonts w:cstheme="minorHAnsi"/>
                <w:sz w:val="20"/>
                <w:szCs w:val="20"/>
              </w:rPr>
            </w:pPr>
            <w:r w:rsidRPr="00182A59">
              <w:rPr>
                <w:rFonts w:cstheme="minorHAnsi"/>
                <w:sz w:val="20"/>
                <w:szCs w:val="20"/>
              </w:rPr>
              <w:t>- arrosage a l'eau de ville orientable (flexible au centre du plateau ou rampe multi jets (à préciser à la commande) sur chaque poste et tuyauterie d'évacuation</w:t>
            </w:r>
          </w:p>
          <w:p w:rsidR="00902351" w:rsidRPr="00182A59" w:rsidRDefault="000F591B" w:rsidP="00CA729A">
            <w:pPr>
              <w:autoSpaceDE w:val="0"/>
              <w:autoSpaceDN w:val="0"/>
              <w:adjustRightInd w:val="0"/>
              <w:contextualSpacing/>
              <w:rPr>
                <w:rFonts w:cstheme="minorHAnsi"/>
                <w:sz w:val="20"/>
                <w:szCs w:val="20"/>
              </w:rPr>
            </w:pPr>
            <w:r w:rsidRPr="00182A59">
              <w:rPr>
                <w:rFonts w:cstheme="minorHAnsi"/>
                <w:sz w:val="20"/>
                <w:szCs w:val="20"/>
              </w:rPr>
              <w:t>- 1 faux plateau support par poste</w:t>
            </w:r>
          </w:p>
          <w:p w:rsidR="00902351" w:rsidRPr="00182A59" w:rsidRDefault="000F591B" w:rsidP="00CA729A">
            <w:pPr>
              <w:autoSpaceDE w:val="0"/>
              <w:autoSpaceDN w:val="0"/>
              <w:adjustRightInd w:val="0"/>
              <w:contextualSpacing/>
              <w:rPr>
                <w:rFonts w:cstheme="minorHAnsi"/>
                <w:sz w:val="20"/>
                <w:szCs w:val="20"/>
              </w:rPr>
            </w:pPr>
            <w:r w:rsidRPr="00182A59">
              <w:rPr>
                <w:rFonts w:cstheme="minorHAnsi"/>
                <w:sz w:val="20"/>
                <w:szCs w:val="20"/>
              </w:rPr>
              <w:t>- interrupteur a pédale par poste</w:t>
            </w:r>
          </w:p>
          <w:p w:rsidR="00902351" w:rsidRPr="00182A59" w:rsidRDefault="000F591B" w:rsidP="00CA729A">
            <w:pPr>
              <w:contextualSpacing/>
              <w:rPr>
                <w:rFonts w:cstheme="minorHAnsi"/>
                <w:sz w:val="20"/>
                <w:szCs w:val="20"/>
              </w:rPr>
            </w:pPr>
            <w:r w:rsidRPr="00182A59">
              <w:rPr>
                <w:rFonts w:cstheme="minorHAnsi"/>
                <w:sz w:val="20"/>
                <w:szCs w:val="20"/>
              </w:rPr>
              <w:t>- 1 douchette de rinçage sur flexible</w:t>
            </w:r>
          </w:p>
          <w:p w:rsidR="00902351" w:rsidRPr="00182A59" w:rsidRDefault="000F591B" w:rsidP="00CA729A">
            <w:pPr>
              <w:contextualSpacing/>
              <w:rPr>
                <w:rFonts w:cstheme="minorHAnsi"/>
                <w:sz w:val="20"/>
                <w:szCs w:val="20"/>
              </w:rPr>
            </w:pPr>
            <w:r w:rsidRPr="00182A59">
              <w:rPr>
                <w:rFonts w:cstheme="minorHAnsi"/>
                <w:sz w:val="20"/>
                <w:szCs w:val="20"/>
              </w:rPr>
              <w:t>Lot d'outillage :</w:t>
            </w:r>
          </w:p>
          <w:p w:rsidR="00902351" w:rsidRPr="00182A59" w:rsidRDefault="000F591B" w:rsidP="00CA729A">
            <w:pPr>
              <w:contextualSpacing/>
              <w:rPr>
                <w:rFonts w:cstheme="minorHAnsi"/>
                <w:sz w:val="20"/>
                <w:szCs w:val="20"/>
              </w:rPr>
            </w:pPr>
            <w:r w:rsidRPr="00182A59">
              <w:rPr>
                <w:rFonts w:cstheme="minorHAnsi"/>
                <w:sz w:val="20"/>
                <w:szCs w:val="20"/>
              </w:rPr>
              <w:t>- 1 Clé armoire électrique</w:t>
            </w:r>
          </w:p>
          <w:p w:rsidR="00902351" w:rsidRPr="00182A59" w:rsidRDefault="000F591B" w:rsidP="00CA729A">
            <w:pPr>
              <w:contextualSpacing/>
              <w:rPr>
                <w:rFonts w:cstheme="minorHAnsi"/>
                <w:sz w:val="20"/>
                <w:szCs w:val="20"/>
              </w:rPr>
            </w:pPr>
            <w:r w:rsidRPr="00182A59">
              <w:rPr>
                <w:rFonts w:cstheme="minorHAnsi"/>
                <w:sz w:val="20"/>
                <w:szCs w:val="20"/>
              </w:rPr>
              <w:t>- 1 Clé pour extraction faux plateau</w:t>
            </w:r>
          </w:p>
          <w:p w:rsidR="00902351" w:rsidRPr="00182A59" w:rsidRDefault="000F591B" w:rsidP="00CA729A">
            <w:pPr>
              <w:contextualSpacing/>
              <w:rPr>
                <w:rFonts w:cstheme="minorHAnsi"/>
                <w:sz w:val="20"/>
                <w:szCs w:val="20"/>
              </w:rPr>
            </w:pPr>
            <w:r w:rsidRPr="00182A59">
              <w:rPr>
                <w:rFonts w:cstheme="minorHAnsi"/>
                <w:sz w:val="20"/>
                <w:szCs w:val="20"/>
              </w:rPr>
              <w:t>- 1 Clé mâle de 3 mm</w:t>
            </w:r>
          </w:p>
          <w:p w:rsidR="00902351" w:rsidRPr="00182A59" w:rsidRDefault="000F591B" w:rsidP="00CA729A">
            <w:pPr>
              <w:contextualSpacing/>
              <w:rPr>
                <w:rFonts w:cstheme="minorHAnsi"/>
                <w:sz w:val="20"/>
                <w:szCs w:val="20"/>
              </w:rPr>
            </w:pPr>
            <w:r w:rsidRPr="00182A59">
              <w:rPr>
                <w:rFonts w:cstheme="minorHAnsi"/>
                <w:sz w:val="20"/>
                <w:szCs w:val="20"/>
              </w:rPr>
              <w:t>- 2 Clés de porte</w:t>
            </w:r>
          </w:p>
          <w:p w:rsidR="00902351" w:rsidRPr="00182A59" w:rsidRDefault="000F591B" w:rsidP="00CA729A">
            <w:pPr>
              <w:contextualSpacing/>
              <w:rPr>
                <w:rFonts w:cstheme="minorHAnsi"/>
                <w:sz w:val="20"/>
                <w:szCs w:val="20"/>
              </w:rPr>
            </w:pPr>
            <w:r w:rsidRPr="00182A59">
              <w:rPr>
                <w:rFonts w:cstheme="minorHAnsi"/>
                <w:sz w:val="20"/>
                <w:szCs w:val="20"/>
              </w:rPr>
              <w:t>- 4 pieds caoutchouc</w:t>
            </w:r>
          </w:p>
          <w:p w:rsidR="00902351" w:rsidRPr="00182A59" w:rsidRDefault="000F591B" w:rsidP="00CA729A">
            <w:pPr>
              <w:contextualSpacing/>
              <w:rPr>
                <w:rFonts w:cstheme="minorHAnsi"/>
                <w:sz w:val="20"/>
                <w:szCs w:val="20"/>
              </w:rPr>
            </w:pPr>
            <w:r w:rsidRPr="00182A59">
              <w:rPr>
                <w:rFonts w:cstheme="minorHAnsi"/>
                <w:sz w:val="20"/>
                <w:szCs w:val="20"/>
              </w:rPr>
              <w:t>Lot de pièces de première maintenance :</w:t>
            </w:r>
          </w:p>
          <w:p w:rsidR="00902351" w:rsidRPr="00182A59" w:rsidRDefault="000F591B" w:rsidP="00CA729A">
            <w:pPr>
              <w:contextualSpacing/>
              <w:rPr>
                <w:rFonts w:cstheme="minorHAnsi"/>
                <w:sz w:val="20"/>
                <w:szCs w:val="20"/>
              </w:rPr>
            </w:pPr>
            <w:r w:rsidRPr="00182A59">
              <w:rPr>
                <w:rFonts w:cstheme="minorHAnsi"/>
                <w:sz w:val="20"/>
                <w:szCs w:val="20"/>
              </w:rPr>
              <w:t>- 2 courroies d'entraînement</w:t>
            </w:r>
          </w:p>
          <w:p w:rsidR="00902351" w:rsidRPr="00182A59" w:rsidRDefault="000F591B" w:rsidP="00CA729A">
            <w:pPr>
              <w:contextualSpacing/>
              <w:rPr>
                <w:rFonts w:cstheme="minorHAnsi"/>
                <w:sz w:val="20"/>
                <w:szCs w:val="20"/>
              </w:rPr>
            </w:pPr>
            <w:r w:rsidRPr="00182A59">
              <w:rPr>
                <w:rFonts w:cstheme="minorHAnsi"/>
                <w:sz w:val="20"/>
                <w:szCs w:val="20"/>
              </w:rPr>
              <w:t>- 2 interrupteurs pneumatiques pour pédale</w:t>
            </w:r>
          </w:p>
          <w:p w:rsidR="00902351" w:rsidRPr="00182A59" w:rsidRDefault="000F591B" w:rsidP="00CA729A">
            <w:pPr>
              <w:contextualSpacing/>
              <w:rPr>
                <w:rFonts w:cstheme="minorHAnsi"/>
                <w:sz w:val="20"/>
                <w:szCs w:val="20"/>
              </w:rPr>
            </w:pPr>
            <w:r w:rsidRPr="00182A59">
              <w:rPr>
                <w:rFonts w:cstheme="minorHAnsi"/>
                <w:sz w:val="20"/>
                <w:szCs w:val="20"/>
              </w:rPr>
              <w:t>- 1 flexible d'arrosage</w:t>
            </w:r>
          </w:p>
          <w:p w:rsidR="00902351" w:rsidRPr="00182A59" w:rsidRDefault="000F591B" w:rsidP="00CA729A">
            <w:pPr>
              <w:contextualSpacing/>
              <w:rPr>
                <w:rFonts w:cstheme="minorHAnsi"/>
                <w:sz w:val="20"/>
                <w:szCs w:val="20"/>
              </w:rPr>
            </w:pPr>
            <w:r w:rsidRPr="00182A59">
              <w:rPr>
                <w:rFonts w:cstheme="minorHAnsi"/>
                <w:sz w:val="20"/>
                <w:szCs w:val="20"/>
              </w:rPr>
              <w:t>Accessoires inclus :</w:t>
            </w:r>
          </w:p>
          <w:p w:rsidR="00902351" w:rsidRPr="00182A59" w:rsidRDefault="000F591B" w:rsidP="00CA729A">
            <w:pPr>
              <w:contextualSpacing/>
              <w:rPr>
                <w:rFonts w:cstheme="minorHAnsi"/>
                <w:sz w:val="20"/>
                <w:szCs w:val="20"/>
              </w:rPr>
            </w:pPr>
            <w:r w:rsidRPr="00182A59">
              <w:rPr>
                <w:rFonts w:cstheme="minorHAnsi"/>
                <w:sz w:val="20"/>
                <w:szCs w:val="20"/>
              </w:rPr>
              <w:t>Plateau alliage léger anodisé ø 250mm (x2)</w:t>
            </w:r>
          </w:p>
          <w:p w:rsidR="00902351" w:rsidRPr="00182A59" w:rsidRDefault="000F591B" w:rsidP="00CA729A">
            <w:pPr>
              <w:contextualSpacing/>
              <w:rPr>
                <w:rFonts w:cstheme="minorHAnsi"/>
                <w:sz w:val="20"/>
                <w:szCs w:val="20"/>
              </w:rPr>
            </w:pPr>
            <w:r w:rsidRPr="00182A59">
              <w:rPr>
                <w:rFonts w:cstheme="minorHAnsi"/>
                <w:sz w:val="20"/>
                <w:szCs w:val="20"/>
              </w:rPr>
              <w:t>Galette magnétique ø 250 mm (x2)</w:t>
            </w:r>
          </w:p>
          <w:p w:rsidR="00902351" w:rsidRPr="00182A59" w:rsidRDefault="000F591B" w:rsidP="00CA729A">
            <w:pPr>
              <w:contextualSpacing/>
              <w:rPr>
                <w:rFonts w:cstheme="minorHAnsi"/>
                <w:sz w:val="20"/>
                <w:szCs w:val="20"/>
              </w:rPr>
            </w:pPr>
            <w:r w:rsidRPr="00182A59">
              <w:rPr>
                <w:rFonts w:cstheme="minorHAnsi"/>
                <w:sz w:val="20"/>
                <w:szCs w:val="20"/>
              </w:rPr>
              <w:t>Disque de polissage diamanté magnétique ø 250mm :</w:t>
            </w:r>
          </w:p>
          <w:p w:rsidR="00902351" w:rsidRPr="00182A59" w:rsidRDefault="000F591B" w:rsidP="00CA729A">
            <w:pPr>
              <w:contextualSpacing/>
              <w:rPr>
                <w:rFonts w:cstheme="minorHAnsi"/>
                <w:sz w:val="20"/>
                <w:szCs w:val="20"/>
              </w:rPr>
            </w:pPr>
            <w:r w:rsidRPr="00182A59">
              <w:rPr>
                <w:rFonts w:cstheme="minorHAnsi"/>
                <w:sz w:val="20"/>
                <w:szCs w:val="20"/>
              </w:rPr>
              <w:t>- grain 30 μ</w:t>
            </w:r>
          </w:p>
          <w:p w:rsidR="00902351" w:rsidRPr="00182A59" w:rsidRDefault="000F591B" w:rsidP="00CA729A">
            <w:pPr>
              <w:contextualSpacing/>
              <w:rPr>
                <w:rFonts w:cstheme="minorHAnsi"/>
                <w:sz w:val="20"/>
                <w:szCs w:val="20"/>
              </w:rPr>
            </w:pPr>
            <w:r w:rsidRPr="00182A59">
              <w:rPr>
                <w:rFonts w:cstheme="minorHAnsi"/>
                <w:sz w:val="20"/>
                <w:szCs w:val="20"/>
              </w:rPr>
              <w:lastRenderedPageBreak/>
              <w:t>- grain 46 μ</w:t>
            </w:r>
          </w:p>
          <w:p w:rsidR="00902351" w:rsidRPr="00182A59" w:rsidRDefault="000F591B" w:rsidP="00CA729A">
            <w:pPr>
              <w:contextualSpacing/>
              <w:rPr>
                <w:rFonts w:cstheme="minorHAnsi"/>
                <w:sz w:val="20"/>
                <w:szCs w:val="20"/>
              </w:rPr>
            </w:pPr>
            <w:r w:rsidRPr="00182A59">
              <w:rPr>
                <w:rFonts w:cstheme="minorHAnsi"/>
                <w:sz w:val="20"/>
                <w:szCs w:val="20"/>
              </w:rPr>
              <w:t>- grain 79 μ</w:t>
            </w:r>
          </w:p>
          <w:p w:rsidR="00902351" w:rsidRPr="00182A59" w:rsidRDefault="000F591B" w:rsidP="00CA729A">
            <w:pPr>
              <w:contextualSpacing/>
              <w:rPr>
                <w:rFonts w:cstheme="minorHAnsi"/>
                <w:sz w:val="20"/>
                <w:szCs w:val="20"/>
              </w:rPr>
            </w:pPr>
            <w:r w:rsidRPr="00182A59">
              <w:rPr>
                <w:rFonts w:cstheme="minorHAnsi"/>
                <w:sz w:val="20"/>
                <w:szCs w:val="20"/>
              </w:rPr>
              <w:t>Colisage : 145x90x132 cm – Poids : 230 kg</w:t>
            </w:r>
          </w:p>
        </w:tc>
        <w:tc>
          <w:tcPr>
            <w:tcW w:w="1418" w:type="dxa"/>
          </w:tcPr>
          <w:p w:rsidR="00902351" w:rsidRPr="00182A59" w:rsidRDefault="000F591B" w:rsidP="00CA729A">
            <w:pPr>
              <w:jc w:val="center"/>
              <w:rPr>
                <w:rFonts w:cstheme="minorHAnsi"/>
                <w:b/>
                <w:sz w:val="20"/>
                <w:szCs w:val="20"/>
              </w:rPr>
            </w:pPr>
            <w:r w:rsidRPr="00182A59">
              <w:rPr>
                <w:rFonts w:cstheme="minorHAnsi"/>
                <w:b/>
                <w:sz w:val="20"/>
                <w:szCs w:val="20"/>
              </w:rPr>
              <w:lastRenderedPageBreak/>
              <w:t>01</w:t>
            </w:r>
          </w:p>
        </w:tc>
      </w:tr>
      <w:tr w:rsidR="00902351" w:rsidRPr="00182A59" w:rsidTr="00D71C47">
        <w:trPr>
          <w:trHeight w:val="551"/>
          <w:jc w:val="center"/>
        </w:trPr>
        <w:tc>
          <w:tcPr>
            <w:tcW w:w="620" w:type="dxa"/>
          </w:tcPr>
          <w:p w:rsidR="00902351" w:rsidRPr="00182A59" w:rsidRDefault="000F591B" w:rsidP="00CA729A">
            <w:pPr>
              <w:jc w:val="center"/>
              <w:rPr>
                <w:rFonts w:cstheme="minorHAnsi"/>
                <w:b/>
                <w:sz w:val="20"/>
                <w:szCs w:val="20"/>
              </w:rPr>
            </w:pPr>
            <w:r w:rsidRPr="00182A59">
              <w:rPr>
                <w:rFonts w:cstheme="minorHAnsi"/>
                <w:b/>
                <w:sz w:val="20"/>
                <w:szCs w:val="20"/>
              </w:rPr>
              <w:t>21</w:t>
            </w:r>
          </w:p>
        </w:tc>
        <w:tc>
          <w:tcPr>
            <w:tcW w:w="2499" w:type="dxa"/>
          </w:tcPr>
          <w:p w:rsidR="00902351" w:rsidRPr="00182A59" w:rsidRDefault="000F591B" w:rsidP="00CA729A">
            <w:pPr>
              <w:jc w:val="center"/>
              <w:rPr>
                <w:rFonts w:cstheme="minorHAnsi"/>
                <w:bCs/>
                <w:sz w:val="20"/>
                <w:szCs w:val="20"/>
              </w:rPr>
            </w:pPr>
            <w:r w:rsidRPr="00182A59">
              <w:rPr>
                <w:rFonts w:cstheme="minorHAnsi"/>
                <w:bCs/>
                <w:sz w:val="20"/>
                <w:szCs w:val="20"/>
              </w:rPr>
              <w:t>Mini rectifieuse pour lames minces REF. 1 03 23</w:t>
            </w:r>
          </w:p>
        </w:tc>
        <w:tc>
          <w:tcPr>
            <w:tcW w:w="8783" w:type="dxa"/>
          </w:tcPr>
          <w:p w:rsidR="00902351" w:rsidRPr="00182A59" w:rsidRDefault="000F591B" w:rsidP="00CA729A">
            <w:pPr>
              <w:autoSpaceDE w:val="0"/>
              <w:autoSpaceDN w:val="0"/>
              <w:adjustRightInd w:val="0"/>
              <w:spacing w:after="0"/>
              <w:rPr>
                <w:rFonts w:cstheme="minorHAnsi"/>
                <w:sz w:val="20"/>
                <w:szCs w:val="20"/>
              </w:rPr>
            </w:pPr>
            <w:r w:rsidRPr="00182A59">
              <w:rPr>
                <w:rFonts w:cstheme="minorHAnsi"/>
                <w:sz w:val="20"/>
                <w:szCs w:val="20"/>
              </w:rPr>
              <w:t>400 V 50 HZ Triphasé</w:t>
            </w:r>
          </w:p>
          <w:p w:rsidR="00902351" w:rsidRPr="00182A59" w:rsidRDefault="000F591B" w:rsidP="00CA729A">
            <w:pPr>
              <w:autoSpaceDE w:val="0"/>
              <w:autoSpaceDN w:val="0"/>
              <w:adjustRightInd w:val="0"/>
              <w:spacing w:after="0"/>
              <w:rPr>
                <w:rFonts w:cstheme="minorHAnsi"/>
                <w:sz w:val="20"/>
                <w:szCs w:val="20"/>
              </w:rPr>
            </w:pPr>
            <w:r w:rsidRPr="00182A59">
              <w:rPr>
                <w:rFonts w:cstheme="minorHAnsi"/>
                <w:sz w:val="20"/>
                <w:szCs w:val="20"/>
              </w:rPr>
              <w:t>Moteur : 0,5 CV - 2950 TR/MIN</w:t>
            </w:r>
          </w:p>
          <w:p w:rsidR="00902351" w:rsidRPr="00182A59" w:rsidRDefault="000F591B" w:rsidP="00CA729A">
            <w:pPr>
              <w:autoSpaceDE w:val="0"/>
              <w:autoSpaceDN w:val="0"/>
              <w:adjustRightInd w:val="0"/>
              <w:spacing w:after="0"/>
              <w:rPr>
                <w:rFonts w:cstheme="minorHAnsi"/>
                <w:sz w:val="20"/>
                <w:szCs w:val="20"/>
              </w:rPr>
            </w:pPr>
            <w:r w:rsidRPr="00182A59">
              <w:rPr>
                <w:rFonts w:cstheme="minorHAnsi"/>
                <w:sz w:val="20"/>
                <w:szCs w:val="20"/>
              </w:rPr>
              <w:t>Porte-échantillons : "2 lames 30x45 mm ou 1 lame 45x60 mm autres dimensions sur demande"</w:t>
            </w:r>
          </w:p>
          <w:p w:rsidR="00902351" w:rsidRPr="00182A59" w:rsidRDefault="000F591B" w:rsidP="00CA729A">
            <w:pPr>
              <w:autoSpaceDE w:val="0"/>
              <w:autoSpaceDN w:val="0"/>
              <w:adjustRightInd w:val="0"/>
              <w:spacing w:after="0"/>
              <w:rPr>
                <w:rFonts w:cstheme="minorHAnsi"/>
                <w:sz w:val="20"/>
                <w:szCs w:val="20"/>
              </w:rPr>
            </w:pPr>
            <w:r w:rsidRPr="00182A59">
              <w:rPr>
                <w:rFonts w:cstheme="minorHAnsi"/>
                <w:sz w:val="20"/>
                <w:szCs w:val="20"/>
              </w:rPr>
              <w:t>Arrosage par tuyau flexible muni d'un robinet d'arrêt</w:t>
            </w:r>
          </w:p>
          <w:p w:rsidR="00902351" w:rsidRPr="00182A59" w:rsidRDefault="000F591B" w:rsidP="00CA729A">
            <w:pPr>
              <w:autoSpaceDE w:val="0"/>
              <w:autoSpaceDN w:val="0"/>
              <w:adjustRightInd w:val="0"/>
              <w:spacing w:after="0"/>
              <w:rPr>
                <w:rFonts w:cstheme="minorHAnsi"/>
                <w:sz w:val="20"/>
                <w:szCs w:val="20"/>
              </w:rPr>
            </w:pPr>
            <w:r w:rsidRPr="00182A59">
              <w:rPr>
                <w:rFonts w:cstheme="minorHAnsi"/>
                <w:sz w:val="20"/>
                <w:szCs w:val="20"/>
              </w:rPr>
              <w:t>Notice d'utilisation et outillage de service</w:t>
            </w:r>
          </w:p>
          <w:p w:rsidR="00902351" w:rsidRPr="00182A59" w:rsidRDefault="000F591B" w:rsidP="00CA729A">
            <w:pPr>
              <w:autoSpaceDE w:val="0"/>
              <w:autoSpaceDN w:val="0"/>
              <w:adjustRightInd w:val="0"/>
              <w:spacing w:after="0"/>
              <w:rPr>
                <w:rFonts w:cstheme="minorHAnsi"/>
                <w:sz w:val="20"/>
                <w:szCs w:val="20"/>
              </w:rPr>
            </w:pPr>
            <w:r w:rsidRPr="00182A59">
              <w:rPr>
                <w:rFonts w:cstheme="minorHAnsi"/>
                <w:sz w:val="20"/>
                <w:szCs w:val="20"/>
              </w:rPr>
              <w:t>Lot de pièces de première maintenance</w:t>
            </w:r>
          </w:p>
          <w:p w:rsidR="00902351" w:rsidRPr="00182A59" w:rsidRDefault="000F591B" w:rsidP="00CA729A">
            <w:pPr>
              <w:autoSpaceDE w:val="0"/>
              <w:autoSpaceDN w:val="0"/>
              <w:adjustRightInd w:val="0"/>
              <w:spacing w:after="0"/>
              <w:rPr>
                <w:rFonts w:cstheme="minorHAnsi"/>
                <w:sz w:val="20"/>
                <w:szCs w:val="20"/>
              </w:rPr>
            </w:pPr>
            <w:r w:rsidRPr="00182A59">
              <w:rPr>
                <w:rFonts w:cstheme="minorHAnsi"/>
                <w:sz w:val="20"/>
                <w:szCs w:val="20"/>
              </w:rPr>
              <w:t>Fournie avec Meule diamantée O 150 mm liant verre grain D 30</w:t>
            </w:r>
          </w:p>
          <w:p w:rsidR="00902351" w:rsidRPr="00182A59" w:rsidRDefault="000F591B" w:rsidP="00CA729A">
            <w:pPr>
              <w:autoSpaceDE w:val="0"/>
              <w:autoSpaceDN w:val="0"/>
              <w:adjustRightInd w:val="0"/>
              <w:spacing w:after="0"/>
              <w:rPr>
                <w:rFonts w:cstheme="minorHAnsi"/>
                <w:sz w:val="20"/>
                <w:szCs w:val="20"/>
              </w:rPr>
            </w:pPr>
            <w:r w:rsidRPr="00182A59">
              <w:rPr>
                <w:rFonts w:cstheme="minorHAnsi"/>
                <w:sz w:val="20"/>
                <w:szCs w:val="20"/>
              </w:rPr>
              <w:t>Lot d'outillage :</w:t>
            </w:r>
          </w:p>
          <w:p w:rsidR="00902351" w:rsidRPr="00182A59" w:rsidRDefault="000F591B" w:rsidP="00CA729A">
            <w:pPr>
              <w:autoSpaceDE w:val="0"/>
              <w:autoSpaceDN w:val="0"/>
              <w:adjustRightInd w:val="0"/>
              <w:spacing w:after="0"/>
              <w:rPr>
                <w:rFonts w:cstheme="minorHAnsi"/>
                <w:sz w:val="20"/>
                <w:szCs w:val="20"/>
              </w:rPr>
            </w:pPr>
            <w:r w:rsidRPr="00182A59">
              <w:rPr>
                <w:rFonts w:cstheme="minorHAnsi"/>
                <w:sz w:val="20"/>
                <w:szCs w:val="20"/>
              </w:rPr>
              <w:t>· 1 Clé male de 4 mm</w:t>
            </w:r>
          </w:p>
          <w:p w:rsidR="00902351" w:rsidRPr="00182A59" w:rsidRDefault="000F591B" w:rsidP="00CA729A">
            <w:pPr>
              <w:autoSpaceDE w:val="0"/>
              <w:autoSpaceDN w:val="0"/>
              <w:adjustRightInd w:val="0"/>
              <w:spacing w:after="0"/>
              <w:rPr>
                <w:rFonts w:cstheme="minorHAnsi"/>
                <w:sz w:val="20"/>
                <w:szCs w:val="20"/>
              </w:rPr>
            </w:pPr>
            <w:r w:rsidRPr="00182A59">
              <w:rPr>
                <w:rFonts w:cstheme="minorHAnsi"/>
                <w:sz w:val="20"/>
                <w:szCs w:val="20"/>
              </w:rPr>
              <w:t>· 1 Clé male de 5 mm</w:t>
            </w:r>
          </w:p>
          <w:p w:rsidR="00902351" w:rsidRPr="00182A59" w:rsidRDefault="000F591B" w:rsidP="00CA729A">
            <w:pPr>
              <w:autoSpaceDE w:val="0"/>
              <w:autoSpaceDN w:val="0"/>
              <w:adjustRightInd w:val="0"/>
              <w:spacing w:after="0"/>
              <w:rPr>
                <w:rFonts w:cstheme="minorHAnsi"/>
                <w:sz w:val="20"/>
                <w:szCs w:val="20"/>
              </w:rPr>
            </w:pPr>
            <w:r w:rsidRPr="00182A59">
              <w:rPr>
                <w:rFonts w:cstheme="minorHAnsi"/>
                <w:sz w:val="20"/>
                <w:szCs w:val="20"/>
              </w:rPr>
              <w:t>· 1 Tuyau d'alimentation en eau - 2 M</w:t>
            </w:r>
          </w:p>
          <w:p w:rsidR="00902351" w:rsidRPr="00182A59" w:rsidRDefault="000F591B" w:rsidP="00CA729A">
            <w:pPr>
              <w:autoSpaceDE w:val="0"/>
              <w:autoSpaceDN w:val="0"/>
              <w:adjustRightInd w:val="0"/>
              <w:spacing w:after="0"/>
              <w:rPr>
                <w:rFonts w:cstheme="minorHAnsi"/>
                <w:sz w:val="20"/>
                <w:szCs w:val="20"/>
              </w:rPr>
            </w:pPr>
            <w:r w:rsidRPr="00182A59">
              <w:rPr>
                <w:rFonts w:cstheme="minorHAnsi"/>
                <w:sz w:val="20"/>
                <w:szCs w:val="20"/>
              </w:rPr>
              <w:t>· 1 Tuyau évacuation eau - 1,50 M</w:t>
            </w:r>
          </w:p>
          <w:p w:rsidR="00902351" w:rsidRPr="00182A59" w:rsidRDefault="000F591B" w:rsidP="00CA729A">
            <w:pPr>
              <w:autoSpaceDE w:val="0"/>
              <w:autoSpaceDN w:val="0"/>
              <w:adjustRightInd w:val="0"/>
              <w:spacing w:after="0"/>
              <w:rPr>
                <w:rFonts w:cstheme="minorHAnsi"/>
                <w:sz w:val="20"/>
                <w:szCs w:val="20"/>
              </w:rPr>
            </w:pPr>
            <w:r w:rsidRPr="00182A59">
              <w:rPr>
                <w:rFonts w:cstheme="minorHAnsi"/>
                <w:sz w:val="20"/>
                <w:szCs w:val="20"/>
              </w:rPr>
              <w:t>· 1 Cache inox pour 1 lame 30X45</w:t>
            </w:r>
          </w:p>
          <w:p w:rsidR="00902351" w:rsidRPr="00182A59" w:rsidRDefault="000F591B" w:rsidP="00CA729A">
            <w:pPr>
              <w:autoSpaceDE w:val="0"/>
              <w:autoSpaceDN w:val="0"/>
              <w:adjustRightInd w:val="0"/>
              <w:spacing w:after="0"/>
              <w:rPr>
                <w:rFonts w:cstheme="minorHAnsi"/>
                <w:sz w:val="20"/>
                <w:szCs w:val="20"/>
              </w:rPr>
            </w:pPr>
            <w:r w:rsidRPr="00182A59">
              <w:rPr>
                <w:rFonts w:cstheme="minorHAnsi"/>
                <w:sz w:val="20"/>
                <w:szCs w:val="20"/>
              </w:rPr>
              <w:t>Lot de pièces de première maintenance :</w:t>
            </w:r>
          </w:p>
          <w:p w:rsidR="00902351" w:rsidRPr="00182A59" w:rsidRDefault="000F591B" w:rsidP="00CA729A">
            <w:pPr>
              <w:contextualSpacing/>
              <w:rPr>
                <w:rFonts w:cstheme="minorHAnsi"/>
                <w:sz w:val="20"/>
                <w:szCs w:val="20"/>
              </w:rPr>
            </w:pPr>
            <w:r w:rsidRPr="00182A59">
              <w:rPr>
                <w:rFonts w:cstheme="minorHAnsi"/>
                <w:sz w:val="20"/>
                <w:szCs w:val="20"/>
              </w:rPr>
              <w:t>· 1 Flexible d'arrosage simple pour rectification</w:t>
            </w:r>
          </w:p>
          <w:p w:rsidR="00902351" w:rsidRPr="00182A59" w:rsidRDefault="000F591B" w:rsidP="00CA729A">
            <w:pPr>
              <w:autoSpaceDE w:val="0"/>
              <w:autoSpaceDN w:val="0"/>
              <w:adjustRightInd w:val="0"/>
              <w:spacing w:after="0"/>
              <w:contextualSpacing/>
              <w:rPr>
                <w:rFonts w:cstheme="minorHAnsi"/>
                <w:sz w:val="20"/>
                <w:szCs w:val="20"/>
              </w:rPr>
            </w:pPr>
            <w:r w:rsidRPr="00182A59">
              <w:rPr>
                <w:rFonts w:cstheme="minorHAnsi"/>
                <w:sz w:val="20"/>
                <w:szCs w:val="20"/>
              </w:rPr>
              <w:t>· 1 Plaque de verre percée support échantillon</w:t>
            </w:r>
          </w:p>
          <w:p w:rsidR="00902351" w:rsidRPr="00182A59" w:rsidRDefault="000F591B" w:rsidP="00CA729A">
            <w:pPr>
              <w:contextualSpacing/>
              <w:rPr>
                <w:rFonts w:cstheme="minorHAnsi"/>
                <w:b/>
                <w:sz w:val="20"/>
                <w:szCs w:val="20"/>
              </w:rPr>
            </w:pPr>
            <w:r w:rsidRPr="00182A59">
              <w:rPr>
                <w:rFonts w:cstheme="minorHAnsi"/>
                <w:sz w:val="20"/>
                <w:szCs w:val="20"/>
                <w:lang w:val="en-GB"/>
              </w:rPr>
              <w:t>· 2 Joints R16 pour depression</w:t>
            </w:r>
          </w:p>
        </w:tc>
        <w:tc>
          <w:tcPr>
            <w:tcW w:w="1418" w:type="dxa"/>
          </w:tcPr>
          <w:p w:rsidR="00902351" w:rsidRPr="00182A59" w:rsidRDefault="000F591B" w:rsidP="00CA729A">
            <w:pPr>
              <w:jc w:val="center"/>
              <w:rPr>
                <w:rFonts w:cstheme="minorHAnsi"/>
                <w:b/>
                <w:sz w:val="20"/>
                <w:szCs w:val="20"/>
              </w:rPr>
            </w:pPr>
            <w:r w:rsidRPr="00182A59">
              <w:rPr>
                <w:rFonts w:cstheme="minorHAnsi"/>
                <w:b/>
                <w:sz w:val="20"/>
                <w:szCs w:val="20"/>
              </w:rPr>
              <w:t>01</w:t>
            </w:r>
          </w:p>
        </w:tc>
      </w:tr>
      <w:tr w:rsidR="00902351" w:rsidRPr="00182A59" w:rsidTr="00D71C47">
        <w:trPr>
          <w:trHeight w:val="551"/>
          <w:jc w:val="center"/>
        </w:trPr>
        <w:tc>
          <w:tcPr>
            <w:tcW w:w="620" w:type="dxa"/>
          </w:tcPr>
          <w:p w:rsidR="00902351" w:rsidRPr="00182A59" w:rsidRDefault="000F591B" w:rsidP="00CA729A">
            <w:pPr>
              <w:jc w:val="center"/>
              <w:rPr>
                <w:rFonts w:cstheme="minorHAnsi"/>
                <w:b/>
                <w:sz w:val="20"/>
                <w:szCs w:val="20"/>
              </w:rPr>
            </w:pPr>
            <w:r w:rsidRPr="00182A59">
              <w:rPr>
                <w:rFonts w:cstheme="minorHAnsi"/>
                <w:b/>
                <w:sz w:val="20"/>
                <w:szCs w:val="20"/>
              </w:rPr>
              <w:t>22</w:t>
            </w:r>
          </w:p>
        </w:tc>
        <w:tc>
          <w:tcPr>
            <w:tcW w:w="2499" w:type="dxa"/>
          </w:tcPr>
          <w:p w:rsidR="00902351" w:rsidRPr="00182A59" w:rsidRDefault="000F591B" w:rsidP="00CA729A">
            <w:pPr>
              <w:rPr>
                <w:rFonts w:cstheme="minorHAnsi"/>
                <w:sz w:val="20"/>
                <w:szCs w:val="20"/>
              </w:rPr>
            </w:pPr>
            <w:r w:rsidRPr="00182A59">
              <w:rPr>
                <w:rFonts w:cstheme="minorHAnsi"/>
                <w:sz w:val="20"/>
                <w:szCs w:val="20"/>
              </w:rPr>
              <w:t>Poste de collage complet pour lames minces ref. 1 04 00</w:t>
            </w:r>
          </w:p>
        </w:tc>
        <w:tc>
          <w:tcPr>
            <w:tcW w:w="8783" w:type="dxa"/>
          </w:tcPr>
          <w:p w:rsidR="00902351" w:rsidRPr="00182A59" w:rsidRDefault="000F591B" w:rsidP="00CA729A">
            <w:pPr>
              <w:contextualSpacing/>
              <w:rPr>
                <w:rFonts w:cstheme="minorHAnsi"/>
                <w:bCs/>
                <w:sz w:val="20"/>
                <w:szCs w:val="20"/>
              </w:rPr>
            </w:pPr>
            <w:r w:rsidRPr="00182A59">
              <w:rPr>
                <w:rFonts w:cstheme="minorHAnsi"/>
                <w:bCs/>
                <w:sz w:val="20"/>
                <w:szCs w:val="20"/>
              </w:rPr>
              <w:t>· Presse de collage chauffante régulée en température pour 12 ou 6 échantillons</w:t>
            </w:r>
          </w:p>
          <w:p w:rsidR="00902351" w:rsidRPr="00182A59" w:rsidRDefault="000F591B" w:rsidP="00CA729A">
            <w:pPr>
              <w:contextualSpacing/>
              <w:rPr>
                <w:rFonts w:cstheme="minorHAnsi"/>
                <w:bCs/>
                <w:sz w:val="20"/>
                <w:szCs w:val="20"/>
              </w:rPr>
            </w:pPr>
            <w:r w:rsidRPr="00182A59">
              <w:rPr>
                <w:rFonts w:cstheme="minorHAnsi"/>
                <w:bCs/>
                <w:sz w:val="20"/>
                <w:szCs w:val="20"/>
              </w:rPr>
              <w:t>Code douanier : 84649080</w:t>
            </w:r>
          </w:p>
          <w:p w:rsidR="00902351" w:rsidRPr="00182A59" w:rsidRDefault="000F591B" w:rsidP="00CA729A">
            <w:pPr>
              <w:contextualSpacing/>
              <w:rPr>
                <w:rFonts w:cstheme="minorHAnsi"/>
                <w:bCs/>
                <w:sz w:val="20"/>
                <w:szCs w:val="20"/>
              </w:rPr>
            </w:pPr>
            <w:r w:rsidRPr="00182A59">
              <w:rPr>
                <w:rFonts w:cstheme="minorHAnsi"/>
                <w:bCs/>
                <w:sz w:val="20"/>
                <w:szCs w:val="20"/>
              </w:rPr>
              <w:t>· Plaque chauffante régulée (+5 à 540°) 180x180 mm avec affichage numérique de la température</w:t>
            </w:r>
          </w:p>
          <w:p w:rsidR="00902351" w:rsidRPr="00182A59" w:rsidRDefault="000F591B" w:rsidP="00CA729A">
            <w:pPr>
              <w:contextualSpacing/>
              <w:rPr>
                <w:rFonts w:cstheme="minorHAnsi"/>
                <w:bCs/>
                <w:sz w:val="20"/>
                <w:szCs w:val="20"/>
              </w:rPr>
            </w:pPr>
            <w:r w:rsidRPr="00182A59">
              <w:rPr>
                <w:rFonts w:cstheme="minorHAnsi"/>
                <w:bCs/>
                <w:sz w:val="20"/>
                <w:szCs w:val="20"/>
              </w:rPr>
              <w:t>Code douanier : 84199080</w:t>
            </w:r>
          </w:p>
          <w:p w:rsidR="00902351" w:rsidRPr="00182A59" w:rsidRDefault="000F591B" w:rsidP="00CA729A">
            <w:pPr>
              <w:contextualSpacing/>
              <w:rPr>
                <w:rFonts w:cstheme="minorHAnsi"/>
                <w:bCs/>
                <w:sz w:val="20"/>
                <w:szCs w:val="20"/>
              </w:rPr>
            </w:pPr>
            <w:r w:rsidRPr="00182A59">
              <w:rPr>
                <w:rFonts w:cstheme="minorHAnsi"/>
                <w:bCs/>
                <w:sz w:val="20"/>
                <w:szCs w:val="20"/>
              </w:rPr>
              <w:t>· Bac à ultrasons avec panier inox, minuterie et couvercle [dimensions utiles : 190x85x68mm-0,8 litres]</w:t>
            </w:r>
          </w:p>
          <w:p w:rsidR="00902351" w:rsidRPr="00182A59" w:rsidRDefault="000F591B" w:rsidP="00CA729A">
            <w:pPr>
              <w:contextualSpacing/>
              <w:rPr>
                <w:rFonts w:cstheme="minorHAnsi"/>
                <w:bCs/>
                <w:sz w:val="20"/>
                <w:szCs w:val="20"/>
              </w:rPr>
            </w:pPr>
            <w:r w:rsidRPr="00182A59">
              <w:rPr>
                <w:rFonts w:cstheme="minorHAnsi"/>
                <w:bCs/>
                <w:sz w:val="20"/>
                <w:szCs w:val="20"/>
              </w:rPr>
              <w:t>Code douanier : 84598799</w:t>
            </w:r>
          </w:p>
          <w:p w:rsidR="00902351" w:rsidRPr="00182A59" w:rsidRDefault="000F591B" w:rsidP="00CA729A">
            <w:pPr>
              <w:contextualSpacing/>
              <w:rPr>
                <w:rFonts w:cstheme="minorHAnsi"/>
                <w:bCs/>
                <w:sz w:val="20"/>
                <w:szCs w:val="20"/>
              </w:rPr>
            </w:pPr>
            <w:r w:rsidRPr="00182A59">
              <w:rPr>
                <w:rFonts w:cstheme="minorHAnsi"/>
                <w:bCs/>
                <w:sz w:val="20"/>
                <w:szCs w:val="20"/>
              </w:rPr>
              <w:t>· Balance électronique précision 0,1 gr/200 gr-</w:t>
            </w:r>
          </w:p>
          <w:p w:rsidR="00902351" w:rsidRPr="00182A59" w:rsidRDefault="000F591B" w:rsidP="00CA729A">
            <w:pPr>
              <w:contextualSpacing/>
              <w:rPr>
                <w:rFonts w:cstheme="minorHAnsi"/>
                <w:bCs/>
                <w:sz w:val="20"/>
                <w:szCs w:val="20"/>
              </w:rPr>
            </w:pPr>
            <w:r w:rsidRPr="00182A59">
              <w:rPr>
                <w:rFonts w:cstheme="minorHAnsi"/>
                <w:bCs/>
                <w:sz w:val="20"/>
                <w:szCs w:val="20"/>
              </w:rPr>
              <w:t>Code douanier : 84231090</w:t>
            </w:r>
          </w:p>
          <w:p w:rsidR="00902351" w:rsidRPr="00182A59" w:rsidRDefault="000F591B" w:rsidP="00CA729A">
            <w:pPr>
              <w:contextualSpacing/>
              <w:rPr>
                <w:rFonts w:cstheme="minorHAnsi"/>
                <w:bCs/>
                <w:sz w:val="20"/>
                <w:szCs w:val="20"/>
              </w:rPr>
            </w:pPr>
            <w:r w:rsidRPr="00182A59">
              <w:rPr>
                <w:rFonts w:cstheme="minorHAnsi"/>
                <w:bCs/>
                <w:sz w:val="20"/>
                <w:szCs w:val="20"/>
              </w:rPr>
              <w:t>· Loupe éclairante avec lentille</w:t>
            </w:r>
          </w:p>
          <w:p w:rsidR="00902351" w:rsidRPr="00182A59" w:rsidRDefault="000F591B" w:rsidP="00CA729A">
            <w:pPr>
              <w:contextualSpacing/>
              <w:rPr>
                <w:rFonts w:cstheme="minorHAnsi"/>
                <w:bCs/>
                <w:sz w:val="20"/>
                <w:szCs w:val="20"/>
              </w:rPr>
            </w:pPr>
            <w:r w:rsidRPr="00182A59">
              <w:rPr>
                <w:rFonts w:cstheme="minorHAnsi"/>
                <w:bCs/>
                <w:sz w:val="20"/>
                <w:szCs w:val="20"/>
              </w:rPr>
              <w:t>Code douanier : 90138090</w:t>
            </w:r>
          </w:p>
          <w:p w:rsidR="00902351" w:rsidRPr="00182A59" w:rsidRDefault="000F591B" w:rsidP="00CA729A">
            <w:pPr>
              <w:contextualSpacing/>
              <w:rPr>
                <w:rFonts w:cstheme="minorHAnsi"/>
                <w:bCs/>
                <w:sz w:val="20"/>
                <w:szCs w:val="20"/>
              </w:rPr>
            </w:pPr>
            <w:r w:rsidRPr="00182A59">
              <w:rPr>
                <w:rFonts w:cstheme="minorHAnsi"/>
                <w:bCs/>
                <w:sz w:val="20"/>
                <w:szCs w:val="20"/>
              </w:rPr>
              <w:t>· Stand de mesure analogique au 1/100 -ème</w:t>
            </w:r>
          </w:p>
          <w:p w:rsidR="00902351" w:rsidRPr="00182A59" w:rsidRDefault="000F591B" w:rsidP="00CA729A">
            <w:pPr>
              <w:contextualSpacing/>
              <w:rPr>
                <w:rFonts w:cstheme="minorHAnsi"/>
                <w:bCs/>
                <w:sz w:val="20"/>
                <w:szCs w:val="20"/>
              </w:rPr>
            </w:pPr>
            <w:r w:rsidRPr="00182A59">
              <w:rPr>
                <w:rFonts w:cstheme="minorHAnsi"/>
                <w:bCs/>
                <w:sz w:val="20"/>
                <w:szCs w:val="20"/>
              </w:rPr>
              <w:t>Code douanier : 90173010</w:t>
            </w:r>
          </w:p>
          <w:p w:rsidR="00902351" w:rsidRPr="00182A59" w:rsidRDefault="000F591B" w:rsidP="00CA729A">
            <w:pPr>
              <w:contextualSpacing/>
              <w:rPr>
                <w:rFonts w:cstheme="minorHAnsi"/>
                <w:bCs/>
                <w:sz w:val="20"/>
                <w:szCs w:val="20"/>
              </w:rPr>
            </w:pPr>
            <w:r w:rsidRPr="00182A59">
              <w:rPr>
                <w:rFonts w:cstheme="minorHAnsi"/>
                <w:bCs/>
                <w:sz w:val="20"/>
                <w:szCs w:val="20"/>
              </w:rPr>
              <w:t>· Micromètre électronique au 1/1000 –</w:t>
            </w:r>
          </w:p>
          <w:p w:rsidR="00902351" w:rsidRPr="00182A59" w:rsidRDefault="000F591B" w:rsidP="00CA729A">
            <w:pPr>
              <w:contextualSpacing/>
              <w:rPr>
                <w:rFonts w:cstheme="minorHAnsi"/>
                <w:bCs/>
                <w:sz w:val="20"/>
                <w:szCs w:val="20"/>
              </w:rPr>
            </w:pPr>
            <w:r w:rsidRPr="00182A59">
              <w:rPr>
                <w:rFonts w:cstheme="minorHAnsi"/>
                <w:bCs/>
                <w:sz w:val="20"/>
                <w:szCs w:val="20"/>
              </w:rPr>
              <w:t>Spatule acier inox</w:t>
            </w:r>
          </w:p>
          <w:p w:rsidR="00902351" w:rsidRPr="00182A59" w:rsidRDefault="000F591B" w:rsidP="00CA729A">
            <w:pPr>
              <w:contextualSpacing/>
              <w:rPr>
                <w:rFonts w:cstheme="minorHAnsi"/>
                <w:bCs/>
                <w:sz w:val="20"/>
                <w:szCs w:val="20"/>
              </w:rPr>
            </w:pPr>
            <w:r w:rsidRPr="00182A59">
              <w:rPr>
                <w:rFonts w:cstheme="minorHAnsi"/>
                <w:bCs/>
                <w:sz w:val="20"/>
                <w:szCs w:val="20"/>
              </w:rPr>
              <w:lastRenderedPageBreak/>
              <w:t>Code douanier : 01826168</w:t>
            </w:r>
          </w:p>
          <w:p w:rsidR="00902351" w:rsidRPr="00182A59" w:rsidRDefault="000F591B" w:rsidP="00CA729A">
            <w:pPr>
              <w:contextualSpacing/>
              <w:rPr>
                <w:rFonts w:cstheme="minorHAnsi"/>
                <w:bCs/>
                <w:sz w:val="20"/>
                <w:szCs w:val="20"/>
              </w:rPr>
            </w:pPr>
            <w:r w:rsidRPr="00182A59">
              <w:rPr>
                <w:rFonts w:cstheme="minorHAnsi"/>
                <w:bCs/>
                <w:sz w:val="20"/>
                <w:szCs w:val="20"/>
              </w:rPr>
              <w:t>Consommables :</w:t>
            </w:r>
          </w:p>
          <w:p w:rsidR="00902351" w:rsidRPr="00182A59" w:rsidRDefault="000F591B" w:rsidP="00CA729A">
            <w:pPr>
              <w:contextualSpacing/>
              <w:rPr>
                <w:rFonts w:cstheme="minorHAnsi"/>
                <w:bCs/>
                <w:sz w:val="20"/>
                <w:szCs w:val="20"/>
              </w:rPr>
            </w:pPr>
            <w:r w:rsidRPr="00182A59">
              <w:rPr>
                <w:rFonts w:cstheme="minorHAnsi"/>
                <w:bCs/>
                <w:sz w:val="20"/>
                <w:szCs w:val="20"/>
              </w:rPr>
              <w:t>· 340 gr de colle époxy spéciale HQ</w:t>
            </w:r>
          </w:p>
          <w:p w:rsidR="00902351" w:rsidRPr="00182A59" w:rsidRDefault="000F591B" w:rsidP="00CA729A">
            <w:pPr>
              <w:contextualSpacing/>
              <w:rPr>
                <w:rFonts w:cstheme="minorHAnsi"/>
                <w:bCs/>
                <w:sz w:val="20"/>
                <w:szCs w:val="20"/>
              </w:rPr>
            </w:pPr>
            <w:r w:rsidRPr="00182A59">
              <w:rPr>
                <w:rFonts w:cstheme="minorHAnsi"/>
                <w:bCs/>
                <w:sz w:val="20"/>
                <w:szCs w:val="20"/>
              </w:rPr>
              <w:t>· Lot de 100 godets de préparation GODT</w:t>
            </w:r>
          </w:p>
          <w:p w:rsidR="00902351" w:rsidRPr="00182A59" w:rsidRDefault="000F591B" w:rsidP="00CA729A">
            <w:pPr>
              <w:contextualSpacing/>
              <w:rPr>
                <w:rFonts w:cstheme="minorHAnsi"/>
                <w:bCs/>
                <w:sz w:val="20"/>
                <w:szCs w:val="20"/>
              </w:rPr>
            </w:pPr>
            <w:r w:rsidRPr="00182A59">
              <w:rPr>
                <w:rFonts w:cstheme="minorHAnsi"/>
                <w:bCs/>
                <w:sz w:val="20"/>
                <w:szCs w:val="20"/>
              </w:rPr>
              <w:t>Lot de pièces de première maintenance</w:t>
            </w:r>
          </w:p>
          <w:p w:rsidR="00902351" w:rsidRPr="00182A59" w:rsidRDefault="000F591B" w:rsidP="00CA729A">
            <w:pPr>
              <w:contextualSpacing/>
              <w:rPr>
                <w:rFonts w:cstheme="minorHAnsi"/>
                <w:bCs/>
                <w:sz w:val="20"/>
                <w:szCs w:val="20"/>
              </w:rPr>
            </w:pPr>
            <w:r w:rsidRPr="00182A59">
              <w:rPr>
                <w:rFonts w:cstheme="minorHAnsi"/>
                <w:bCs/>
                <w:sz w:val="20"/>
                <w:szCs w:val="20"/>
              </w:rPr>
              <w:t>Notice d'utilisation et outillage de service</w:t>
            </w:r>
          </w:p>
          <w:p w:rsidR="00902351" w:rsidRPr="00182A59" w:rsidRDefault="000F591B" w:rsidP="00CA729A">
            <w:pPr>
              <w:contextualSpacing/>
              <w:rPr>
                <w:rFonts w:cstheme="minorHAnsi"/>
                <w:bCs/>
                <w:sz w:val="20"/>
                <w:szCs w:val="20"/>
              </w:rPr>
            </w:pPr>
            <w:r w:rsidRPr="00182A59">
              <w:rPr>
                <w:rFonts w:cstheme="minorHAnsi"/>
                <w:bCs/>
                <w:sz w:val="20"/>
                <w:szCs w:val="20"/>
              </w:rPr>
              <w:t>Colisage : 86 x 66 x 70cm - Poids brut : 85 KG</w:t>
            </w:r>
          </w:p>
        </w:tc>
        <w:tc>
          <w:tcPr>
            <w:tcW w:w="1418" w:type="dxa"/>
          </w:tcPr>
          <w:p w:rsidR="00902351" w:rsidRPr="00182A59" w:rsidRDefault="000F591B" w:rsidP="00CA729A">
            <w:pPr>
              <w:jc w:val="center"/>
              <w:rPr>
                <w:rFonts w:cstheme="minorHAnsi"/>
                <w:b/>
                <w:sz w:val="20"/>
                <w:szCs w:val="20"/>
              </w:rPr>
            </w:pPr>
            <w:r w:rsidRPr="00182A59">
              <w:rPr>
                <w:rFonts w:cstheme="minorHAnsi"/>
                <w:b/>
                <w:sz w:val="20"/>
                <w:szCs w:val="20"/>
              </w:rPr>
              <w:lastRenderedPageBreak/>
              <w:t>01</w:t>
            </w:r>
          </w:p>
        </w:tc>
      </w:tr>
      <w:tr w:rsidR="00902351" w:rsidRPr="00182A59" w:rsidTr="00D71C47">
        <w:trPr>
          <w:trHeight w:val="551"/>
          <w:jc w:val="center"/>
        </w:trPr>
        <w:tc>
          <w:tcPr>
            <w:tcW w:w="620" w:type="dxa"/>
          </w:tcPr>
          <w:p w:rsidR="00902351" w:rsidRPr="00182A59" w:rsidRDefault="000F591B" w:rsidP="00CA729A">
            <w:pPr>
              <w:jc w:val="center"/>
              <w:rPr>
                <w:rFonts w:cstheme="minorHAnsi"/>
                <w:b/>
                <w:sz w:val="20"/>
                <w:szCs w:val="20"/>
              </w:rPr>
            </w:pPr>
            <w:r w:rsidRPr="00182A59">
              <w:rPr>
                <w:rFonts w:cstheme="minorHAnsi"/>
                <w:b/>
                <w:sz w:val="20"/>
                <w:szCs w:val="20"/>
              </w:rPr>
              <w:t>23</w:t>
            </w:r>
          </w:p>
        </w:tc>
        <w:tc>
          <w:tcPr>
            <w:tcW w:w="2499" w:type="dxa"/>
          </w:tcPr>
          <w:p w:rsidR="00902351" w:rsidRPr="00182A59" w:rsidRDefault="000F591B" w:rsidP="00CA729A">
            <w:pPr>
              <w:jc w:val="center"/>
              <w:rPr>
                <w:rFonts w:cstheme="minorHAnsi"/>
                <w:bCs/>
                <w:sz w:val="20"/>
                <w:szCs w:val="20"/>
              </w:rPr>
            </w:pPr>
            <w:r w:rsidRPr="00182A59">
              <w:rPr>
                <w:rFonts w:cstheme="minorHAnsi"/>
                <w:bCs/>
                <w:sz w:val="20"/>
                <w:szCs w:val="20"/>
              </w:rPr>
              <w:t>Polisseuse pour section polie</w:t>
            </w:r>
          </w:p>
        </w:tc>
        <w:tc>
          <w:tcPr>
            <w:tcW w:w="8783" w:type="dxa"/>
          </w:tcPr>
          <w:p w:rsidR="00902351" w:rsidRPr="00182A59" w:rsidRDefault="000F591B" w:rsidP="00CA729A">
            <w:pPr>
              <w:jc w:val="center"/>
              <w:rPr>
                <w:rFonts w:cstheme="minorHAnsi"/>
                <w:bCs/>
                <w:sz w:val="20"/>
                <w:szCs w:val="20"/>
              </w:rPr>
            </w:pPr>
            <w:r w:rsidRPr="00182A59">
              <w:rPr>
                <w:rFonts w:cstheme="minorHAnsi"/>
                <w:bCs/>
                <w:sz w:val="20"/>
                <w:szCs w:val="20"/>
              </w:rPr>
              <w:t>Meuleuse polisseuse pour laboratoire de métallographie QPOL 250 A1-ECO</w:t>
            </w:r>
          </w:p>
        </w:tc>
        <w:tc>
          <w:tcPr>
            <w:tcW w:w="1418" w:type="dxa"/>
          </w:tcPr>
          <w:p w:rsidR="00902351" w:rsidRPr="00182A59" w:rsidRDefault="000F591B" w:rsidP="00CA729A">
            <w:pPr>
              <w:jc w:val="center"/>
              <w:rPr>
                <w:rFonts w:cstheme="minorHAnsi"/>
                <w:b/>
                <w:sz w:val="20"/>
                <w:szCs w:val="20"/>
              </w:rPr>
            </w:pPr>
            <w:r w:rsidRPr="00182A59">
              <w:rPr>
                <w:rFonts w:cstheme="minorHAnsi"/>
                <w:b/>
                <w:sz w:val="20"/>
                <w:szCs w:val="20"/>
              </w:rPr>
              <w:t>01</w:t>
            </w:r>
          </w:p>
        </w:tc>
      </w:tr>
      <w:tr w:rsidR="00902351" w:rsidRPr="00182A59" w:rsidTr="00D71C47">
        <w:trPr>
          <w:trHeight w:val="547"/>
          <w:jc w:val="center"/>
        </w:trPr>
        <w:tc>
          <w:tcPr>
            <w:tcW w:w="620" w:type="dxa"/>
          </w:tcPr>
          <w:p w:rsidR="00902351" w:rsidRPr="00182A59" w:rsidRDefault="000F591B" w:rsidP="00CA729A">
            <w:pPr>
              <w:jc w:val="center"/>
              <w:rPr>
                <w:rFonts w:cstheme="minorHAnsi"/>
                <w:b/>
                <w:sz w:val="20"/>
                <w:szCs w:val="20"/>
              </w:rPr>
            </w:pPr>
            <w:r w:rsidRPr="00182A59">
              <w:rPr>
                <w:rFonts w:cstheme="minorHAnsi"/>
                <w:b/>
                <w:sz w:val="20"/>
                <w:szCs w:val="20"/>
              </w:rPr>
              <w:t>24</w:t>
            </w:r>
          </w:p>
        </w:tc>
        <w:tc>
          <w:tcPr>
            <w:tcW w:w="2499" w:type="dxa"/>
          </w:tcPr>
          <w:p w:rsidR="00902351" w:rsidRPr="00182A59" w:rsidRDefault="000F591B" w:rsidP="00CA729A">
            <w:pPr>
              <w:jc w:val="center"/>
              <w:rPr>
                <w:rFonts w:cstheme="minorHAnsi"/>
                <w:bCs/>
                <w:sz w:val="20"/>
                <w:szCs w:val="20"/>
              </w:rPr>
            </w:pPr>
            <w:r w:rsidRPr="00182A59">
              <w:rPr>
                <w:rFonts w:cstheme="minorHAnsi"/>
                <w:bCs/>
                <w:sz w:val="20"/>
                <w:szCs w:val="20"/>
              </w:rPr>
              <w:t>Microscope</w:t>
            </w:r>
          </w:p>
        </w:tc>
        <w:tc>
          <w:tcPr>
            <w:tcW w:w="8783" w:type="dxa"/>
          </w:tcPr>
          <w:p w:rsidR="00902351" w:rsidRPr="00182A59" w:rsidRDefault="000F591B" w:rsidP="009949FC">
            <w:pPr>
              <w:rPr>
                <w:rFonts w:cstheme="minorHAnsi"/>
                <w:sz w:val="20"/>
                <w:szCs w:val="20"/>
              </w:rPr>
            </w:pPr>
            <w:r w:rsidRPr="00182A59">
              <w:rPr>
                <w:rFonts w:cstheme="minorHAnsi"/>
                <w:sz w:val="20"/>
                <w:szCs w:val="20"/>
              </w:rPr>
              <w:t>Microscopie professionnel pétrographique, ba310 pol</w:t>
            </w:r>
          </w:p>
          <w:p w:rsidR="00902351" w:rsidRPr="00182A59" w:rsidRDefault="000F591B" w:rsidP="00182A59">
            <w:pPr>
              <w:shd w:val="clear" w:color="auto" w:fill="FFFFFF"/>
              <w:spacing w:after="240"/>
              <w:rPr>
                <w:rFonts w:cstheme="minorHAnsi"/>
                <w:bCs/>
                <w:sz w:val="20"/>
                <w:szCs w:val="20"/>
              </w:rPr>
            </w:pPr>
            <w:r w:rsidRPr="00182A59">
              <w:rPr>
                <w:rFonts w:cstheme="minorHAnsi"/>
                <w:bCs/>
                <w:sz w:val="20"/>
                <w:szCs w:val="20"/>
              </w:rPr>
              <w:t>Type Siedentopf binoculaire ou triloculaire, incliné 30° (division d’image 100 :0/20 :80). Oculaires grand champ avec haut point focal N-WF PL10X/20mm avec ajustement dioptrique des oculaires et œilletons en caoutchouc. Réticule en croix monté dans un oculaire. Tube intermédiaire avec analyseur rotatif 360° et lentille de Bertrand. Logement pour lames auxiliaires. Tourelle quadruple inversée, objectifs plans achromatiques centrables individuellement (sauf le 4X) CCIS (Colour Corrected Infinity System) sans tension EC PL P 4X, 10X, 40X R, 60X R. Mise au point coaxial micrométrique et macrométrique avec ajustement de tension. Platine circulaire tournante 360°. Condensateur achromatique escamotable O.N. 0.90/0.13 avec diaphragme à iris (sans tension) et polarisateur rotatif. Eclairage Koehler halogène-quartz 6V / 30W avec contrôle d’intensité. Inclut housse de protection, filtre bleu Ø45 mm, clef Allen hexagonal et câble d’alimentatio</w:t>
            </w:r>
            <w:r>
              <w:rPr>
                <w:rFonts w:cstheme="minorHAnsi"/>
                <w:bCs/>
                <w:sz w:val="20"/>
                <w:szCs w:val="20"/>
              </w:rPr>
              <w:t>n. Alimentation 100V-240V (CE).</w:t>
            </w:r>
          </w:p>
        </w:tc>
        <w:tc>
          <w:tcPr>
            <w:tcW w:w="1418" w:type="dxa"/>
          </w:tcPr>
          <w:p w:rsidR="00902351" w:rsidRPr="00182A59" w:rsidRDefault="000F591B" w:rsidP="00CA729A">
            <w:pPr>
              <w:jc w:val="center"/>
              <w:rPr>
                <w:rFonts w:cstheme="minorHAnsi"/>
                <w:b/>
                <w:sz w:val="20"/>
                <w:szCs w:val="20"/>
              </w:rPr>
            </w:pPr>
            <w:r w:rsidRPr="00182A59">
              <w:rPr>
                <w:rFonts w:cstheme="minorHAnsi"/>
                <w:b/>
                <w:sz w:val="20"/>
                <w:szCs w:val="20"/>
              </w:rPr>
              <w:t>01</w:t>
            </w:r>
          </w:p>
        </w:tc>
      </w:tr>
    </w:tbl>
    <w:p w:rsidR="00902351" w:rsidRPr="00D71C47" w:rsidRDefault="00590AEE" w:rsidP="00902351">
      <w:pPr>
        <w:jc w:val="center"/>
        <w:rPr>
          <w:rFonts w:cstheme="minorHAnsi"/>
          <w:b/>
          <w:sz w:val="24"/>
          <w:szCs w:val="24"/>
          <w:u w:val="single"/>
        </w:rPr>
      </w:pPr>
    </w:p>
    <w:p w:rsidR="002431FB" w:rsidRDefault="000F591B">
      <w:pPr>
        <w:rPr>
          <w:rFonts w:cstheme="minorHAnsi"/>
          <w:b/>
          <w:sz w:val="24"/>
          <w:szCs w:val="24"/>
          <w:u w:val="single"/>
        </w:rPr>
      </w:pPr>
      <w:r>
        <w:rPr>
          <w:rFonts w:cstheme="minorHAnsi"/>
          <w:b/>
          <w:sz w:val="24"/>
          <w:szCs w:val="24"/>
          <w:u w:val="single"/>
        </w:rPr>
        <w:br w:type="page"/>
      </w:r>
    </w:p>
    <w:p w:rsidR="00902351" w:rsidRPr="00D71C47" w:rsidRDefault="000F591B" w:rsidP="00902351">
      <w:pPr>
        <w:jc w:val="center"/>
        <w:rPr>
          <w:rFonts w:cstheme="minorHAnsi"/>
          <w:b/>
          <w:sz w:val="24"/>
          <w:szCs w:val="24"/>
          <w:u w:val="single"/>
        </w:rPr>
      </w:pPr>
      <w:r w:rsidRPr="00D71C47">
        <w:rPr>
          <w:rFonts w:cstheme="minorHAnsi"/>
          <w:b/>
          <w:sz w:val="24"/>
          <w:szCs w:val="24"/>
          <w:u w:val="single"/>
        </w:rPr>
        <w:lastRenderedPageBreak/>
        <w:t>LOT N</w:t>
      </w:r>
      <w:r w:rsidRPr="00D71C47">
        <w:rPr>
          <w:rFonts w:cstheme="minorHAnsi"/>
          <w:b/>
          <w:sz w:val="24"/>
          <w:szCs w:val="24"/>
          <w:u w:val="single"/>
          <w:vertAlign w:val="superscript"/>
        </w:rPr>
        <w:t>O</w:t>
      </w:r>
      <w:r w:rsidRPr="00D71C47">
        <w:rPr>
          <w:rFonts w:cstheme="minorHAnsi"/>
          <w:b/>
          <w:sz w:val="24"/>
          <w:szCs w:val="24"/>
          <w:u w:val="single"/>
        </w:rPr>
        <w:t xml:space="preserve"> 2 : PRODUITS CHIMIQUES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4"/>
        <w:gridCol w:w="5109"/>
        <w:gridCol w:w="5953"/>
        <w:gridCol w:w="1837"/>
      </w:tblGrid>
      <w:tr w:rsidR="00902351" w:rsidRPr="00D71C47" w:rsidTr="001D2617">
        <w:trPr>
          <w:jc w:val="center"/>
        </w:trPr>
        <w:tc>
          <w:tcPr>
            <w:tcW w:w="704" w:type="dxa"/>
          </w:tcPr>
          <w:p w:rsidR="00902351" w:rsidRPr="00182A59" w:rsidRDefault="000F591B" w:rsidP="00CA729A">
            <w:pPr>
              <w:jc w:val="center"/>
              <w:rPr>
                <w:rFonts w:cstheme="minorHAnsi"/>
                <w:b/>
                <w:sz w:val="20"/>
                <w:szCs w:val="20"/>
              </w:rPr>
            </w:pPr>
            <w:r w:rsidRPr="00182A59">
              <w:rPr>
                <w:rFonts w:cstheme="minorHAnsi"/>
                <w:b/>
                <w:sz w:val="20"/>
                <w:szCs w:val="20"/>
              </w:rPr>
              <w:t>N°</w:t>
            </w:r>
          </w:p>
        </w:tc>
        <w:tc>
          <w:tcPr>
            <w:tcW w:w="5109" w:type="dxa"/>
          </w:tcPr>
          <w:p w:rsidR="00902351" w:rsidRPr="00182A59" w:rsidRDefault="000F591B" w:rsidP="00CA729A">
            <w:pPr>
              <w:jc w:val="center"/>
              <w:rPr>
                <w:rFonts w:cstheme="minorHAnsi"/>
                <w:b/>
                <w:sz w:val="20"/>
                <w:szCs w:val="20"/>
              </w:rPr>
            </w:pPr>
            <w:r w:rsidRPr="00182A59">
              <w:rPr>
                <w:rFonts w:cstheme="minorHAnsi"/>
                <w:b/>
                <w:sz w:val="20"/>
                <w:szCs w:val="20"/>
              </w:rPr>
              <w:t>PRODUITS CHIMIQUES</w:t>
            </w:r>
          </w:p>
        </w:tc>
        <w:tc>
          <w:tcPr>
            <w:tcW w:w="5953" w:type="dxa"/>
          </w:tcPr>
          <w:p w:rsidR="00902351" w:rsidRPr="00182A59" w:rsidRDefault="000F591B" w:rsidP="00CA729A">
            <w:pPr>
              <w:jc w:val="center"/>
              <w:rPr>
                <w:rFonts w:cstheme="minorHAnsi"/>
                <w:b/>
                <w:sz w:val="20"/>
                <w:szCs w:val="20"/>
              </w:rPr>
            </w:pPr>
            <w:r w:rsidRPr="00182A59">
              <w:rPr>
                <w:rFonts w:cstheme="minorHAnsi"/>
                <w:b/>
                <w:sz w:val="20"/>
                <w:szCs w:val="20"/>
              </w:rPr>
              <w:t>SPECIFICATIONS TECHNIQUES</w:t>
            </w:r>
          </w:p>
        </w:tc>
        <w:tc>
          <w:tcPr>
            <w:tcW w:w="1837" w:type="dxa"/>
          </w:tcPr>
          <w:p w:rsidR="00902351" w:rsidRPr="00182A59" w:rsidRDefault="000F591B" w:rsidP="00CA729A">
            <w:pPr>
              <w:jc w:val="center"/>
              <w:rPr>
                <w:rFonts w:cstheme="minorHAnsi"/>
                <w:b/>
                <w:sz w:val="20"/>
                <w:szCs w:val="20"/>
              </w:rPr>
            </w:pPr>
            <w:r w:rsidRPr="00182A59">
              <w:rPr>
                <w:rFonts w:cstheme="minorHAnsi"/>
                <w:b/>
                <w:sz w:val="20"/>
                <w:szCs w:val="20"/>
              </w:rPr>
              <w:t>QUANTITE</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1</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 xml:space="preserve">Acétone </w:t>
            </w:r>
          </w:p>
        </w:tc>
        <w:tc>
          <w:tcPr>
            <w:tcW w:w="5953" w:type="dxa"/>
          </w:tcPr>
          <w:p w:rsidR="00902351" w:rsidRPr="00182A59" w:rsidRDefault="000F591B" w:rsidP="00CA729A">
            <w:pPr>
              <w:contextualSpacing/>
              <w:rPr>
                <w:rFonts w:cstheme="minorHAnsi"/>
                <w:bCs/>
                <w:sz w:val="20"/>
                <w:szCs w:val="20"/>
              </w:rPr>
            </w:pPr>
            <w:r w:rsidRPr="00182A59">
              <w:rPr>
                <w:rFonts w:cstheme="minorHAnsi"/>
                <w:bCs/>
                <w:sz w:val="20"/>
                <w:szCs w:val="20"/>
              </w:rPr>
              <w:t>Acétone R.P. NORMAPUR</w:t>
            </w:r>
            <w:r w:rsidRPr="00182A59">
              <w:rPr>
                <w:rFonts w:cstheme="minorHAnsi"/>
                <w:bCs/>
                <w:sz w:val="20"/>
                <w:szCs w:val="20"/>
                <w:vertAlign w:val="superscript"/>
              </w:rPr>
              <w:t>TM</w:t>
            </w:r>
            <w:r w:rsidRPr="00182A59">
              <w:rPr>
                <w:rFonts w:cstheme="minorHAnsi"/>
                <w:bCs/>
                <w:sz w:val="20"/>
                <w:szCs w:val="20"/>
                <w:vertAlign w:val="subscript"/>
              </w:rPr>
              <w:t xml:space="preserve"> pour</w:t>
            </w:r>
            <w:r w:rsidRPr="00182A59">
              <w:rPr>
                <w:rFonts w:cstheme="minorHAnsi"/>
                <w:bCs/>
                <w:sz w:val="20"/>
                <w:szCs w:val="20"/>
              </w:rPr>
              <w:t xml:space="preserve"> analyses</w:t>
            </w:r>
          </w:p>
          <w:p w:rsidR="00902351" w:rsidRPr="00182A59" w:rsidRDefault="000F591B" w:rsidP="00CA729A">
            <w:pPr>
              <w:contextualSpacing/>
              <w:rPr>
                <w:rFonts w:cstheme="minorHAnsi"/>
                <w:bCs/>
                <w:sz w:val="20"/>
                <w:szCs w:val="20"/>
              </w:rPr>
            </w:pPr>
            <w:r w:rsidRPr="00182A59">
              <w:rPr>
                <w:rFonts w:cstheme="minorHAnsi"/>
                <w:bCs/>
                <w:sz w:val="20"/>
                <w:szCs w:val="20"/>
              </w:rPr>
              <w:t>Formule chimique : C</w:t>
            </w:r>
            <w:r w:rsidRPr="00182A59">
              <w:rPr>
                <w:rFonts w:cstheme="minorHAnsi"/>
                <w:bCs/>
                <w:sz w:val="20"/>
                <w:szCs w:val="20"/>
                <w:vertAlign w:val="subscript"/>
              </w:rPr>
              <w:t>3</w:t>
            </w:r>
            <w:r w:rsidRPr="00182A59">
              <w:rPr>
                <w:rFonts w:cstheme="minorHAnsi"/>
                <w:bCs/>
                <w:sz w:val="20"/>
                <w:szCs w:val="20"/>
              </w:rPr>
              <w:t>H</w:t>
            </w:r>
            <w:r w:rsidRPr="00182A59">
              <w:rPr>
                <w:rFonts w:cstheme="minorHAnsi"/>
                <w:bCs/>
                <w:sz w:val="20"/>
                <w:szCs w:val="20"/>
                <w:vertAlign w:val="subscript"/>
              </w:rPr>
              <w:t>6</w:t>
            </w:r>
            <w:r w:rsidRPr="00182A59">
              <w:rPr>
                <w:rFonts w:cstheme="minorHAnsi"/>
                <w:bCs/>
                <w:sz w:val="20"/>
                <w:szCs w:val="20"/>
              </w:rPr>
              <w:t>O</w:t>
            </w:r>
          </w:p>
          <w:p w:rsidR="00902351" w:rsidRPr="00182A59" w:rsidRDefault="000F591B" w:rsidP="00CA729A">
            <w:pPr>
              <w:contextualSpacing/>
              <w:rPr>
                <w:rFonts w:cstheme="minorHAnsi"/>
                <w:bCs/>
                <w:sz w:val="20"/>
                <w:szCs w:val="20"/>
              </w:rPr>
            </w:pPr>
            <w:r w:rsidRPr="00182A59">
              <w:rPr>
                <w:rFonts w:cstheme="minorHAnsi"/>
                <w:bCs/>
                <w:sz w:val="20"/>
                <w:szCs w:val="20"/>
              </w:rPr>
              <w:t>M= 58,8g/mol</w:t>
            </w:r>
          </w:p>
          <w:p w:rsidR="00902351" w:rsidRPr="00182A59" w:rsidRDefault="000F591B" w:rsidP="00CA729A">
            <w:pPr>
              <w:contextualSpacing/>
              <w:rPr>
                <w:rFonts w:cstheme="minorHAnsi"/>
                <w:bCs/>
                <w:sz w:val="20"/>
                <w:szCs w:val="20"/>
              </w:rPr>
            </w:pPr>
            <w:r w:rsidRPr="00182A59">
              <w:rPr>
                <w:rFonts w:cstheme="minorHAnsi"/>
                <w:bCs/>
                <w:sz w:val="20"/>
                <w:szCs w:val="20"/>
              </w:rPr>
              <w:t>d = 0,79</w:t>
            </w:r>
          </w:p>
          <w:p w:rsidR="00902351" w:rsidRPr="00182A59" w:rsidRDefault="000F591B" w:rsidP="00CA729A">
            <w:pPr>
              <w:contextualSpacing/>
              <w:rPr>
                <w:rFonts w:cstheme="minorHAnsi"/>
                <w:bCs/>
                <w:sz w:val="20"/>
                <w:szCs w:val="20"/>
              </w:rPr>
            </w:pPr>
            <w:r w:rsidRPr="00182A59">
              <w:rPr>
                <w:rFonts w:cstheme="minorHAnsi"/>
                <w:bCs/>
                <w:sz w:val="20"/>
                <w:szCs w:val="20"/>
              </w:rPr>
              <w:t>Pureté : 99,8 %</w:t>
            </w:r>
          </w:p>
        </w:tc>
        <w:tc>
          <w:tcPr>
            <w:tcW w:w="1837" w:type="dxa"/>
          </w:tcPr>
          <w:p w:rsidR="00902351" w:rsidRPr="00182A59" w:rsidRDefault="000F591B" w:rsidP="00CA729A">
            <w:pPr>
              <w:jc w:val="center"/>
              <w:rPr>
                <w:rFonts w:cstheme="minorHAnsi"/>
                <w:bCs/>
                <w:sz w:val="20"/>
                <w:szCs w:val="20"/>
              </w:rPr>
            </w:pPr>
            <w:r w:rsidRPr="00182A59">
              <w:rPr>
                <w:rFonts w:cstheme="minorHAnsi"/>
                <w:bCs/>
                <w:sz w:val="20"/>
                <w:szCs w:val="20"/>
              </w:rPr>
              <w:t>10 bouteilles de 2,5 litres</w:t>
            </w:r>
          </w:p>
        </w:tc>
      </w:tr>
      <w:tr w:rsidR="00902351" w:rsidRPr="00D71C47" w:rsidTr="001D2617">
        <w:trPr>
          <w:jc w:val="center"/>
        </w:trPr>
        <w:tc>
          <w:tcPr>
            <w:tcW w:w="704" w:type="dxa"/>
          </w:tcPr>
          <w:p w:rsidR="00902351" w:rsidRPr="00182A59" w:rsidRDefault="000F591B" w:rsidP="002431FB">
            <w:pPr>
              <w:spacing w:after="0"/>
              <w:rPr>
                <w:rFonts w:cstheme="minorHAnsi"/>
                <w:b/>
                <w:sz w:val="20"/>
                <w:szCs w:val="20"/>
              </w:rPr>
            </w:pPr>
            <w:r w:rsidRPr="00182A59">
              <w:rPr>
                <w:rFonts w:cstheme="minorHAnsi"/>
                <w:b/>
                <w:sz w:val="20"/>
                <w:szCs w:val="20"/>
              </w:rPr>
              <w:t>2</w:t>
            </w:r>
          </w:p>
        </w:tc>
        <w:tc>
          <w:tcPr>
            <w:tcW w:w="5109" w:type="dxa"/>
          </w:tcPr>
          <w:p w:rsidR="00902351" w:rsidRPr="00182A59" w:rsidRDefault="000F591B" w:rsidP="002431FB">
            <w:pPr>
              <w:spacing w:after="0"/>
              <w:rPr>
                <w:rFonts w:cstheme="minorHAnsi"/>
                <w:bCs/>
                <w:sz w:val="20"/>
                <w:szCs w:val="20"/>
              </w:rPr>
            </w:pPr>
            <w:r w:rsidRPr="00182A59">
              <w:rPr>
                <w:rFonts w:cstheme="minorHAnsi"/>
                <w:bCs/>
                <w:sz w:val="20"/>
                <w:szCs w:val="20"/>
              </w:rPr>
              <w:t>Acide, mélange pour test argent</w:t>
            </w:r>
          </w:p>
        </w:tc>
        <w:tc>
          <w:tcPr>
            <w:tcW w:w="5953" w:type="dxa"/>
          </w:tcPr>
          <w:p w:rsidR="00902351" w:rsidRPr="00182A59" w:rsidRDefault="000F591B" w:rsidP="002431FB">
            <w:pPr>
              <w:spacing w:after="0"/>
              <w:jc w:val="center"/>
              <w:rPr>
                <w:rFonts w:cstheme="minorHAnsi"/>
                <w:sz w:val="20"/>
                <w:szCs w:val="20"/>
              </w:rPr>
            </w:pPr>
            <w:r w:rsidRPr="00182A59">
              <w:rPr>
                <w:rFonts w:cstheme="minorHAnsi"/>
                <w:sz w:val="20"/>
                <w:szCs w:val="20"/>
              </w:rPr>
              <w:t>Standard</w:t>
            </w:r>
          </w:p>
        </w:tc>
        <w:tc>
          <w:tcPr>
            <w:tcW w:w="1837" w:type="dxa"/>
          </w:tcPr>
          <w:p w:rsidR="00902351" w:rsidRPr="00182A59" w:rsidRDefault="000F591B" w:rsidP="002431FB">
            <w:pPr>
              <w:spacing w:after="0"/>
              <w:rPr>
                <w:rFonts w:cstheme="minorHAnsi"/>
                <w:bCs/>
                <w:sz w:val="20"/>
                <w:szCs w:val="20"/>
              </w:rPr>
            </w:pPr>
            <w:r w:rsidRPr="00182A59">
              <w:rPr>
                <w:rFonts w:cstheme="minorHAnsi"/>
                <w:bCs/>
                <w:sz w:val="20"/>
                <w:szCs w:val="20"/>
              </w:rPr>
              <w:t>10 flacons</w:t>
            </w:r>
          </w:p>
        </w:tc>
      </w:tr>
      <w:tr w:rsidR="00902351" w:rsidRPr="00D71C47" w:rsidTr="001D2617">
        <w:trPr>
          <w:jc w:val="center"/>
        </w:trPr>
        <w:tc>
          <w:tcPr>
            <w:tcW w:w="704" w:type="dxa"/>
          </w:tcPr>
          <w:p w:rsidR="00902351" w:rsidRPr="00182A59" w:rsidRDefault="000F591B" w:rsidP="002431FB">
            <w:pPr>
              <w:spacing w:after="0"/>
              <w:rPr>
                <w:rFonts w:cstheme="minorHAnsi"/>
                <w:b/>
                <w:sz w:val="20"/>
                <w:szCs w:val="20"/>
              </w:rPr>
            </w:pPr>
            <w:r w:rsidRPr="00182A59">
              <w:rPr>
                <w:rFonts w:cstheme="minorHAnsi"/>
                <w:b/>
                <w:sz w:val="20"/>
                <w:szCs w:val="20"/>
              </w:rPr>
              <w:t>3</w:t>
            </w:r>
          </w:p>
        </w:tc>
        <w:tc>
          <w:tcPr>
            <w:tcW w:w="5109" w:type="dxa"/>
          </w:tcPr>
          <w:p w:rsidR="00902351" w:rsidRPr="00182A59" w:rsidRDefault="000F591B" w:rsidP="002431FB">
            <w:pPr>
              <w:spacing w:after="0"/>
              <w:rPr>
                <w:rFonts w:cstheme="minorHAnsi"/>
                <w:bCs/>
                <w:sz w:val="20"/>
                <w:szCs w:val="20"/>
              </w:rPr>
            </w:pPr>
            <w:r w:rsidRPr="00182A59">
              <w:rPr>
                <w:rFonts w:cstheme="minorHAnsi"/>
                <w:bCs/>
                <w:sz w:val="20"/>
                <w:szCs w:val="20"/>
              </w:rPr>
              <w:t>Acide, mélange pour test or 18 carats,21 carats et 22carats</w:t>
            </w:r>
          </w:p>
        </w:tc>
        <w:tc>
          <w:tcPr>
            <w:tcW w:w="5953" w:type="dxa"/>
          </w:tcPr>
          <w:p w:rsidR="00902351" w:rsidRPr="00182A59" w:rsidRDefault="000F591B" w:rsidP="002431FB">
            <w:pPr>
              <w:spacing w:after="0"/>
              <w:jc w:val="center"/>
              <w:rPr>
                <w:rFonts w:cstheme="minorHAnsi"/>
                <w:sz w:val="20"/>
                <w:szCs w:val="20"/>
              </w:rPr>
            </w:pPr>
            <w:r w:rsidRPr="00182A59">
              <w:rPr>
                <w:rFonts w:cstheme="minorHAnsi"/>
                <w:sz w:val="20"/>
                <w:szCs w:val="20"/>
              </w:rPr>
              <w:t>Standard</w:t>
            </w:r>
          </w:p>
        </w:tc>
        <w:tc>
          <w:tcPr>
            <w:tcW w:w="1837" w:type="dxa"/>
          </w:tcPr>
          <w:p w:rsidR="00902351" w:rsidRPr="00182A59" w:rsidRDefault="000F591B" w:rsidP="002431FB">
            <w:pPr>
              <w:spacing w:after="0"/>
              <w:rPr>
                <w:rFonts w:cstheme="minorHAnsi"/>
                <w:bCs/>
                <w:sz w:val="20"/>
                <w:szCs w:val="20"/>
              </w:rPr>
            </w:pPr>
            <w:r w:rsidRPr="00182A59">
              <w:rPr>
                <w:rFonts w:cstheme="minorHAnsi"/>
                <w:bCs/>
                <w:sz w:val="20"/>
                <w:szCs w:val="20"/>
              </w:rPr>
              <w:t>21 flacons</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4</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Acide acétique</w:t>
            </w:r>
          </w:p>
        </w:tc>
        <w:tc>
          <w:tcPr>
            <w:tcW w:w="5953" w:type="dxa"/>
          </w:tcPr>
          <w:p w:rsidR="00902351" w:rsidRPr="00182A59" w:rsidRDefault="000F591B" w:rsidP="00CA729A">
            <w:pPr>
              <w:contextualSpacing/>
              <w:rPr>
                <w:rFonts w:cstheme="minorHAnsi"/>
                <w:bCs/>
                <w:sz w:val="20"/>
                <w:szCs w:val="20"/>
              </w:rPr>
            </w:pPr>
            <w:r w:rsidRPr="00182A59">
              <w:rPr>
                <w:rFonts w:cstheme="minorHAnsi"/>
                <w:bCs/>
                <w:sz w:val="20"/>
                <w:szCs w:val="20"/>
              </w:rPr>
              <w:t>Acide acétique pour analyse 99,1%</w:t>
            </w:r>
          </w:p>
          <w:p w:rsidR="00902351" w:rsidRPr="00182A59" w:rsidRDefault="000F591B" w:rsidP="00CA729A">
            <w:pPr>
              <w:contextualSpacing/>
              <w:rPr>
                <w:rFonts w:cstheme="minorHAnsi"/>
                <w:bCs/>
                <w:sz w:val="20"/>
                <w:szCs w:val="20"/>
                <w:vertAlign w:val="subscript"/>
              </w:rPr>
            </w:pPr>
            <w:r w:rsidRPr="00182A59">
              <w:rPr>
                <w:rFonts w:cstheme="minorHAnsi"/>
                <w:bCs/>
                <w:sz w:val="20"/>
                <w:szCs w:val="20"/>
              </w:rPr>
              <w:t>Formule chimique : C</w:t>
            </w:r>
            <w:r w:rsidRPr="00182A59">
              <w:rPr>
                <w:rFonts w:cstheme="minorHAnsi"/>
                <w:bCs/>
                <w:sz w:val="20"/>
                <w:szCs w:val="20"/>
                <w:vertAlign w:val="subscript"/>
              </w:rPr>
              <w:t>2</w:t>
            </w:r>
            <w:r w:rsidRPr="00182A59">
              <w:rPr>
                <w:rFonts w:cstheme="minorHAnsi"/>
                <w:bCs/>
                <w:sz w:val="20"/>
                <w:szCs w:val="20"/>
              </w:rPr>
              <w:t>H</w:t>
            </w:r>
            <w:r w:rsidRPr="00182A59">
              <w:rPr>
                <w:rFonts w:cstheme="minorHAnsi"/>
                <w:bCs/>
                <w:sz w:val="20"/>
                <w:szCs w:val="20"/>
                <w:vertAlign w:val="subscript"/>
              </w:rPr>
              <w:t>4</w:t>
            </w:r>
            <w:r w:rsidRPr="00182A59">
              <w:rPr>
                <w:rFonts w:cstheme="minorHAnsi"/>
                <w:bCs/>
                <w:sz w:val="20"/>
                <w:szCs w:val="20"/>
              </w:rPr>
              <w:t>O</w:t>
            </w:r>
            <w:r w:rsidRPr="00182A59">
              <w:rPr>
                <w:rFonts w:cstheme="minorHAnsi"/>
                <w:bCs/>
                <w:sz w:val="20"/>
                <w:szCs w:val="20"/>
                <w:vertAlign w:val="subscript"/>
              </w:rPr>
              <w:t>2</w:t>
            </w:r>
          </w:p>
          <w:p w:rsidR="00902351" w:rsidRPr="00182A59" w:rsidRDefault="000F591B" w:rsidP="00CA729A">
            <w:pPr>
              <w:contextualSpacing/>
              <w:rPr>
                <w:rFonts w:cstheme="minorHAnsi"/>
                <w:bCs/>
                <w:sz w:val="20"/>
                <w:szCs w:val="20"/>
              </w:rPr>
            </w:pPr>
            <w:r w:rsidRPr="00182A59">
              <w:rPr>
                <w:rFonts w:cstheme="minorHAnsi"/>
                <w:bCs/>
                <w:sz w:val="20"/>
                <w:szCs w:val="20"/>
              </w:rPr>
              <w:t xml:space="preserve">M= 60,05 g/mol </w:t>
            </w:r>
          </w:p>
          <w:p w:rsidR="00902351" w:rsidRPr="00182A59" w:rsidRDefault="000F591B" w:rsidP="00CA729A">
            <w:pPr>
              <w:contextualSpacing/>
              <w:rPr>
                <w:rFonts w:cstheme="minorHAnsi"/>
                <w:b/>
                <w:sz w:val="20"/>
                <w:szCs w:val="20"/>
              </w:rPr>
            </w:pPr>
            <w:r w:rsidRPr="00182A59">
              <w:rPr>
                <w:rFonts w:cstheme="minorHAnsi"/>
                <w:bCs/>
                <w:sz w:val="20"/>
                <w:szCs w:val="20"/>
              </w:rPr>
              <w:t xml:space="preserve">d = 1,05 </w:t>
            </w:r>
          </w:p>
        </w:tc>
        <w:tc>
          <w:tcPr>
            <w:tcW w:w="1837" w:type="dxa"/>
          </w:tcPr>
          <w:p w:rsidR="00902351" w:rsidRPr="00182A59" w:rsidRDefault="000F591B" w:rsidP="00CA729A">
            <w:pPr>
              <w:jc w:val="center"/>
              <w:rPr>
                <w:rFonts w:cstheme="minorHAnsi"/>
                <w:bCs/>
                <w:sz w:val="20"/>
                <w:szCs w:val="20"/>
              </w:rPr>
            </w:pPr>
            <w:r w:rsidRPr="00182A59">
              <w:rPr>
                <w:rFonts w:cstheme="minorHAnsi"/>
                <w:bCs/>
                <w:sz w:val="20"/>
                <w:szCs w:val="20"/>
              </w:rPr>
              <w:t>5 bouteilles de 2,5 litres</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05</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 xml:space="preserve">Acide chlorhydrique </w:t>
            </w:r>
          </w:p>
        </w:tc>
        <w:tc>
          <w:tcPr>
            <w:tcW w:w="5953" w:type="dxa"/>
          </w:tcPr>
          <w:p w:rsidR="00902351" w:rsidRPr="00182A59" w:rsidRDefault="000F591B" w:rsidP="00CA729A">
            <w:pPr>
              <w:contextualSpacing/>
              <w:rPr>
                <w:rFonts w:cstheme="minorHAnsi"/>
                <w:bCs/>
                <w:sz w:val="20"/>
                <w:szCs w:val="20"/>
              </w:rPr>
            </w:pPr>
            <w:r w:rsidRPr="00182A59">
              <w:rPr>
                <w:rFonts w:cstheme="minorHAnsi"/>
                <w:bCs/>
                <w:sz w:val="20"/>
                <w:szCs w:val="20"/>
              </w:rPr>
              <w:t>Acide chlorhydrique RP NORMAPUR pour analyse 37%</w:t>
            </w:r>
          </w:p>
          <w:p w:rsidR="00902351" w:rsidRPr="00182A59" w:rsidRDefault="000F591B" w:rsidP="00CA729A">
            <w:pPr>
              <w:contextualSpacing/>
              <w:rPr>
                <w:rFonts w:cstheme="minorHAnsi"/>
                <w:bCs/>
                <w:sz w:val="20"/>
                <w:szCs w:val="20"/>
              </w:rPr>
            </w:pPr>
            <w:r w:rsidRPr="00182A59">
              <w:rPr>
                <w:rFonts w:cstheme="minorHAnsi"/>
                <w:bCs/>
                <w:sz w:val="20"/>
                <w:szCs w:val="20"/>
              </w:rPr>
              <w:t>Formule chimique : HCl</w:t>
            </w:r>
          </w:p>
          <w:p w:rsidR="00902351" w:rsidRPr="00182A59" w:rsidRDefault="000F591B" w:rsidP="00CA729A">
            <w:pPr>
              <w:contextualSpacing/>
              <w:rPr>
                <w:rFonts w:cstheme="minorHAnsi"/>
                <w:bCs/>
                <w:sz w:val="20"/>
                <w:szCs w:val="20"/>
              </w:rPr>
            </w:pPr>
            <w:r w:rsidRPr="00182A59">
              <w:rPr>
                <w:rFonts w:cstheme="minorHAnsi"/>
                <w:bCs/>
                <w:sz w:val="20"/>
                <w:szCs w:val="20"/>
              </w:rPr>
              <w:t xml:space="preserve">M= 36,46 g/mol </w:t>
            </w:r>
          </w:p>
          <w:p w:rsidR="00902351" w:rsidRPr="00182A59" w:rsidRDefault="000F591B" w:rsidP="00CA729A">
            <w:pPr>
              <w:contextualSpacing/>
              <w:rPr>
                <w:rFonts w:cstheme="minorHAnsi"/>
                <w:bCs/>
                <w:sz w:val="20"/>
                <w:szCs w:val="20"/>
              </w:rPr>
            </w:pPr>
            <w:r w:rsidRPr="00182A59">
              <w:rPr>
                <w:rFonts w:cstheme="minorHAnsi"/>
                <w:bCs/>
                <w:sz w:val="20"/>
                <w:szCs w:val="20"/>
              </w:rPr>
              <w:t>d = 1,19</w:t>
            </w:r>
          </w:p>
        </w:tc>
        <w:tc>
          <w:tcPr>
            <w:tcW w:w="1837" w:type="dxa"/>
          </w:tcPr>
          <w:p w:rsidR="00902351" w:rsidRPr="00182A59" w:rsidRDefault="000F591B" w:rsidP="00CA729A">
            <w:pPr>
              <w:jc w:val="center"/>
              <w:rPr>
                <w:rFonts w:cstheme="minorHAnsi"/>
                <w:bCs/>
                <w:sz w:val="20"/>
                <w:szCs w:val="20"/>
              </w:rPr>
            </w:pPr>
            <w:r w:rsidRPr="00182A59">
              <w:rPr>
                <w:rFonts w:cstheme="minorHAnsi"/>
                <w:bCs/>
                <w:sz w:val="20"/>
                <w:szCs w:val="20"/>
              </w:rPr>
              <w:t>50 cartons de 4 bouteilles de 2,5 litres</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06</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Acide fluorhydrique</w:t>
            </w:r>
          </w:p>
        </w:tc>
        <w:tc>
          <w:tcPr>
            <w:tcW w:w="5953" w:type="dxa"/>
          </w:tcPr>
          <w:p w:rsidR="00902351" w:rsidRPr="00182A59" w:rsidRDefault="000F591B" w:rsidP="00CA729A">
            <w:pPr>
              <w:contextualSpacing/>
              <w:rPr>
                <w:rFonts w:cstheme="minorHAnsi"/>
                <w:bCs/>
                <w:sz w:val="20"/>
                <w:szCs w:val="20"/>
              </w:rPr>
            </w:pPr>
            <w:r w:rsidRPr="00182A59">
              <w:rPr>
                <w:rFonts w:cstheme="minorHAnsi"/>
                <w:bCs/>
                <w:sz w:val="20"/>
                <w:szCs w:val="20"/>
              </w:rPr>
              <w:t>Acide fluorhydrique pour analyse 40%</w:t>
            </w:r>
          </w:p>
          <w:p w:rsidR="00902351" w:rsidRPr="00182A59" w:rsidRDefault="000F591B" w:rsidP="00CA729A">
            <w:pPr>
              <w:contextualSpacing/>
              <w:rPr>
                <w:rFonts w:cstheme="minorHAnsi"/>
                <w:bCs/>
                <w:sz w:val="20"/>
                <w:szCs w:val="20"/>
              </w:rPr>
            </w:pPr>
            <w:r w:rsidRPr="00182A59">
              <w:rPr>
                <w:rFonts w:cstheme="minorHAnsi"/>
                <w:bCs/>
                <w:sz w:val="20"/>
                <w:szCs w:val="20"/>
              </w:rPr>
              <w:t>Formule chimique : HF</w:t>
            </w:r>
          </w:p>
          <w:p w:rsidR="00902351" w:rsidRPr="00182A59" w:rsidRDefault="000F591B" w:rsidP="00CA729A">
            <w:pPr>
              <w:contextualSpacing/>
              <w:rPr>
                <w:rFonts w:cstheme="minorHAnsi"/>
                <w:bCs/>
                <w:sz w:val="20"/>
                <w:szCs w:val="20"/>
              </w:rPr>
            </w:pPr>
            <w:r w:rsidRPr="00182A59">
              <w:rPr>
                <w:rFonts w:cstheme="minorHAnsi"/>
                <w:bCs/>
                <w:sz w:val="20"/>
                <w:szCs w:val="20"/>
              </w:rPr>
              <w:t>M= 20,01 g/mol</w:t>
            </w:r>
          </w:p>
          <w:p w:rsidR="00902351" w:rsidRPr="00182A59" w:rsidRDefault="000F591B" w:rsidP="00CA729A">
            <w:pPr>
              <w:contextualSpacing/>
              <w:rPr>
                <w:rFonts w:cstheme="minorHAnsi"/>
                <w:bCs/>
                <w:sz w:val="20"/>
                <w:szCs w:val="20"/>
              </w:rPr>
            </w:pPr>
            <w:r w:rsidRPr="00182A59">
              <w:rPr>
                <w:rFonts w:cstheme="minorHAnsi"/>
                <w:bCs/>
                <w:sz w:val="20"/>
                <w:szCs w:val="20"/>
              </w:rPr>
              <w:t xml:space="preserve">d = 1,13 </w:t>
            </w:r>
          </w:p>
        </w:tc>
        <w:tc>
          <w:tcPr>
            <w:tcW w:w="1837" w:type="dxa"/>
          </w:tcPr>
          <w:p w:rsidR="00902351" w:rsidRPr="00182A59" w:rsidRDefault="000F591B" w:rsidP="00CA729A">
            <w:pPr>
              <w:jc w:val="center"/>
              <w:rPr>
                <w:rFonts w:cstheme="minorHAnsi"/>
                <w:b/>
                <w:sz w:val="20"/>
                <w:szCs w:val="20"/>
              </w:rPr>
            </w:pPr>
            <w:r w:rsidRPr="00182A59">
              <w:rPr>
                <w:rFonts w:cstheme="minorHAnsi"/>
                <w:bCs/>
                <w:sz w:val="20"/>
                <w:szCs w:val="20"/>
              </w:rPr>
              <w:t xml:space="preserve"> 50 bouteilles de 1 litre</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07</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Acide nitrique</w:t>
            </w:r>
          </w:p>
        </w:tc>
        <w:tc>
          <w:tcPr>
            <w:tcW w:w="5953" w:type="dxa"/>
          </w:tcPr>
          <w:p w:rsidR="00902351" w:rsidRPr="00182A59" w:rsidRDefault="000F591B" w:rsidP="00CA729A">
            <w:pPr>
              <w:contextualSpacing/>
              <w:rPr>
                <w:rFonts w:cstheme="minorHAnsi"/>
                <w:bCs/>
                <w:sz w:val="20"/>
                <w:szCs w:val="20"/>
              </w:rPr>
            </w:pPr>
            <w:r w:rsidRPr="00182A59">
              <w:rPr>
                <w:rFonts w:cstheme="minorHAnsi"/>
                <w:bCs/>
                <w:sz w:val="20"/>
                <w:szCs w:val="20"/>
              </w:rPr>
              <w:t>Acide nitrique 69 % min R.P. NORMAPUR</w:t>
            </w:r>
            <w:r w:rsidRPr="00182A59">
              <w:rPr>
                <w:rFonts w:cstheme="minorHAnsi"/>
                <w:bCs/>
                <w:sz w:val="20"/>
                <w:szCs w:val="20"/>
                <w:vertAlign w:val="superscript"/>
              </w:rPr>
              <w:t>TM</w:t>
            </w:r>
            <w:r w:rsidRPr="00182A59">
              <w:rPr>
                <w:rFonts w:cstheme="minorHAnsi"/>
                <w:bCs/>
                <w:sz w:val="20"/>
                <w:szCs w:val="20"/>
                <w:vertAlign w:val="subscript"/>
              </w:rPr>
              <w:t xml:space="preserve">  </w:t>
            </w:r>
            <w:r w:rsidRPr="00182A59">
              <w:rPr>
                <w:rFonts w:cstheme="minorHAnsi"/>
                <w:bCs/>
                <w:sz w:val="20"/>
                <w:szCs w:val="20"/>
              </w:rPr>
              <w:t>pour analyses</w:t>
            </w:r>
          </w:p>
          <w:p w:rsidR="00902351" w:rsidRPr="00182A59" w:rsidRDefault="000F591B" w:rsidP="00CA729A">
            <w:pPr>
              <w:contextualSpacing/>
              <w:rPr>
                <w:rFonts w:cstheme="minorHAnsi"/>
                <w:bCs/>
                <w:sz w:val="20"/>
                <w:szCs w:val="20"/>
              </w:rPr>
            </w:pPr>
            <w:r w:rsidRPr="00182A59">
              <w:rPr>
                <w:rFonts w:cstheme="minorHAnsi"/>
                <w:bCs/>
                <w:sz w:val="20"/>
                <w:szCs w:val="20"/>
              </w:rPr>
              <w:t>Formule chimique : HNO</w:t>
            </w:r>
            <w:r w:rsidRPr="00182A59">
              <w:rPr>
                <w:rFonts w:cstheme="minorHAnsi"/>
                <w:bCs/>
                <w:sz w:val="20"/>
                <w:szCs w:val="20"/>
                <w:vertAlign w:val="subscript"/>
              </w:rPr>
              <w:t>3</w:t>
            </w:r>
            <w:r w:rsidRPr="00182A59">
              <w:rPr>
                <w:rFonts w:cstheme="minorHAnsi"/>
                <w:bCs/>
                <w:sz w:val="20"/>
                <w:szCs w:val="20"/>
              </w:rPr>
              <w:t xml:space="preserve"> </w:t>
            </w:r>
          </w:p>
          <w:p w:rsidR="00902351" w:rsidRPr="00182A59" w:rsidRDefault="000F591B" w:rsidP="00CA729A">
            <w:pPr>
              <w:contextualSpacing/>
              <w:rPr>
                <w:rFonts w:cstheme="minorHAnsi"/>
                <w:bCs/>
                <w:sz w:val="20"/>
                <w:szCs w:val="20"/>
              </w:rPr>
            </w:pPr>
            <w:r w:rsidRPr="00182A59">
              <w:rPr>
                <w:rFonts w:cstheme="minorHAnsi"/>
                <w:bCs/>
                <w:sz w:val="20"/>
                <w:szCs w:val="20"/>
              </w:rPr>
              <w:t>M= 63,01 g/mol</w:t>
            </w:r>
          </w:p>
          <w:p w:rsidR="00902351" w:rsidRPr="00182A59" w:rsidRDefault="000F591B" w:rsidP="00CA729A">
            <w:pPr>
              <w:contextualSpacing/>
              <w:rPr>
                <w:rFonts w:cstheme="minorHAnsi"/>
                <w:bCs/>
                <w:sz w:val="20"/>
                <w:szCs w:val="20"/>
              </w:rPr>
            </w:pPr>
            <w:r w:rsidRPr="00182A59">
              <w:rPr>
                <w:rFonts w:cstheme="minorHAnsi"/>
                <w:bCs/>
                <w:sz w:val="20"/>
                <w:szCs w:val="20"/>
              </w:rPr>
              <w:t>d = 1,42</w:t>
            </w:r>
          </w:p>
        </w:tc>
        <w:tc>
          <w:tcPr>
            <w:tcW w:w="1837" w:type="dxa"/>
          </w:tcPr>
          <w:p w:rsidR="00902351" w:rsidRPr="00182A59" w:rsidRDefault="000F591B" w:rsidP="00CA729A">
            <w:pPr>
              <w:jc w:val="center"/>
              <w:rPr>
                <w:rFonts w:cstheme="minorHAnsi"/>
                <w:b/>
                <w:sz w:val="20"/>
                <w:szCs w:val="20"/>
              </w:rPr>
            </w:pPr>
            <w:r w:rsidRPr="00182A59">
              <w:rPr>
                <w:rFonts w:cstheme="minorHAnsi"/>
                <w:bCs/>
                <w:sz w:val="20"/>
                <w:szCs w:val="20"/>
              </w:rPr>
              <w:t>10 bibons de 20 litres</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08</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Acide sulfurique</w:t>
            </w:r>
          </w:p>
        </w:tc>
        <w:tc>
          <w:tcPr>
            <w:tcW w:w="5953" w:type="dxa"/>
          </w:tcPr>
          <w:p w:rsidR="00902351" w:rsidRPr="00182A59" w:rsidRDefault="000F591B" w:rsidP="00CA729A">
            <w:pPr>
              <w:contextualSpacing/>
              <w:rPr>
                <w:rFonts w:cstheme="minorHAnsi"/>
                <w:bCs/>
                <w:sz w:val="20"/>
                <w:szCs w:val="20"/>
              </w:rPr>
            </w:pPr>
            <w:r w:rsidRPr="00182A59">
              <w:rPr>
                <w:rFonts w:cstheme="minorHAnsi"/>
                <w:bCs/>
                <w:sz w:val="20"/>
                <w:szCs w:val="20"/>
              </w:rPr>
              <w:t>Acide sulfurique 95% min min R.P. NORMAPUR</w:t>
            </w:r>
            <w:r w:rsidRPr="00182A59">
              <w:rPr>
                <w:rFonts w:cstheme="minorHAnsi"/>
                <w:bCs/>
                <w:sz w:val="20"/>
                <w:szCs w:val="20"/>
                <w:vertAlign w:val="superscript"/>
              </w:rPr>
              <w:t>TM</w:t>
            </w:r>
            <w:r w:rsidRPr="00182A59">
              <w:rPr>
                <w:rFonts w:cstheme="minorHAnsi"/>
                <w:bCs/>
                <w:sz w:val="20"/>
                <w:szCs w:val="20"/>
                <w:vertAlign w:val="subscript"/>
              </w:rPr>
              <w:t xml:space="preserve">  </w:t>
            </w:r>
            <w:r w:rsidRPr="00182A59">
              <w:rPr>
                <w:rFonts w:cstheme="minorHAnsi"/>
                <w:bCs/>
                <w:sz w:val="20"/>
                <w:szCs w:val="20"/>
              </w:rPr>
              <w:t>pour analyses</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Formule chimique : H</w:t>
            </w:r>
            <w:r w:rsidRPr="00182A59">
              <w:rPr>
                <w:rFonts w:cstheme="minorHAnsi"/>
                <w:bCs/>
                <w:sz w:val="20"/>
                <w:szCs w:val="20"/>
                <w:vertAlign w:val="subscript"/>
                <w:lang w:val="en-GB"/>
              </w:rPr>
              <w:t>2</w:t>
            </w:r>
            <w:r w:rsidRPr="00182A59">
              <w:rPr>
                <w:rFonts w:cstheme="minorHAnsi"/>
                <w:bCs/>
                <w:sz w:val="20"/>
                <w:szCs w:val="20"/>
                <w:lang w:val="en-GB"/>
              </w:rPr>
              <w:t>SO</w:t>
            </w:r>
            <w:r w:rsidRPr="00182A59">
              <w:rPr>
                <w:rFonts w:cstheme="minorHAnsi"/>
                <w:bCs/>
                <w:sz w:val="20"/>
                <w:szCs w:val="20"/>
                <w:vertAlign w:val="subscript"/>
                <w:lang w:val="en-GB"/>
              </w:rPr>
              <w:t>4</w:t>
            </w:r>
            <w:r w:rsidRPr="00182A59">
              <w:rPr>
                <w:rFonts w:cstheme="minorHAnsi"/>
                <w:bCs/>
                <w:sz w:val="20"/>
                <w:szCs w:val="20"/>
                <w:lang w:val="en-GB"/>
              </w:rPr>
              <w:t xml:space="preserve"> </w:t>
            </w:r>
          </w:p>
          <w:p w:rsidR="00902351" w:rsidRPr="00182A59" w:rsidRDefault="000F591B" w:rsidP="00CA729A">
            <w:pPr>
              <w:contextualSpacing/>
              <w:rPr>
                <w:rFonts w:cstheme="minorHAnsi"/>
                <w:bCs/>
                <w:sz w:val="20"/>
                <w:szCs w:val="20"/>
                <w:lang w:val="en-GB"/>
              </w:rPr>
            </w:pPr>
            <w:r w:rsidRPr="00182A59">
              <w:rPr>
                <w:rFonts w:cstheme="minorHAnsi"/>
                <w:bCs/>
                <w:sz w:val="20"/>
                <w:szCs w:val="20"/>
                <w:lang w:val="en-GB"/>
              </w:rPr>
              <w:t>M= 98,07 g/mol</w:t>
            </w:r>
          </w:p>
          <w:p w:rsidR="00902351" w:rsidRPr="00182A59" w:rsidRDefault="000F591B" w:rsidP="00CA729A">
            <w:pPr>
              <w:contextualSpacing/>
              <w:rPr>
                <w:rFonts w:cstheme="minorHAnsi"/>
                <w:bCs/>
                <w:sz w:val="20"/>
                <w:szCs w:val="20"/>
              </w:rPr>
            </w:pPr>
            <w:r w:rsidRPr="00182A59">
              <w:rPr>
                <w:rFonts w:cstheme="minorHAnsi"/>
                <w:bCs/>
                <w:sz w:val="20"/>
                <w:szCs w:val="20"/>
              </w:rPr>
              <w:t>d = 1,83</w:t>
            </w:r>
          </w:p>
        </w:tc>
        <w:tc>
          <w:tcPr>
            <w:tcW w:w="1837" w:type="dxa"/>
          </w:tcPr>
          <w:p w:rsidR="00902351" w:rsidRPr="00182A59" w:rsidRDefault="000F591B" w:rsidP="00CA729A">
            <w:pPr>
              <w:jc w:val="center"/>
              <w:rPr>
                <w:rFonts w:cstheme="minorHAnsi"/>
                <w:b/>
                <w:sz w:val="20"/>
                <w:szCs w:val="20"/>
              </w:rPr>
            </w:pPr>
            <w:r w:rsidRPr="00182A59">
              <w:rPr>
                <w:rFonts w:cstheme="minorHAnsi"/>
                <w:bCs/>
                <w:sz w:val="20"/>
                <w:szCs w:val="20"/>
              </w:rPr>
              <w:t>10 bouteilles de 1 litre</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09</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Argent nitrate</w:t>
            </w:r>
          </w:p>
        </w:tc>
        <w:tc>
          <w:tcPr>
            <w:tcW w:w="5953" w:type="dxa"/>
          </w:tcPr>
          <w:p w:rsidR="00902351" w:rsidRPr="00182A59" w:rsidRDefault="000F591B" w:rsidP="00CA729A">
            <w:pPr>
              <w:contextualSpacing/>
              <w:rPr>
                <w:rFonts w:cstheme="minorHAnsi"/>
                <w:bCs/>
                <w:sz w:val="20"/>
                <w:szCs w:val="20"/>
              </w:rPr>
            </w:pPr>
            <w:r w:rsidRPr="00182A59">
              <w:rPr>
                <w:rFonts w:cstheme="minorHAnsi"/>
                <w:bCs/>
                <w:sz w:val="20"/>
                <w:szCs w:val="20"/>
              </w:rPr>
              <w:t xml:space="preserve">Argent nitrate R.P. NORMAPUR </w:t>
            </w:r>
            <w:r w:rsidRPr="00182A59">
              <w:rPr>
                <w:rFonts w:cstheme="minorHAnsi"/>
                <w:bCs/>
                <w:sz w:val="20"/>
                <w:szCs w:val="20"/>
                <w:vertAlign w:val="superscript"/>
              </w:rPr>
              <w:t>TM</w:t>
            </w:r>
            <w:r w:rsidRPr="00182A59">
              <w:rPr>
                <w:rFonts w:cstheme="minorHAnsi"/>
                <w:bCs/>
                <w:sz w:val="20"/>
                <w:szCs w:val="20"/>
                <w:vertAlign w:val="subscript"/>
              </w:rPr>
              <w:t xml:space="preserve">  </w:t>
            </w:r>
            <w:r w:rsidRPr="00182A59">
              <w:rPr>
                <w:rFonts w:cstheme="minorHAnsi"/>
                <w:bCs/>
                <w:sz w:val="20"/>
                <w:szCs w:val="20"/>
              </w:rPr>
              <w:t>pour analyses</w:t>
            </w:r>
          </w:p>
          <w:p w:rsidR="00902351" w:rsidRPr="00182A59" w:rsidRDefault="000F591B" w:rsidP="00CA729A">
            <w:pPr>
              <w:contextualSpacing/>
              <w:rPr>
                <w:rFonts w:cstheme="minorHAnsi"/>
                <w:bCs/>
                <w:sz w:val="20"/>
                <w:szCs w:val="20"/>
              </w:rPr>
            </w:pPr>
            <w:r w:rsidRPr="00182A59">
              <w:rPr>
                <w:rFonts w:cstheme="minorHAnsi"/>
                <w:bCs/>
                <w:sz w:val="20"/>
                <w:szCs w:val="20"/>
              </w:rPr>
              <w:t>Formule chimique : AgNO</w:t>
            </w:r>
            <w:r w:rsidRPr="00182A59">
              <w:rPr>
                <w:rFonts w:cstheme="minorHAnsi"/>
                <w:bCs/>
                <w:sz w:val="20"/>
                <w:szCs w:val="20"/>
                <w:vertAlign w:val="subscript"/>
              </w:rPr>
              <w:t xml:space="preserve">3 </w:t>
            </w:r>
          </w:p>
          <w:p w:rsidR="00902351" w:rsidRPr="00182A59" w:rsidRDefault="000F591B" w:rsidP="00CA729A">
            <w:pPr>
              <w:contextualSpacing/>
              <w:rPr>
                <w:rFonts w:cstheme="minorHAnsi"/>
                <w:bCs/>
                <w:sz w:val="20"/>
                <w:szCs w:val="20"/>
              </w:rPr>
            </w:pPr>
            <w:r w:rsidRPr="00182A59">
              <w:rPr>
                <w:rFonts w:cstheme="minorHAnsi"/>
                <w:bCs/>
                <w:sz w:val="20"/>
                <w:szCs w:val="20"/>
              </w:rPr>
              <w:t>M= 169,87 g/mol</w:t>
            </w:r>
          </w:p>
          <w:p w:rsidR="00902351" w:rsidRPr="00182A59" w:rsidRDefault="000F591B" w:rsidP="00CA729A">
            <w:pPr>
              <w:contextualSpacing/>
              <w:rPr>
                <w:rFonts w:cstheme="minorHAnsi"/>
                <w:bCs/>
                <w:sz w:val="20"/>
                <w:szCs w:val="20"/>
              </w:rPr>
            </w:pPr>
            <w:r w:rsidRPr="00182A59">
              <w:rPr>
                <w:rFonts w:cstheme="minorHAnsi"/>
                <w:bCs/>
                <w:sz w:val="20"/>
                <w:szCs w:val="20"/>
              </w:rPr>
              <w:lastRenderedPageBreak/>
              <w:t xml:space="preserve">d = 99,8 </w:t>
            </w:r>
          </w:p>
        </w:tc>
        <w:tc>
          <w:tcPr>
            <w:tcW w:w="1837" w:type="dxa"/>
          </w:tcPr>
          <w:p w:rsidR="00902351" w:rsidRPr="00182A59" w:rsidRDefault="000F591B" w:rsidP="00CA729A">
            <w:pPr>
              <w:jc w:val="center"/>
              <w:rPr>
                <w:rFonts w:cstheme="minorHAnsi"/>
                <w:b/>
                <w:sz w:val="20"/>
                <w:szCs w:val="20"/>
              </w:rPr>
            </w:pPr>
            <w:r w:rsidRPr="00182A59">
              <w:rPr>
                <w:rFonts w:cstheme="minorHAnsi"/>
                <w:b/>
                <w:sz w:val="20"/>
                <w:szCs w:val="20"/>
              </w:rPr>
              <w:lastRenderedPageBreak/>
              <w:t>5 kg</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10</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Chloroforme</w:t>
            </w:r>
          </w:p>
        </w:tc>
        <w:tc>
          <w:tcPr>
            <w:tcW w:w="5953" w:type="dxa"/>
          </w:tcPr>
          <w:p w:rsidR="00902351" w:rsidRPr="00182A59" w:rsidRDefault="000F591B" w:rsidP="00CA729A">
            <w:pPr>
              <w:contextualSpacing/>
              <w:rPr>
                <w:rFonts w:cstheme="minorHAnsi"/>
                <w:bCs/>
                <w:sz w:val="20"/>
                <w:szCs w:val="20"/>
              </w:rPr>
            </w:pPr>
            <w:r w:rsidRPr="00182A59">
              <w:rPr>
                <w:rFonts w:cstheme="minorHAnsi"/>
                <w:bCs/>
                <w:sz w:val="20"/>
                <w:szCs w:val="20"/>
              </w:rPr>
              <w:t>Chloroforme R.P. NORMAPUR</w:t>
            </w:r>
            <w:r w:rsidRPr="00182A59">
              <w:rPr>
                <w:rFonts w:cstheme="minorHAnsi"/>
                <w:bCs/>
                <w:sz w:val="20"/>
                <w:szCs w:val="20"/>
                <w:vertAlign w:val="superscript"/>
              </w:rPr>
              <w:t>TM</w:t>
            </w:r>
            <w:r w:rsidRPr="00182A59">
              <w:rPr>
                <w:rFonts w:cstheme="minorHAnsi"/>
                <w:bCs/>
                <w:sz w:val="20"/>
                <w:szCs w:val="20"/>
                <w:vertAlign w:val="subscript"/>
              </w:rPr>
              <w:t xml:space="preserve">  </w:t>
            </w:r>
            <w:r w:rsidRPr="00182A59">
              <w:rPr>
                <w:rFonts w:cstheme="minorHAnsi"/>
                <w:bCs/>
                <w:sz w:val="20"/>
                <w:szCs w:val="20"/>
              </w:rPr>
              <w:t>pour analyses</w:t>
            </w:r>
          </w:p>
          <w:p w:rsidR="00902351" w:rsidRPr="00182A59" w:rsidRDefault="000F591B" w:rsidP="00CA729A">
            <w:pPr>
              <w:contextualSpacing/>
              <w:rPr>
                <w:rFonts w:cstheme="minorHAnsi"/>
                <w:bCs/>
                <w:sz w:val="20"/>
                <w:szCs w:val="20"/>
              </w:rPr>
            </w:pPr>
            <w:r w:rsidRPr="00182A59">
              <w:rPr>
                <w:rFonts w:cstheme="minorHAnsi"/>
                <w:bCs/>
                <w:sz w:val="20"/>
                <w:szCs w:val="20"/>
              </w:rPr>
              <w:t>Formule chimique : CHCl</w:t>
            </w:r>
            <w:r w:rsidRPr="00182A59">
              <w:rPr>
                <w:rFonts w:cstheme="minorHAnsi"/>
                <w:bCs/>
                <w:sz w:val="20"/>
                <w:szCs w:val="20"/>
                <w:vertAlign w:val="subscript"/>
              </w:rPr>
              <w:t>3</w:t>
            </w:r>
            <w:r w:rsidRPr="00182A59">
              <w:rPr>
                <w:rFonts w:cstheme="minorHAnsi"/>
                <w:bCs/>
                <w:sz w:val="20"/>
                <w:szCs w:val="20"/>
              </w:rPr>
              <w:t xml:space="preserve"> </w:t>
            </w:r>
          </w:p>
          <w:p w:rsidR="00902351" w:rsidRPr="00182A59" w:rsidRDefault="000F591B" w:rsidP="00CA729A">
            <w:pPr>
              <w:contextualSpacing/>
              <w:rPr>
                <w:rFonts w:cstheme="minorHAnsi"/>
                <w:bCs/>
                <w:sz w:val="20"/>
                <w:szCs w:val="20"/>
              </w:rPr>
            </w:pPr>
            <w:r w:rsidRPr="00182A59">
              <w:rPr>
                <w:rFonts w:cstheme="minorHAnsi"/>
                <w:bCs/>
                <w:sz w:val="20"/>
                <w:szCs w:val="20"/>
              </w:rPr>
              <w:t>M= 119,38 g/mol</w:t>
            </w:r>
          </w:p>
          <w:p w:rsidR="00902351" w:rsidRPr="00182A59" w:rsidRDefault="000F591B" w:rsidP="00CA729A">
            <w:pPr>
              <w:contextualSpacing/>
              <w:rPr>
                <w:rFonts w:cstheme="minorHAnsi"/>
                <w:b/>
                <w:sz w:val="20"/>
                <w:szCs w:val="20"/>
              </w:rPr>
            </w:pPr>
            <w:r w:rsidRPr="00182A59">
              <w:rPr>
                <w:rFonts w:cstheme="minorHAnsi"/>
                <w:bCs/>
                <w:sz w:val="20"/>
                <w:szCs w:val="20"/>
              </w:rPr>
              <w:t>d = 1,478 à 1, 484</w:t>
            </w:r>
          </w:p>
        </w:tc>
        <w:tc>
          <w:tcPr>
            <w:tcW w:w="1837" w:type="dxa"/>
          </w:tcPr>
          <w:p w:rsidR="00902351" w:rsidRPr="00182A59" w:rsidRDefault="000F591B" w:rsidP="00CA729A">
            <w:pPr>
              <w:jc w:val="center"/>
              <w:rPr>
                <w:rFonts w:cstheme="minorHAnsi"/>
                <w:b/>
                <w:sz w:val="20"/>
                <w:szCs w:val="20"/>
              </w:rPr>
            </w:pPr>
            <w:r w:rsidRPr="00182A59">
              <w:rPr>
                <w:rFonts w:cstheme="minorHAnsi"/>
                <w:b/>
                <w:sz w:val="20"/>
                <w:szCs w:val="20"/>
              </w:rPr>
              <w:t xml:space="preserve"> 10 litres</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11</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EDTA</w:t>
            </w:r>
          </w:p>
        </w:tc>
        <w:tc>
          <w:tcPr>
            <w:tcW w:w="5953" w:type="dxa"/>
          </w:tcPr>
          <w:p w:rsidR="00902351" w:rsidRPr="00182A59" w:rsidRDefault="000F591B" w:rsidP="00CA729A">
            <w:pPr>
              <w:contextualSpacing/>
              <w:rPr>
                <w:rFonts w:cstheme="minorHAnsi"/>
                <w:sz w:val="20"/>
                <w:szCs w:val="20"/>
                <w:shd w:val="clear" w:color="auto" w:fill="FFFFFF"/>
              </w:rPr>
            </w:pPr>
            <w:r w:rsidRPr="00182A59">
              <w:rPr>
                <w:rFonts w:cstheme="minorHAnsi"/>
                <w:sz w:val="20"/>
                <w:szCs w:val="20"/>
                <w:shd w:val="clear" w:color="auto" w:fill="FFFFFF"/>
              </w:rPr>
              <w:t>Acide éthylènediaminetétraacétique ou  </w:t>
            </w:r>
            <w:hyperlink r:id="rId13" w:tooltip="Acide" w:history="1">
              <w:r w:rsidRPr="00182A59">
                <w:rPr>
                  <w:rFonts w:cstheme="minorHAnsi"/>
                  <w:sz w:val="20"/>
                  <w:szCs w:val="20"/>
                  <w:shd w:val="clear" w:color="auto" w:fill="FFFFFF"/>
                </w:rPr>
                <w:t>acide</w:t>
              </w:r>
            </w:hyperlink>
            <w:r w:rsidRPr="00182A59">
              <w:rPr>
                <w:rFonts w:cstheme="minorHAnsi"/>
                <w:sz w:val="20"/>
                <w:szCs w:val="20"/>
                <w:shd w:val="clear" w:color="auto" w:fill="FFFFFF"/>
              </w:rPr>
              <w:t> diaminotétracarboxylique</w:t>
            </w:r>
          </w:p>
          <w:p w:rsidR="00902351" w:rsidRPr="00182A59" w:rsidRDefault="000F591B" w:rsidP="00CA729A">
            <w:pPr>
              <w:contextualSpacing/>
              <w:rPr>
                <w:rFonts w:cstheme="minorHAnsi"/>
                <w:sz w:val="20"/>
                <w:szCs w:val="20"/>
                <w:shd w:val="clear" w:color="auto" w:fill="FFFFFF"/>
                <w:vertAlign w:val="subscript"/>
              </w:rPr>
            </w:pPr>
            <w:r w:rsidRPr="00182A59">
              <w:rPr>
                <w:rFonts w:cstheme="minorHAnsi"/>
                <w:sz w:val="20"/>
                <w:szCs w:val="20"/>
                <w:shd w:val="clear" w:color="auto" w:fill="FFFFFF"/>
              </w:rPr>
              <w:t>Formule chimique : C</w:t>
            </w:r>
            <w:r w:rsidRPr="00182A59">
              <w:rPr>
                <w:rFonts w:cstheme="minorHAnsi"/>
                <w:sz w:val="20"/>
                <w:szCs w:val="20"/>
                <w:shd w:val="clear" w:color="auto" w:fill="FFFFFF"/>
                <w:vertAlign w:val="subscript"/>
              </w:rPr>
              <w:t>10</w:t>
            </w:r>
            <w:r w:rsidRPr="00182A59">
              <w:rPr>
                <w:rFonts w:cstheme="minorHAnsi"/>
                <w:sz w:val="20"/>
                <w:szCs w:val="20"/>
                <w:shd w:val="clear" w:color="auto" w:fill="FFFFFF"/>
              </w:rPr>
              <w:t>H</w:t>
            </w:r>
            <w:r w:rsidRPr="00182A59">
              <w:rPr>
                <w:rFonts w:cstheme="minorHAnsi"/>
                <w:sz w:val="20"/>
                <w:szCs w:val="20"/>
                <w:shd w:val="clear" w:color="auto" w:fill="FFFFFF"/>
                <w:vertAlign w:val="subscript"/>
              </w:rPr>
              <w:t>16</w:t>
            </w:r>
            <w:r w:rsidRPr="00182A59">
              <w:rPr>
                <w:rFonts w:cstheme="minorHAnsi"/>
                <w:sz w:val="20"/>
                <w:szCs w:val="20"/>
                <w:shd w:val="clear" w:color="auto" w:fill="FFFFFF"/>
              </w:rPr>
              <w:t>N</w:t>
            </w:r>
            <w:r w:rsidRPr="00182A59">
              <w:rPr>
                <w:rFonts w:cstheme="minorHAnsi"/>
                <w:sz w:val="20"/>
                <w:szCs w:val="20"/>
                <w:shd w:val="clear" w:color="auto" w:fill="FFFFFF"/>
                <w:vertAlign w:val="subscript"/>
              </w:rPr>
              <w:t>2</w:t>
            </w:r>
            <w:r w:rsidRPr="00182A59">
              <w:rPr>
                <w:rFonts w:cstheme="minorHAnsi"/>
                <w:sz w:val="20"/>
                <w:szCs w:val="20"/>
                <w:shd w:val="clear" w:color="auto" w:fill="FFFFFF"/>
              </w:rPr>
              <w:t>O</w:t>
            </w:r>
            <w:r w:rsidRPr="00182A59">
              <w:rPr>
                <w:rFonts w:cstheme="minorHAnsi"/>
                <w:sz w:val="20"/>
                <w:szCs w:val="20"/>
                <w:shd w:val="clear" w:color="auto" w:fill="FFFFFF"/>
                <w:vertAlign w:val="subscript"/>
              </w:rPr>
              <w:t>8</w:t>
            </w:r>
          </w:p>
          <w:p w:rsidR="00902351" w:rsidRPr="00182A59" w:rsidRDefault="000F591B" w:rsidP="00CA729A">
            <w:pPr>
              <w:contextualSpacing/>
              <w:rPr>
                <w:rFonts w:cstheme="minorHAnsi"/>
                <w:sz w:val="20"/>
                <w:szCs w:val="20"/>
                <w:shd w:val="clear" w:color="auto" w:fill="FFFFFF"/>
              </w:rPr>
            </w:pPr>
            <w:r w:rsidRPr="00182A59">
              <w:rPr>
                <w:rFonts w:cstheme="minorHAnsi"/>
                <w:sz w:val="20"/>
                <w:szCs w:val="20"/>
                <w:shd w:val="clear" w:color="auto" w:fill="FFFFFF"/>
              </w:rPr>
              <w:t>M = 292,25 g/mol</w:t>
            </w:r>
          </w:p>
          <w:p w:rsidR="00902351" w:rsidRPr="00182A59" w:rsidRDefault="000F591B" w:rsidP="00CA729A">
            <w:pPr>
              <w:contextualSpacing/>
              <w:rPr>
                <w:rFonts w:cstheme="minorHAnsi"/>
                <w:b/>
                <w:sz w:val="20"/>
                <w:szCs w:val="20"/>
              </w:rPr>
            </w:pPr>
            <w:r w:rsidRPr="00182A59">
              <w:rPr>
                <w:rFonts w:cstheme="minorHAnsi"/>
                <w:sz w:val="20"/>
                <w:szCs w:val="20"/>
                <w:shd w:val="clear" w:color="auto" w:fill="FFFFFF"/>
              </w:rPr>
              <w:t>Pureté : 99,0%</w:t>
            </w:r>
          </w:p>
        </w:tc>
        <w:tc>
          <w:tcPr>
            <w:tcW w:w="1837" w:type="dxa"/>
          </w:tcPr>
          <w:p w:rsidR="00902351" w:rsidRPr="00182A59" w:rsidRDefault="000F591B" w:rsidP="00CA729A">
            <w:pPr>
              <w:jc w:val="center"/>
              <w:rPr>
                <w:rFonts w:cstheme="minorHAnsi"/>
                <w:b/>
                <w:sz w:val="20"/>
                <w:szCs w:val="20"/>
              </w:rPr>
            </w:pPr>
            <w:r w:rsidRPr="00182A59">
              <w:rPr>
                <w:rFonts w:cstheme="minorHAnsi"/>
                <w:b/>
                <w:sz w:val="20"/>
                <w:szCs w:val="20"/>
              </w:rPr>
              <w:t>20 boites de 10 g</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12</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Carbonate de sodium</w:t>
            </w:r>
          </w:p>
        </w:tc>
        <w:tc>
          <w:tcPr>
            <w:tcW w:w="5953" w:type="dxa"/>
          </w:tcPr>
          <w:p w:rsidR="00902351" w:rsidRPr="00182A59" w:rsidRDefault="000F591B" w:rsidP="00CA729A">
            <w:pPr>
              <w:contextualSpacing/>
              <w:rPr>
                <w:rFonts w:cstheme="minorHAnsi"/>
                <w:bCs/>
                <w:sz w:val="20"/>
                <w:szCs w:val="20"/>
              </w:rPr>
            </w:pPr>
            <w:r w:rsidRPr="00182A59">
              <w:rPr>
                <w:rFonts w:cstheme="minorHAnsi"/>
                <w:bCs/>
                <w:sz w:val="20"/>
                <w:szCs w:val="20"/>
              </w:rPr>
              <w:t xml:space="preserve"> Sodium carbonate R.P. NORMAPUR</w:t>
            </w:r>
            <w:r w:rsidRPr="00182A59">
              <w:rPr>
                <w:rFonts w:cstheme="minorHAnsi"/>
                <w:bCs/>
                <w:sz w:val="20"/>
                <w:szCs w:val="20"/>
                <w:vertAlign w:val="superscript"/>
              </w:rPr>
              <w:t>TM</w:t>
            </w:r>
            <w:r w:rsidRPr="00182A59">
              <w:rPr>
                <w:rFonts w:cstheme="minorHAnsi"/>
                <w:bCs/>
                <w:sz w:val="20"/>
                <w:szCs w:val="20"/>
                <w:vertAlign w:val="subscript"/>
              </w:rPr>
              <w:t xml:space="preserve">  </w:t>
            </w:r>
            <w:r w:rsidRPr="00182A59">
              <w:rPr>
                <w:rFonts w:cstheme="minorHAnsi"/>
                <w:bCs/>
                <w:sz w:val="20"/>
                <w:szCs w:val="20"/>
              </w:rPr>
              <w:t>pour analyses</w:t>
            </w:r>
          </w:p>
          <w:p w:rsidR="00902351" w:rsidRPr="00182A59" w:rsidRDefault="000F591B" w:rsidP="00CA729A">
            <w:pPr>
              <w:contextualSpacing/>
              <w:rPr>
                <w:rFonts w:cstheme="minorHAnsi"/>
                <w:bCs/>
                <w:sz w:val="20"/>
                <w:szCs w:val="20"/>
              </w:rPr>
            </w:pPr>
            <w:r w:rsidRPr="00182A59">
              <w:rPr>
                <w:rFonts w:cstheme="minorHAnsi"/>
                <w:bCs/>
                <w:sz w:val="20"/>
                <w:szCs w:val="20"/>
              </w:rPr>
              <w:t>Formule chimique : Na</w:t>
            </w:r>
            <w:r w:rsidRPr="00182A59">
              <w:rPr>
                <w:rFonts w:cstheme="minorHAnsi"/>
                <w:bCs/>
                <w:sz w:val="20"/>
                <w:szCs w:val="20"/>
                <w:vertAlign w:val="subscript"/>
              </w:rPr>
              <w:t>2</w:t>
            </w:r>
            <w:r w:rsidRPr="00182A59">
              <w:rPr>
                <w:rFonts w:cstheme="minorHAnsi"/>
                <w:bCs/>
                <w:sz w:val="20"/>
                <w:szCs w:val="20"/>
              </w:rPr>
              <w:t>CO</w:t>
            </w:r>
            <w:r w:rsidRPr="00182A59">
              <w:rPr>
                <w:rFonts w:cstheme="minorHAnsi"/>
                <w:bCs/>
                <w:sz w:val="20"/>
                <w:szCs w:val="20"/>
                <w:vertAlign w:val="subscript"/>
              </w:rPr>
              <w:t>3</w:t>
            </w:r>
            <w:r w:rsidRPr="00182A59">
              <w:rPr>
                <w:rFonts w:cstheme="minorHAnsi"/>
                <w:bCs/>
                <w:sz w:val="20"/>
                <w:szCs w:val="20"/>
              </w:rPr>
              <w:t xml:space="preserve"> </w:t>
            </w:r>
          </w:p>
          <w:p w:rsidR="00902351" w:rsidRPr="00182A59" w:rsidRDefault="000F591B" w:rsidP="00CA729A">
            <w:pPr>
              <w:contextualSpacing/>
              <w:rPr>
                <w:rFonts w:cstheme="minorHAnsi"/>
                <w:bCs/>
                <w:sz w:val="20"/>
                <w:szCs w:val="20"/>
              </w:rPr>
            </w:pPr>
            <w:r w:rsidRPr="00182A59">
              <w:rPr>
                <w:rFonts w:cstheme="minorHAnsi"/>
                <w:bCs/>
                <w:sz w:val="20"/>
                <w:szCs w:val="20"/>
              </w:rPr>
              <w:t>M= 105,99 g/mol</w:t>
            </w:r>
          </w:p>
          <w:p w:rsidR="00902351" w:rsidRPr="00182A59" w:rsidRDefault="000F591B" w:rsidP="00CA729A">
            <w:pPr>
              <w:contextualSpacing/>
              <w:rPr>
                <w:rFonts w:cstheme="minorHAnsi"/>
                <w:bCs/>
                <w:sz w:val="20"/>
                <w:szCs w:val="20"/>
              </w:rPr>
            </w:pPr>
            <w:r w:rsidRPr="00182A59">
              <w:rPr>
                <w:rFonts w:cstheme="minorHAnsi"/>
                <w:bCs/>
                <w:sz w:val="20"/>
                <w:szCs w:val="20"/>
              </w:rPr>
              <w:t xml:space="preserve">Pureté : 98,8% </w:t>
            </w:r>
          </w:p>
        </w:tc>
        <w:tc>
          <w:tcPr>
            <w:tcW w:w="1837" w:type="dxa"/>
          </w:tcPr>
          <w:p w:rsidR="00902351" w:rsidRPr="00182A59" w:rsidRDefault="000F591B" w:rsidP="00CA729A">
            <w:pPr>
              <w:jc w:val="center"/>
              <w:rPr>
                <w:rFonts w:cstheme="minorHAnsi"/>
                <w:b/>
                <w:sz w:val="20"/>
                <w:szCs w:val="20"/>
              </w:rPr>
            </w:pPr>
            <w:r w:rsidRPr="00182A59">
              <w:rPr>
                <w:rFonts w:cstheme="minorHAnsi"/>
                <w:b/>
                <w:sz w:val="20"/>
                <w:szCs w:val="20"/>
              </w:rPr>
              <w:t xml:space="preserve">250 Kg </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13</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 xml:space="preserve">Ammoniaque </w:t>
            </w:r>
          </w:p>
        </w:tc>
        <w:tc>
          <w:tcPr>
            <w:tcW w:w="5953" w:type="dxa"/>
          </w:tcPr>
          <w:p w:rsidR="00902351" w:rsidRPr="00182A59" w:rsidRDefault="000F591B" w:rsidP="00CA729A">
            <w:pPr>
              <w:contextualSpacing/>
              <w:rPr>
                <w:rFonts w:cstheme="minorHAnsi"/>
                <w:bCs/>
                <w:sz w:val="20"/>
                <w:szCs w:val="20"/>
              </w:rPr>
            </w:pPr>
            <w:r w:rsidRPr="00182A59">
              <w:rPr>
                <w:rFonts w:cstheme="minorHAnsi"/>
                <w:bCs/>
                <w:sz w:val="20"/>
                <w:szCs w:val="20"/>
              </w:rPr>
              <w:t>Ammoniaque R.P. NORMAPUR</w:t>
            </w:r>
            <w:r w:rsidRPr="00182A59">
              <w:rPr>
                <w:rFonts w:cstheme="minorHAnsi"/>
                <w:bCs/>
                <w:sz w:val="20"/>
                <w:szCs w:val="20"/>
                <w:vertAlign w:val="superscript"/>
              </w:rPr>
              <w:t>TM</w:t>
            </w:r>
            <w:r w:rsidRPr="00182A59">
              <w:rPr>
                <w:rFonts w:cstheme="minorHAnsi"/>
                <w:bCs/>
                <w:sz w:val="20"/>
                <w:szCs w:val="20"/>
                <w:vertAlign w:val="subscript"/>
              </w:rPr>
              <w:t xml:space="preserve">  </w:t>
            </w:r>
            <w:r w:rsidRPr="00182A59">
              <w:rPr>
                <w:rFonts w:cstheme="minorHAnsi"/>
                <w:bCs/>
                <w:sz w:val="20"/>
                <w:szCs w:val="20"/>
              </w:rPr>
              <w:t>pour analyses</w:t>
            </w:r>
          </w:p>
          <w:p w:rsidR="00902351" w:rsidRPr="00182A59" w:rsidRDefault="000F591B" w:rsidP="00CA729A">
            <w:pPr>
              <w:contextualSpacing/>
              <w:rPr>
                <w:rFonts w:cstheme="minorHAnsi"/>
                <w:bCs/>
                <w:sz w:val="20"/>
                <w:szCs w:val="20"/>
              </w:rPr>
            </w:pPr>
            <w:r w:rsidRPr="00182A59">
              <w:rPr>
                <w:rFonts w:cstheme="minorHAnsi"/>
                <w:bCs/>
                <w:sz w:val="20"/>
                <w:szCs w:val="20"/>
              </w:rPr>
              <w:t>Formule chimique : NH</w:t>
            </w:r>
            <w:r w:rsidRPr="00182A59">
              <w:rPr>
                <w:rFonts w:cstheme="minorHAnsi"/>
                <w:bCs/>
                <w:sz w:val="20"/>
                <w:szCs w:val="20"/>
                <w:vertAlign w:val="subscript"/>
              </w:rPr>
              <w:t>3</w:t>
            </w:r>
            <w:r w:rsidRPr="00182A59">
              <w:rPr>
                <w:rFonts w:cstheme="minorHAnsi"/>
                <w:bCs/>
                <w:sz w:val="20"/>
                <w:szCs w:val="20"/>
              </w:rPr>
              <w:t xml:space="preserve"> </w:t>
            </w:r>
          </w:p>
          <w:p w:rsidR="00902351" w:rsidRPr="00182A59" w:rsidRDefault="000F591B" w:rsidP="00CA729A">
            <w:pPr>
              <w:contextualSpacing/>
              <w:rPr>
                <w:rFonts w:cstheme="minorHAnsi"/>
                <w:bCs/>
                <w:sz w:val="20"/>
                <w:szCs w:val="20"/>
              </w:rPr>
            </w:pPr>
            <w:r w:rsidRPr="00182A59">
              <w:rPr>
                <w:rFonts w:cstheme="minorHAnsi"/>
                <w:bCs/>
                <w:sz w:val="20"/>
                <w:szCs w:val="20"/>
              </w:rPr>
              <w:t>M = 17,03 g/mol</w:t>
            </w:r>
          </w:p>
          <w:p w:rsidR="00902351" w:rsidRPr="00182A59" w:rsidRDefault="000F591B" w:rsidP="00CA729A">
            <w:pPr>
              <w:contextualSpacing/>
              <w:rPr>
                <w:rFonts w:cstheme="minorHAnsi"/>
                <w:bCs/>
                <w:sz w:val="20"/>
                <w:szCs w:val="20"/>
              </w:rPr>
            </w:pPr>
            <w:r w:rsidRPr="00182A59">
              <w:rPr>
                <w:rFonts w:cstheme="minorHAnsi"/>
                <w:bCs/>
                <w:sz w:val="20"/>
                <w:szCs w:val="20"/>
              </w:rPr>
              <w:t>d = 0,895</w:t>
            </w:r>
          </w:p>
          <w:p w:rsidR="00902351" w:rsidRPr="00182A59" w:rsidRDefault="000F591B" w:rsidP="00CA729A">
            <w:pPr>
              <w:contextualSpacing/>
              <w:rPr>
                <w:rFonts w:cstheme="minorHAnsi"/>
                <w:b/>
                <w:sz w:val="20"/>
                <w:szCs w:val="20"/>
              </w:rPr>
            </w:pPr>
            <w:r w:rsidRPr="00182A59">
              <w:rPr>
                <w:rFonts w:cstheme="minorHAnsi"/>
                <w:bCs/>
                <w:sz w:val="20"/>
                <w:szCs w:val="20"/>
              </w:rPr>
              <w:t>Pureté : 28% min</w:t>
            </w:r>
          </w:p>
        </w:tc>
        <w:tc>
          <w:tcPr>
            <w:tcW w:w="1837" w:type="dxa"/>
          </w:tcPr>
          <w:p w:rsidR="00902351" w:rsidRPr="00182A59" w:rsidRDefault="000F591B" w:rsidP="00CA729A">
            <w:pPr>
              <w:jc w:val="center"/>
              <w:rPr>
                <w:rFonts w:cstheme="minorHAnsi"/>
                <w:b/>
                <w:sz w:val="20"/>
                <w:szCs w:val="20"/>
              </w:rPr>
            </w:pPr>
            <w:r w:rsidRPr="00182A59">
              <w:rPr>
                <w:rFonts w:cstheme="minorHAnsi"/>
                <w:b/>
                <w:sz w:val="20"/>
                <w:szCs w:val="20"/>
              </w:rPr>
              <w:t>10 bouteilles de 2,5 litres</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14</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Cyanure de potassium</w:t>
            </w:r>
          </w:p>
        </w:tc>
        <w:tc>
          <w:tcPr>
            <w:tcW w:w="5953" w:type="dxa"/>
          </w:tcPr>
          <w:p w:rsidR="00902351" w:rsidRPr="00182A59" w:rsidRDefault="000F591B" w:rsidP="00CA729A">
            <w:pPr>
              <w:contextualSpacing/>
              <w:rPr>
                <w:rFonts w:cstheme="minorHAnsi"/>
                <w:bCs/>
                <w:sz w:val="20"/>
                <w:szCs w:val="20"/>
              </w:rPr>
            </w:pPr>
            <w:r w:rsidRPr="00182A59">
              <w:rPr>
                <w:rFonts w:cstheme="minorHAnsi"/>
                <w:bCs/>
                <w:sz w:val="20"/>
                <w:szCs w:val="20"/>
              </w:rPr>
              <w:t>Potassium cyanure R.P. NORMAPUR</w:t>
            </w:r>
            <w:r w:rsidRPr="00182A59">
              <w:rPr>
                <w:rFonts w:cstheme="minorHAnsi"/>
                <w:bCs/>
                <w:sz w:val="20"/>
                <w:szCs w:val="20"/>
                <w:vertAlign w:val="superscript"/>
              </w:rPr>
              <w:t>TM</w:t>
            </w:r>
            <w:r w:rsidRPr="00182A59">
              <w:rPr>
                <w:rFonts w:cstheme="minorHAnsi"/>
                <w:bCs/>
                <w:sz w:val="20"/>
                <w:szCs w:val="20"/>
                <w:vertAlign w:val="subscript"/>
              </w:rPr>
              <w:t xml:space="preserve">  </w:t>
            </w:r>
            <w:r w:rsidRPr="00182A59">
              <w:rPr>
                <w:rFonts w:cstheme="minorHAnsi"/>
                <w:bCs/>
                <w:sz w:val="20"/>
                <w:szCs w:val="20"/>
              </w:rPr>
              <w:t>pour analyses</w:t>
            </w:r>
          </w:p>
          <w:p w:rsidR="00902351" w:rsidRPr="00182A59" w:rsidRDefault="000F591B" w:rsidP="00CA729A">
            <w:pPr>
              <w:contextualSpacing/>
              <w:rPr>
                <w:rFonts w:cstheme="minorHAnsi"/>
                <w:bCs/>
                <w:sz w:val="20"/>
                <w:szCs w:val="20"/>
              </w:rPr>
            </w:pPr>
            <w:r w:rsidRPr="00182A59">
              <w:rPr>
                <w:rFonts w:cstheme="minorHAnsi"/>
                <w:bCs/>
                <w:sz w:val="20"/>
                <w:szCs w:val="20"/>
              </w:rPr>
              <w:t>Formule chimique : KCN</w:t>
            </w:r>
          </w:p>
          <w:p w:rsidR="00902351" w:rsidRPr="00182A59" w:rsidRDefault="000F591B" w:rsidP="00CA729A">
            <w:pPr>
              <w:contextualSpacing/>
              <w:rPr>
                <w:rFonts w:cstheme="minorHAnsi"/>
                <w:bCs/>
                <w:sz w:val="20"/>
                <w:szCs w:val="20"/>
              </w:rPr>
            </w:pPr>
            <w:r w:rsidRPr="00182A59">
              <w:rPr>
                <w:rFonts w:cstheme="minorHAnsi"/>
                <w:bCs/>
                <w:sz w:val="20"/>
                <w:szCs w:val="20"/>
              </w:rPr>
              <w:t>M = 65,12 g/mol</w:t>
            </w:r>
          </w:p>
          <w:p w:rsidR="00902351" w:rsidRPr="00182A59" w:rsidRDefault="000F591B" w:rsidP="00CA729A">
            <w:pPr>
              <w:contextualSpacing/>
              <w:rPr>
                <w:rFonts w:cstheme="minorHAnsi"/>
                <w:b/>
                <w:sz w:val="20"/>
                <w:szCs w:val="20"/>
              </w:rPr>
            </w:pPr>
            <w:r w:rsidRPr="00182A59">
              <w:rPr>
                <w:rFonts w:cstheme="minorHAnsi"/>
                <w:bCs/>
                <w:sz w:val="20"/>
                <w:szCs w:val="20"/>
              </w:rPr>
              <w:t>Pureté : 98,0%</w:t>
            </w:r>
          </w:p>
        </w:tc>
        <w:tc>
          <w:tcPr>
            <w:tcW w:w="1837" w:type="dxa"/>
          </w:tcPr>
          <w:p w:rsidR="00902351" w:rsidRPr="00182A59" w:rsidRDefault="000F591B" w:rsidP="00CA729A">
            <w:pPr>
              <w:jc w:val="center"/>
              <w:rPr>
                <w:rFonts w:cstheme="minorHAnsi"/>
                <w:b/>
                <w:sz w:val="20"/>
                <w:szCs w:val="20"/>
              </w:rPr>
            </w:pPr>
            <w:r w:rsidRPr="00182A59">
              <w:rPr>
                <w:rFonts w:cstheme="minorHAnsi"/>
                <w:b/>
                <w:sz w:val="20"/>
                <w:szCs w:val="20"/>
              </w:rPr>
              <w:t>10 boites de 250 g</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15</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 xml:space="preserve">Chlorure d’ammonium </w:t>
            </w:r>
          </w:p>
        </w:tc>
        <w:tc>
          <w:tcPr>
            <w:tcW w:w="5953" w:type="dxa"/>
          </w:tcPr>
          <w:p w:rsidR="00902351" w:rsidRPr="00182A59" w:rsidRDefault="000F591B" w:rsidP="00CA729A">
            <w:pPr>
              <w:contextualSpacing/>
              <w:rPr>
                <w:rFonts w:cstheme="minorHAnsi"/>
                <w:bCs/>
                <w:sz w:val="20"/>
                <w:szCs w:val="20"/>
              </w:rPr>
            </w:pPr>
            <w:r w:rsidRPr="00182A59">
              <w:rPr>
                <w:rFonts w:cstheme="minorHAnsi"/>
                <w:bCs/>
                <w:sz w:val="20"/>
                <w:szCs w:val="20"/>
              </w:rPr>
              <w:t>Ammonium chlorure R.P. NORMAPUR</w:t>
            </w:r>
            <w:r w:rsidRPr="00182A59">
              <w:rPr>
                <w:rFonts w:cstheme="minorHAnsi"/>
                <w:bCs/>
                <w:sz w:val="20"/>
                <w:szCs w:val="20"/>
                <w:vertAlign w:val="superscript"/>
              </w:rPr>
              <w:t>TM</w:t>
            </w:r>
            <w:r w:rsidRPr="00182A59">
              <w:rPr>
                <w:rFonts w:cstheme="minorHAnsi"/>
                <w:bCs/>
                <w:sz w:val="20"/>
                <w:szCs w:val="20"/>
                <w:vertAlign w:val="subscript"/>
              </w:rPr>
              <w:t xml:space="preserve">  </w:t>
            </w:r>
            <w:r w:rsidRPr="00182A59">
              <w:rPr>
                <w:rFonts w:cstheme="minorHAnsi"/>
                <w:bCs/>
                <w:sz w:val="20"/>
                <w:szCs w:val="20"/>
              </w:rPr>
              <w:t>pour analyses</w:t>
            </w:r>
          </w:p>
          <w:p w:rsidR="00902351" w:rsidRPr="00182A59" w:rsidRDefault="000F591B" w:rsidP="00CA729A">
            <w:pPr>
              <w:contextualSpacing/>
              <w:rPr>
                <w:rFonts w:cstheme="minorHAnsi"/>
                <w:bCs/>
                <w:sz w:val="20"/>
                <w:szCs w:val="20"/>
              </w:rPr>
            </w:pPr>
            <w:r w:rsidRPr="00182A59">
              <w:rPr>
                <w:rFonts w:cstheme="minorHAnsi"/>
                <w:bCs/>
                <w:sz w:val="20"/>
                <w:szCs w:val="20"/>
              </w:rPr>
              <w:t>Formule chimique : NH</w:t>
            </w:r>
            <w:r w:rsidRPr="00182A59">
              <w:rPr>
                <w:rFonts w:cstheme="minorHAnsi"/>
                <w:bCs/>
                <w:sz w:val="20"/>
                <w:szCs w:val="20"/>
                <w:vertAlign w:val="subscript"/>
              </w:rPr>
              <w:t>4</w:t>
            </w:r>
            <w:r w:rsidRPr="00182A59">
              <w:rPr>
                <w:rFonts w:cstheme="minorHAnsi"/>
                <w:bCs/>
                <w:sz w:val="20"/>
                <w:szCs w:val="20"/>
              </w:rPr>
              <w:t>Cl</w:t>
            </w:r>
          </w:p>
          <w:p w:rsidR="00902351" w:rsidRPr="00182A59" w:rsidRDefault="000F591B" w:rsidP="00CA729A">
            <w:pPr>
              <w:contextualSpacing/>
              <w:rPr>
                <w:rFonts w:cstheme="minorHAnsi"/>
                <w:bCs/>
                <w:sz w:val="20"/>
                <w:szCs w:val="20"/>
              </w:rPr>
            </w:pPr>
            <w:r w:rsidRPr="00182A59">
              <w:rPr>
                <w:rFonts w:cstheme="minorHAnsi"/>
                <w:bCs/>
                <w:sz w:val="20"/>
                <w:szCs w:val="20"/>
              </w:rPr>
              <w:t>M = 53,49 g/mol</w:t>
            </w:r>
          </w:p>
          <w:p w:rsidR="00902351" w:rsidRPr="00182A59" w:rsidRDefault="000F591B" w:rsidP="00CA729A">
            <w:pPr>
              <w:contextualSpacing/>
              <w:rPr>
                <w:rFonts w:cstheme="minorHAnsi"/>
                <w:bCs/>
                <w:sz w:val="20"/>
                <w:szCs w:val="20"/>
              </w:rPr>
            </w:pPr>
            <w:r w:rsidRPr="00182A59">
              <w:rPr>
                <w:rFonts w:cstheme="minorHAnsi"/>
                <w:bCs/>
                <w:sz w:val="20"/>
                <w:szCs w:val="20"/>
              </w:rPr>
              <w:t>Pureté : 99,5% min</w:t>
            </w:r>
          </w:p>
        </w:tc>
        <w:tc>
          <w:tcPr>
            <w:tcW w:w="1837" w:type="dxa"/>
          </w:tcPr>
          <w:p w:rsidR="00902351" w:rsidRPr="00182A59" w:rsidRDefault="000F591B" w:rsidP="00CA729A">
            <w:pPr>
              <w:jc w:val="center"/>
              <w:rPr>
                <w:rFonts w:cstheme="minorHAnsi"/>
                <w:b/>
                <w:sz w:val="20"/>
                <w:szCs w:val="20"/>
              </w:rPr>
            </w:pPr>
            <w:r w:rsidRPr="00182A59">
              <w:rPr>
                <w:rFonts w:cstheme="minorHAnsi"/>
                <w:b/>
                <w:sz w:val="20"/>
                <w:szCs w:val="20"/>
              </w:rPr>
              <w:t>10 boites de 250 g</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16</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 xml:space="preserve">Calcéine </w:t>
            </w:r>
          </w:p>
        </w:tc>
        <w:tc>
          <w:tcPr>
            <w:tcW w:w="5953" w:type="dxa"/>
          </w:tcPr>
          <w:p w:rsidR="00902351" w:rsidRPr="00182A59" w:rsidRDefault="000F591B" w:rsidP="00CA729A">
            <w:pPr>
              <w:contextualSpacing/>
              <w:rPr>
                <w:rFonts w:cstheme="minorHAnsi"/>
                <w:bCs/>
                <w:sz w:val="20"/>
                <w:szCs w:val="20"/>
              </w:rPr>
            </w:pPr>
            <w:r w:rsidRPr="00182A59">
              <w:rPr>
                <w:rFonts w:cstheme="minorHAnsi"/>
                <w:bCs/>
                <w:sz w:val="20"/>
                <w:szCs w:val="20"/>
              </w:rPr>
              <w:t>Calcéine pour analyses</w:t>
            </w:r>
          </w:p>
          <w:p w:rsidR="00902351" w:rsidRPr="00182A59" w:rsidRDefault="000F591B" w:rsidP="00CA729A">
            <w:pPr>
              <w:contextualSpacing/>
              <w:rPr>
                <w:rFonts w:cstheme="minorHAnsi"/>
                <w:bCs/>
                <w:sz w:val="20"/>
                <w:szCs w:val="20"/>
              </w:rPr>
            </w:pPr>
            <w:r w:rsidRPr="00182A59">
              <w:rPr>
                <w:rFonts w:cstheme="minorHAnsi"/>
                <w:bCs/>
                <w:sz w:val="20"/>
                <w:szCs w:val="20"/>
              </w:rPr>
              <w:t>Formule chimique : C</w:t>
            </w:r>
            <w:r w:rsidRPr="00182A59">
              <w:rPr>
                <w:rFonts w:cstheme="minorHAnsi"/>
                <w:bCs/>
                <w:sz w:val="20"/>
                <w:szCs w:val="20"/>
                <w:vertAlign w:val="subscript"/>
              </w:rPr>
              <w:t>30</w:t>
            </w:r>
            <w:r w:rsidRPr="00182A59">
              <w:rPr>
                <w:rFonts w:cstheme="minorHAnsi"/>
                <w:bCs/>
                <w:sz w:val="20"/>
                <w:szCs w:val="20"/>
              </w:rPr>
              <w:t>H</w:t>
            </w:r>
            <w:r w:rsidRPr="00182A59">
              <w:rPr>
                <w:rFonts w:cstheme="minorHAnsi"/>
                <w:bCs/>
                <w:sz w:val="20"/>
                <w:szCs w:val="20"/>
                <w:vertAlign w:val="subscript"/>
              </w:rPr>
              <w:t>26</w:t>
            </w:r>
            <w:r w:rsidRPr="00182A59">
              <w:rPr>
                <w:rFonts w:cstheme="minorHAnsi"/>
                <w:bCs/>
                <w:sz w:val="20"/>
                <w:szCs w:val="20"/>
              </w:rPr>
              <w:t>N</w:t>
            </w:r>
            <w:r w:rsidRPr="00182A59">
              <w:rPr>
                <w:rFonts w:cstheme="minorHAnsi"/>
                <w:bCs/>
                <w:sz w:val="20"/>
                <w:szCs w:val="20"/>
                <w:vertAlign w:val="subscript"/>
              </w:rPr>
              <w:t>2</w:t>
            </w:r>
            <w:r w:rsidRPr="00182A59">
              <w:rPr>
                <w:rFonts w:cstheme="minorHAnsi"/>
                <w:bCs/>
                <w:sz w:val="20"/>
                <w:szCs w:val="20"/>
              </w:rPr>
              <w:t>O</w:t>
            </w:r>
            <w:r w:rsidRPr="00182A59">
              <w:rPr>
                <w:rFonts w:cstheme="minorHAnsi"/>
                <w:bCs/>
                <w:sz w:val="20"/>
                <w:szCs w:val="20"/>
                <w:vertAlign w:val="subscript"/>
              </w:rPr>
              <w:t>13</w:t>
            </w:r>
          </w:p>
          <w:p w:rsidR="00902351" w:rsidRPr="00182A59" w:rsidRDefault="000F591B" w:rsidP="00CA729A">
            <w:pPr>
              <w:contextualSpacing/>
              <w:rPr>
                <w:rFonts w:cstheme="minorHAnsi"/>
                <w:bCs/>
                <w:sz w:val="20"/>
                <w:szCs w:val="20"/>
              </w:rPr>
            </w:pPr>
            <w:r w:rsidRPr="00182A59">
              <w:rPr>
                <w:rFonts w:cstheme="minorHAnsi"/>
                <w:bCs/>
                <w:sz w:val="20"/>
                <w:szCs w:val="20"/>
              </w:rPr>
              <w:t>M = 622,55 g/mol</w:t>
            </w:r>
          </w:p>
          <w:p w:rsidR="00902351" w:rsidRPr="00182A59" w:rsidRDefault="000F591B" w:rsidP="00CA729A">
            <w:pPr>
              <w:contextualSpacing/>
              <w:rPr>
                <w:rFonts w:cstheme="minorHAnsi"/>
                <w:bCs/>
                <w:sz w:val="20"/>
                <w:szCs w:val="20"/>
              </w:rPr>
            </w:pPr>
            <w:r w:rsidRPr="00182A59">
              <w:rPr>
                <w:rFonts w:cstheme="minorHAnsi"/>
                <w:bCs/>
                <w:sz w:val="20"/>
                <w:szCs w:val="20"/>
              </w:rPr>
              <w:t>Essai comme indicateur de dosage de calcium coforme</w:t>
            </w:r>
          </w:p>
        </w:tc>
        <w:tc>
          <w:tcPr>
            <w:tcW w:w="1837" w:type="dxa"/>
          </w:tcPr>
          <w:p w:rsidR="00902351" w:rsidRPr="00182A59" w:rsidRDefault="000F591B" w:rsidP="00CA729A">
            <w:pPr>
              <w:jc w:val="center"/>
              <w:rPr>
                <w:rFonts w:cstheme="minorHAnsi"/>
                <w:b/>
                <w:sz w:val="20"/>
                <w:szCs w:val="20"/>
              </w:rPr>
            </w:pPr>
            <w:r w:rsidRPr="00182A59">
              <w:rPr>
                <w:rFonts w:cstheme="minorHAnsi"/>
                <w:b/>
                <w:sz w:val="20"/>
                <w:szCs w:val="20"/>
              </w:rPr>
              <w:t>10 boites de 10 g</w:t>
            </w:r>
          </w:p>
        </w:tc>
      </w:tr>
      <w:tr w:rsidR="00D71C47" w:rsidRPr="00D71C47" w:rsidTr="001D2617">
        <w:trPr>
          <w:jc w:val="center"/>
        </w:trPr>
        <w:tc>
          <w:tcPr>
            <w:tcW w:w="704" w:type="dxa"/>
          </w:tcPr>
          <w:p w:rsidR="00902351" w:rsidRPr="00182A59" w:rsidRDefault="000F591B" w:rsidP="00CA729A">
            <w:pPr>
              <w:rPr>
                <w:rFonts w:cstheme="minorHAnsi"/>
                <w:b/>
                <w:color w:val="FF0000"/>
                <w:sz w:val="20"/>
                <w:szCs w:val="20"/>
              </w:rPr>
            </w:pPr>
            <w:r w:rsidRPr="00182A59">
              <w:rPr>
                <w:rFonts w:cstheme="minorHAnsi"/>
                <w:b/>
                <w:color w:val="FF0000"/>
                <w:sz w:val="20"/>
                <w:szCs w:val="20"/>
              </w:rPr>
              <w:t>17</w:t>
            </w:r>
          </w:p>
        </w:tc>
        <w:tc>
          <w:tcPr>
            <w:tcW w:w="5109" w:type="dxa"/>
          </w:tcPr>
          <w:p w:rsidR="00902351" w:rsidRPr="004E09AC" w:rsidRDefault="000F591B" w:rsidP="00CA729A">
            <w:pPr>
              <w:rPr>
                <w:rFonts w:cstheme="minorHAnsi"/>
                <w:bCs/>
                <w:sz w:val="20"/>
                <w:szCs w:val="20"/>
              </w:rPr>
            </w:pPr>
            <w:r w:rsidRPr="004E09AC">
              <w:rPr>
                <w:rFonts w:cstheme="minorHAnsi"/>
                <w:bCs/>
                <w:sz w:val="20"/>
                <w:szCs w:val="20"/>
              </w:rPr>
              <w:t xml:space="preserve">Acide 1,2-diaminethanacétique </w:t>
            </w:r>
          </w:p>
        </w:tc>
        <w:tc>
          <w:tcPr>
            <w:tcW w:w="5953" w:type="dxa"/>
          </w:tcPr>
          <w:p w:rsidR="00902351" w:rsidRPr="004E09AC" w:rsidRDefault="000F591B" w:rsidP="00CA729A">
            <w:pPr>
              <w:contextualSpacing/>
              <w:rPr>
                <w:rFonts w:cstheme="minorHAnsi"/>
                <w:bCs/>
                <w:sz w:val="20"/>
                <w:szCs w:val="20"/>
              </w:rPr>
            </w:pPr>
            <w:r w:rsidRPr="004E09AC">
              <w:rPr>
                <w:rFonts w:cstheme="minorHAnsi"/>
                <w:bCs/>
                <w:sz w:val="20"/>
                <w:szCs w:val="20"/>
              </w:rPr>
              <w:t>stantard</w:t>
            </w:r>
          </w:p>
        </w:tc>
        <w:tc>
          <w:tcPr>
            <w:tcW w:w="1837" w:type="dxa"/>
          </w:tcPr>
          <w:p w:rsidR="00902351" w:rsidRPr="004E09AC" w:rsidRDefault="000F591B" w:rsidP="00CA729A">
            <w:pPr>
              <w:jc w:val="center"/>
              <w:rPr>
                <w:rFonts w:cstheme="minorHAnsi"/>
                <w:b/>
                <w:sz w:val="20"/>
                <w:szCs w:val="20"/>
              </w:rPr>
            </w:pPr>
            <w:r>
              <w:rPr>
                <w:rFonts w:cstheme="minorHAnsi"/>
                <w:b/>
                <w:sz w:val="20"/>
                <w:szCs w:val="20"/>
              </w:rPr>
              <w:t>2,5 Kg</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18</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Nitrate de potassium</w:t>
            </w:r>
          </w:p>
        </w:tc>
        <w:tc>
          <w:tcPr>
            <w:tcW w:w="5953" w:type="dxa"/>
          </w:tcPr>
          <w:p w:rsidR="00902351" w:rsidRPr="00182A59" w:rsidRDefault="000F591B" w:rsidP="00CA729A">
            <w:pPr>
              <w:contextualSpacing/>
              <w:rPr>
                <w:rFonts w:cstheme="minorHAnsi"/>
                <w:bCs/>
                <w:sz w:val="20"/>
                <w:szCs w:val="20"/>
              </w:rPr>
            </w:pPr>
            <w:r w:rsidRPr="00182A59">
              <w:rPr>
                <w:rFonts w:cstheme="minorHAnsi"/>
                <w:bCs/>
                <w:sz w:val="20"/>
                <w:szCs w:val="20"/>
              </w:rPr>
              <w:t>Potassium nitrate R.P. NORMAPUR</w:t>
            </w:r>
            <w:r w:rsidRPr="00182A59">
              <w:rPr>
                <w:rFonts w:cstheme="minorHAnsi"/>
                <w:bCs/>
                <w:sz w:val="20"/>
                <w:szCs w:val="20"/>
                <w:vertAlign w:val="superscript"/>
              </w:rPr>
              <w:t>TM</w:t>
            </w:r>
            <w:r w:rsidRPr="00182A59">
              <w:rPr>
                <w:rFonts w:cstheme="minorHAnsi"/>
                <w:bCs/>
                <w:sz w:val="20"/>
                <w:szCs w:val="20"/>
                <w:vertAlign w:val="subscript"/>
              </w:rPr>
              <w:t xml:space="preserve">  </w:t>
            </w:r>
            <w:r w:rsidRPr="00182A59">
              <w:rPr>
                <w:rFonts w:cstheme="minorHAnsi"/>
                <w:bCs/>
                <w:sz w:val="20"/>
                <w:szCs w:val="20"/>
              </w:rPr>
              <w:t>pour analyses</w:t>
            </w:r>
          </w:p>
          <w:p w:rsidR="00902351" w:rsidRPr="00182A59" w:rsidRDefault="000F591B" w:rsidP="00CA729A">
            <w:pPr>
              <w:contextualSpacing/>
              <w:rPr>
                <w:rFonts w:cstheme="minorHAnsi"/>
                <w:bCs/>
                <w:sz w:val="20"/>
                <w:szCs w:val="20"/>
              </w:rPr>
            </w:pPr>
            <w:r w:rsidRPr="00182A59">
              <w:rPr>
                <w:rFonts w:cstheme="minorHAnsi"/>
                <w:bCs/>
                <w:sz w:val="20"/>
                <w:szCs w:val="20"/>
              </w:rPr>
              <w:t>Formule chimique : KNO</w:t>
            </w:r>
            <w:r w:rsidRPr="00182A59">
              <w:rPr>
                <w:rFonts w:cstheme="minorHAnsi"/>
                <w:bCs/>
                <w:sz w:val="20"/>
                <w:szCs w:val="20"/>
                <w:vertAlign w:val="subscript"/>
              </w:rPr>
              <w:t>3</w:t>
            </w:r>
          </w:p>
          <w:p w:rsidR="00902351" w:rsidRPr="00182A59" w:rsidRDefault="000F591B" w:rsidP="00CA729A">
            <w:pPr>
              <w:contextualSpacing/>
              <w:rPr>
                <w:rFonts w:cstheme="minorHAnsi"/>
                <w:bCs/>
                <w:sz w:val="20"/>
                <w:szCs w:val="20"/>
              </w:rPr>
            </w:pPr>
            <w:r w:rsidRPr="00182A59">
              <w:rPr>
                <w:rFonts w:cstheme="minorHAnsi"/>
                <w:bCs/>
                <w:sz w:val="20"/>
                <w:szCs w:val="20"/>
              </w:rPr>
              <w:lastRenderedPageBreak/>
              <w:t>M = 101,10 g/mol</w:t>
            </w:r>
          </w:p>
          <w:p w:rsidR="00902351" w:rsidRPr="00182A59" w:rsidRDefault="000F591B" w:rsidP="00CA729A">
            <w:pPr>
              <w:contextualSpacing/>
              <w:rPr>
                <w:rFonts w:cstheme="minorHAnsi"/>
                <w:bCs/>
                <w:sz w:val="20"/>
                <w:szCs w:val="20"/>
              </w:rPr>
            </w:pPr>
            <w:r w:rsidRPr="00182A59">
              <w:rPr>
                <w:rFonts w:cstheme="minorHAnsi"/>
                <w:bCs/>
                <w:sz w:val="20"/>
                <w:szCs w:val="20"/>
              </w:rPr>
              <w:t>Pureté : 99,5 à 100%</w:t>
            </w:r>
          </w:p>
        </w:tc>
        <w:tc>
          <w:tcPr>
            <w:tcW w:w="1837" w:type="dxa"/>
          </w:tcPr>
          <w:p w:rsidR="00902351" w:rsidRPr="00182A59" w:rsidRDefault="000F591B" w:rsidP="00CA729A">
            <w:pPr>
              <w:jc w:val="center"/>
              <w:rPr>
                <w:rFonts w:cstheme="minorHAnsi"/>
                <w:b/>
                <w:sz w:val="20"/>
                <w:szCs w:val="20"/>
              </w:rPr>
            </w:pPr>
            <w:r w:rsidRPr="00182A59">
              <w:rPr>
                <w:rFonts w:cstheme="minorHAnsi"/>
                <w:b/>
                <w:sz w:val="20"/>
                <w:szCs w:val="20"/>
              </w:rPr>
              <w:lastRenderedPageBreak/>
              <w:t>10 boites de 250 g</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19</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 xml:space="preserve">Hydroxyde de potassium </w:t>
            </w:r>
          </w:p>
        </w:tc>
        <w:tc>
          <w:tcPr>
            <w:tcW w:w="5953" w:type="dxa"/>
          </w:tcPr>
          <w:p w:rsidR="00902351" w:rsidRPr="00182A59" w:rsidRDefault="000F591B" w:rsidP="00CA729A">
            <w:pPr>
              <w:contextualSpacing/>
              <w:rPr>
                <w:rFonts w:cstheme="minorHAnsi"/>
                <w:bCs/>
                <w:sz w:val="20"/>
                <w:szCs w:val="20"/>
              </w:rPr>
            </w:pPr>
            <w:r w:rsidRPr="00182A59">
              <w:rPr>
                <w:rFonts w:cstheme="minorHAnsi"/>
                <w:bCs/>
                <w:sz w:val="20"/>
                <w:szCs w:val="20"/>
              </w:rPr>
              <w:t>Potassium hydroxyde en solution aqueuse R.P. NORMAPUR</w:t>
            </w:r>
            <w:r w:rsidRPr="00182A59">
              <w:rPr>
                <w:rFonts w:cstheme="minorHAnsi"/>
                <w:bCs/>
                <w:sz w:val="20"/>
                <w:szCs w:val="20"/>
                <w:vertAlign w:val="superscript"/>
              </w:rPr>
              <w:t>TM</w:t>
            </w:r>
            <w:r w:rsidRPr="00182A59">
              <w:rPr>
                <w:rFonts w:cstheme="minorHAnsi"/>
                <w:bCs/>
                <w:sz w:val="20"/>
                <w:szCs w:val="20"/>
                <w:vertAlign w:val="subscript"/>
              </w:rPr>
              <w:t xml:space="preserve">  </w:t>
            </w:r>
            <w:r w:rsidRPr="00182A59">
              <w:rPr>
                <w:rFonts w:cstheme="minorHAnsi"/>
                <w:bCs/>
                <w:sz w:val="20"/>
                <w:szCs w:val="20"/>
              </w:rPr>
              <w:t>pour analyses</w:t>
            </w:r>
          </w:p>
          <w:p w:rsidR="00902351" w:rsidRPr="00182A59" w:rsidRDefault="000F591B" w:rsidP="00CA729A">
            <w:pPr>
              <w:contextualSpacing/>
              <w:rPr>
                <w:rFonts w:cstheme="minorHAnsi"/>
                <w:bCs/>
                <w:sz w:val="20"/>
                <w:szCs w:val="20"/>
              </w:rPr>
            </w:pPr>
            <w:r w:rsidRPr="00182A59">
              <w:rPr>
                <w:rFonts w:cstheme="minorHAnsi"/>
                <w:bCs/>
                <w:sz w:val="20"/>
                <w:szCs w:val="20"/>
              </w:rPr>
              <w:t xml:space="preserve">Formule chimique : KOH </w:t>
            </w:r>
          </w:p>
          <w:p w:rsidR="00902351" w:rsidRPr="00182A59" w:rsidRDefault="000F591B" w:rsidP="00CA729A">
            <w:pPr>
              <w:contextualSpacing/>
              <w:rPr>
                <w:rFonts w:cstheme="minorHAnsi"/>
                <w:bCs/>
                <w:sz w:val="20"/>
                <w:szCs w:val="20"/>
              </w:rPr>
            </w:pPr>
            <w:r w:rsidRPr="00182A59">
              <w:rPr>
                <w:rFonts w:cstheme="minorHAnsi"/>
                <w:bCs/>
                <w:sz w:val="20"/>
                <w:szCs w:val="20"/>
              </w:rPr>
              <w:t>M = 56,11 g/mol</w:t>
            </w:r>
          </w:p>
          <w:p w:rsidR="00902351" w:rsidRPr="00182A59" w:rsidRDefault="000F591B" w:rsidP="00CA729A">
            <w:pPr>
              <w:contextualSpacing/>
              <w:rPr>
                <w:rFonts w:cstheme="minorHAnsi"/>
                <w:bCs/>
                <w:sz w:val="20"/>
                <w:szCs w:val="20"/>
              </w:rPr>
            </w:pPr>
            <w:r w:rsidRPr="00182A59">
              <w:rPr>
                <w:rFonts w:cstheme="minorHAnsi"/>
                <w:bCs/>
                <w:sz w:val="20"/>
                <w:szCs w:val="20"/>
              </w:rPr>
              <w:t>d = 1,33 à 1,352</w:t>
            </w:r>
          </w:p>
          <w:p w:rsidR="00902351" w:rsidRPr="00182A59" w:rsidRDefault="000F591B" w:rsidP="00CA729A">
            <w:pPr>
              <w:contextualSpacing/>
              <w:rPr>
                <w:rFonts w:cstheme="minorHAnsi"/>
                <w:bCs/>
                <w:sz w:val="20"/>
                <w:szCs w:val="20"/>
              </w:rPr>
            </w:pPr>
            <w:r w:rsidRPr="00182A59">
              <w:rPr>
                <w:rFonts w:cstheme="minorHAnsi"/>
                <w:bCs/>
                <w:sz w:val="20"/>
                <w:szCs w:val="20"/>
              </w:rPr>
              <w:t>Pureté : 34 à 36%</w:t>
            </w:r>
          </w:p>
        </w:tc>
        <w:tc>
          <w:tcPr>
            <w:tcW w:w="1837" w:type="dxa"/>
          </w:tcPr>
          <w:p w:rsidR="00902351" w:rsidRPr="00182A59" w:rsidRDefault="000F591B" w:rsidP="00CA729A">
            <w:pPr>
              <w:jc w:val="center"/>
              <w:rPr>
                <w:rFonts w:cstheme="minorHAnsi"/>
                <w:b/>
                <w:sz w:val="20"/>
                <w:szCs w:val="20"/>
              </w:rPr>
            </w:pPr>
            <w:r w:rsidRPr="00182A59">
              <w:rPr>
                <w:rFonts w:cstheme="minorHAnsi"/>
                <w:b/>
                <w:sz w:val="20"/>
                <w:szCs w:val="20"/>
              </w:rPr>
              <w:t>10 boites de 100 g</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20</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Hydroxyde de sodium</w:t>
            </w:r>
          </w:p>
        </w:tc>
        <w:tc>
          <w:tcPr>
            <w:tcW w:w="5953" w:type="dxa"/>
          </w:tcPr>
          <w:p w:rsidR="00902351" w:rsidRPr="00182A59" w:rsidRDefault="000F591B" w:rsidP="00CA729A">
            <w:pPr>
              <w:contextualSpacing/>
              <w:rPr>
                <w:rFonts w:cstheme="minorHAnsi"/>
                <w:bCs/>
                <w:sz w:val="20"/>
                <w:szCs w:val="20"/>
              </w:rPr>
            </w:pPr>
            <w:r w:rsidRPr="00182A59">
              <w:rPr>
                <w:rFonts w:cstheme="minorHAnsi"/>
                <w:bCs/>
                <w:sz w:val="20"/>
                <w:szCs w:val="20"/>
              </w:rPr>
              <w:t>Sodium hydroxyde en solution aqueuse R.P. NORMAPUR</w:t>
            </w:r>
            <w:r w:rsidRPr="00182A59">
              <w:rPr>
                <w:rFonts w:cstheme="minorHAnsi"/>
                <w:bCs/>
                <w:sz w:val="20"/>
                <w:szCs w:val="20"/>
                <w:vertAlign w:val="superscript"/>
              </w:rPr>
              <w:t>TM</w:t>
            </w:r>
            <w:r w:rsidRPr="00182A59">
              <w:rPr>
                <w:rFonts w:cstheme="minorHAnsi"/>
                <w:bCs/>
                <w:sz w:val="20"/>
                <w:szCs w:val="20"/>
                <w:vertAlign w:val="subscript"/>
              </w:rPr>
              <w:t xml:space="preserve">  </w:t>
            </w:r>
            <w:r w:rsidRPr="00182A59">
              <w:rPr>
                <w:rFonts w:cstheme="minorHAnsi"/>
                <w:bCs/>
                <w:sz w:val="20"/>
                <w:szCs w:val="20"/>
              </w:rPr>
              <w:t>pour analyses</w:t>
            </w:r>
          </w:p>
          <w:p w:rsidR="00902351" w:rsidRPr="00182A59" w:rsidRDefault="000F591B" w:rsidP="00CA729A">
            <w:pPr>
              <w:contextualSpacing/>
              <w:rPr>
                <w:rFonts w:cstheme="minorHAnsi"/>
                <w:bCs/>
                <w:sz w:val="20"/>
                <w:szCs w:val="20"/>
              </w:rPr>
            </w:pPr>
            <w:r w:rsidRPr="00182A59">
              <w:rPr>
                <w:rFonts w:cstheme="minorHAnsi"/>
                <w:bCs/>
                <w:sz w:val="20"/>
                <w:szCs w:val="20"/>
              </w:rPr>
              <w:t xml:space="preserve">Formule chimique : NaOH </w:t>
            </w:r>
          </w:p>
          <w:p w:rsidR="00902351" w:rsidRPr="00182A59" w:rsidRDefault="000F591B" w:rsidP="00CA729A">
            <w:pPr>
              <w:contextualSpacing/>
              <w:rPr>
                <w:rFonts w:cstheme="minorHAnsi"/>
                <w:bCs/>
                <w:sz w:val="20"/>
                <w:szCs w:val="20"/>
              </w:rPr>
            </w:pPr>
            <w:r w:rsidRPr="00182A59">
              <w:rPr>
                <w:rFonts w:cstheme="minorHAnsi"/>
                <w:bCs/>
                <w:sz w:val="20"/>
                <w:szCs w:val="20"/>
              </w:rPr>
              <w:t>M = 40,00 g/mol</w:t>
            </w:r>
          </w:p>
          <w:p w:rsidR="00902351" w:rsidRPr="00182A59" w:rsidRDefault="000F591B" w:rsidP="00CA729A">
            <w:pPr>
              <w:contextualSpacing/>
              <w:rPr>
                <w:rFonts w:cstheme="minorHAnsi"/>
                <w:bCs/>
                <w:sz w:val="20"/>
                <w:szCs w:val="20"/>
              </w:rPr>
            </w:pPr>
            <w:r w:rsidRPr="00182A59">
              <w:rPr>
                <w:rFonts w:cstheme="minorHAnsi"/>
                <w:bCs/>
                <w:sz w:val="20"/>
                <w:szCs w:val="20"/>
              </w:rPr>
              <w:t xml:space="preserve">d = 1,33 </w:t>
            </w:r>
          </w:p>
          <w:p w:rsidR="00902351" w:rsidRPr="00182A59" w:rsidRDefault="000F591B" w:rsidP="00CA729A">
            <w:pPr>
              <w:rPr>
                <w:rFonts w:cstheme="minorHAnsi"/>
                <w:b/>
                <w:sz w:val="20"/>
                <w:szCs w:val="20"/>
              </w:rPr>
            </w:pPr>
            <w:r w:rsidRPr="00182A59">
              <w:rPr>
                <w:rFonts w:cstheme="minorHAnsi"/>
                <w:bCs/>
                <w:sz w:val="20"/>
                <w:szCs w:val="20"/>
              </w:rPr>
              <w:t>Pureté : 30%</w:t>
            </w:r>
          </w:p>
        </w:tc>
        <w:tc>
          <w:tcPr>
            <w:tcW w:w="1837" w:type="dxa"/>
          </w:tcPr>
          <w:p w:rsidR="00902351" w:rsidRPr="00182A59" w:rsidRDefault="000F591B" w:rsidP="00CA729A">
            <w:pPr>
              <w:jc w:val="center"/>
              <w:rPr>
                <w:rFonts w:cstheme="minorHAnsi"/>
                <w:b/>
                <w:sz w:val="20"/>
                <w:szCs w:val="20"/>
              </w:rPr>
            </w:pPr>
            <w:r w:rsidRPr="00182A59">
              <w:rPr>
                <w:rFonts w:cstheme="minorHAnsi"/>
                <w:b/>
                <w:sz w:val="20"/>
                <w:szCs w:val="20"/>
              </w:rPr>
              <w:t>10 boites de 250 g</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21</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 xml:space="preserve">Solution tampon </w:t>
            </w:r>
          </w:p>
        </w:tc>
        <w:tc>
          <w:tcPr>
            <w:tcW w:w="5953" w:type="dxa"/>
          </w:tcPr>
          <w:p w:rsidR="00902351" w:rsidRPr="00182A59" w:rsidRDefault="000F591B" w:rsidP="00CA729A">
            <w:pPr>
              <w:rPr>
                <w:rFonts w:cstheme="minorHAnsi"/>
                <w:bCs/>
                <w:sz w:val="20"/>
                <w:szCs w:val="20"/>
              </w:rPr>
            </w:pPr>
            <w:r w:rsidRPr="00182A59">
              <w:rPr>
                <w:rFonts w:cstheme="minorHAnsi"/>
                <w:bCs/>
                <w:sz w:val="20"/>
                <w:szCs w:val="20"/>
              </w:rPr>
              <w:t>Solution tampon pH : 6 ; pH : 7 ; pH : 8 et pH : 12 NORMADOSE</w:t>
            </w:r>
            <w:r w:rsidRPr="00182A59">
              <w:rPr>
                <w:rFonts w:cstheme="minorHAnsi"/>
                <w:bCs/>
                <w:sz w:val="20"/>
                <w:szCs w:val="20"/>
                <w:vertAlign w:val="superscript"/>
              </w:rPr>
              <w:t>TM</w:t>
            </w:r>
            <w:r w:rsidRPr="00182A59">
              <w:rPr>
                <w:rFonts w:cstheme="minorHAnsi"/>
                <w:bCs/>
                <w:sz w:val="20"/>
                <w:szCs w:val="20"/>
              </w:rPr>
              <w:t xml:space="preserve"> pour la préparation d’un litre de solution tampon</w:t>
            </w:r>
          </w:p>
        </w:tc>
        <w:tc>
          <w:tcPr>
            <w:tcW w:w="1837" w:type="dxa"/>
          </w:tcPr>
          <w:p w:rsidR="00902351" w:rsidRPr="00182A59" w:rsidRDefault="000F591B" w:rsidP="00CA729A">
            <w:pPr>
              <w:jc w:val="center"/>
              <w:rPr>
                <w:rFonts w:cstheme="minorHAnsi"/>
                <w:b/>
                <w:sz w:val="20"/>
                <w:szCs w:val="20"/>
              </w:rPr>
            </w:pPr>
            <w:r w:rsidRPr="00182A59">
              <w:rPr>
                <w:rFonts w:cstheme="minorHAnsi"/>
                <w:b/>
                <w:sz w:val="20"/>
                <w:szCs w:val="20"/>
              </w:rPr>
              <w:t xml:space="preserve">10 solutions à </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23</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 xml:space="preserve">Noir ériochrome </w:t>
            </w:r>
          </w:p>
        </w:tc>
        <w:tc>
          <w:tcPr>
            <w:tcW w:w="5953" w:type="dxa"/>
          </w:tcPr>
          <w:p w:rsidR="00902351" w:rsidRPr="00182A59" w:rsidRDefault="000F591B" w:rsidP="00CA729A">
            <w:pPr>
              <w:shd w:val="clear" w:color="auto" w:fill="FFFFFF"/>
              <w:contextualSpacing/>
              <w:textAlignment w:val="baseline"/>
              <w:rPr>
                <w:rFonts w:eastAsia="Times New Roman" w:cstheme="minorHAnsi"/>
                <w:color w:val="000000"/>
                <w:sz w:val="20"/>
                <w:szCs w:val="20"/>
                <w:lang w:eastAsia="en-GB"/>
              </w:rPr>
            </w:pPr>
            <w:r w:rsidRPr="00182A59">
              <w:rPr>
                <w:rFonts w:eastAsia="Times New Roman" w:cstheme="minorHAnsi"/>
                <w:color w:val="000000"/>
                <w:sz w:val="20"/>
                <w:szCs w:val="20"/>
                <w:lang w:eastAsia="en-GB"/>
              </w:rPr>
              <w:t>HYDROXY-1 ((HYDROXY-1 NAPHTALENYL-2) AZO) -4 NITRO-7 NAPHTALENESULFONATE MONOSODIQUE</w:t>
            </w:r>
          </w:p>
          <w:p w:rsidR="00902351" w:rsidRPr="00182A59" w:rsidRDefault="000F591B" w:rsidP="00CA729A">
            <w:pPr>
              <w:shd w:val="clear" w:color="auto" w:fill="FFFFFF"/>
              <w:contextualSpacing/>
              <w:textAlignment w:val="baseline"/>
              <w:rPr>
                <w:rFonts w:eastAsia="Times New Roman" w:cstheme="minorHAnsi"/>
                <w:color w:val="000000"/>
                <w:sz w:val="20"/>
                <w:szCs w:val="20"/>
                <w:lang w:eastAsia="en-GB"/>
              </w:rPr>
            </w:pPr>
            <w:r w:rsidRPr="00182A59">
              <w:rPr>
                <w:rFonts w:eastAsia="Times New Roman" w:cstheme="minorHAnsi"/>
                <w:color w:val="000000"/>
                <w:sz w:val="20"/>
                <w:szCs w:val="20"/>
                <w:lang w:eastAsia="en-GB"/>
              </w:rPr>
              <w:t>Formule brute : C</w:t>
            </w:r>
            <w:r w:rsidRPr="00182A59">
              <w:rPr>
                <w:rFonts w:eastAsia="Times New Roman" w:cstheme="minorHAnsi"/>
                <w:color w:val="000000"/>
                <w:sz w:val="20"/>
                <w:szCs w:val="20"/>
                <w:bdr w:val="none" w:sz="0" w:space="0" w:color="auto" w:frame="1"/>
                <w:vertAlign w:val="subscript"/>
                <w:lang w:eastAsia="en-GB"/>
              </w:rPr>
              <w:t>2</w:t>
            </w:r>
            <w:r w:rsidRPr="00182A59">
              <w:rPr>
                <w:rFonts w:eastAsia="Times New Roman" w:cstheme="minorHAnsi"/>
                <w:color w:val="000000"/>
                <w:sz w:val="20"/>
                <w:szCs w:val="20"/>
                <w:lang w:eastAsia="en-GB"/>
              </w:rPr>
              <w:t>0 H</w:t>
            </w:r>
            <w:r w:rsidRPr="00182A59">
              <w:rPr>
                <w:rFonts w:eastAsia="Times New Roman" w:cstheme="minorHAnsi"/>
                <w:color w:val="000000"/>
                <w:sz w:val="20"/>
                <w:szCs w:val="20"/>
                <w:bdr w:val="none" w:sz="0" w:space="0" w:color="auto" w:frame="1"/>
                <w:vertAlign w:val="subscript"/>
                <w:lang w:eastAsia="en-GB"/>
              </w:rPr>
              <w:t>12</w:t>
            </w:r>
            <w:r w:rsidRPr="00182A59">
              <w:rPr>
                <w:rFonts w:eastAsia="Times New Roman" w:cstheme="minorHAnsi"/>
                <w:color w:val="000000"/>
                <w:sz w:val="20"/>
                <w:szCs w:val="20"/>
                <w:lang w:eastAsia="en-GB"/>
              </w:rPr>
              <w:t>N</w:t>
            </w:r>
            <w:r w:rsidRPr="00182A59">
              <w:rPr>
                <w:rFonts w:eastAsia="Times New Roman" w:cstheme="minorHAnsi"/>
                <w:color w:val="000000"/>
                <w:sz w:val="20"/>
                <w:szCs w:val="20"/>
                <w:bdr w:val="none" w:sz="0" w:space="0" w:color="auto" w:frame="1"/>
                <w:vertAlign w:val="subscript"/>
                <w:lang w:eastAsia="en-GB"/>
              </w:rPr>
              <w:t>3</w:t>
            </w:r>
            <w:r w:rsidRPr="00182A59">
              <w:rPr>
                <w:rFonts w:eastAsia="Times New Roman" w:cstheme="minorHAnsi"/>
                <w:color w:val="000000"/>
                <w:sz w:val="20"/>
                <w:szCs w:val="20"/>
                <w:lang w:eastAsia="en-GB"/>
              </w:rPr>
              <w:t>NaO</w:t>
            </w:r>
            <w:r w:rsidRPr="00182A59">
              <w:rPr>
                <w:rFonts w:eastAsia="Times New Roman" w:cstheme="minorHAnsi"/>
                <w:color w:val="000000"/>
                <w:sz w:val="20"/>
                <w:szCs w:val="20"/>
                <w:bdr w:val="none" w:sz="0" w:space="0" w:color="auto" w:frame="1"/>
                <w:vertAlign w:val="subscript"/>
                <w:lang w:eastAsia="en-GB"/>
              </w:rPr>
              <w:t>7</w:t>
            </w:r>
            <w:r w:rsidRPr="00182A59">
              <w:rPr>
                <w:rFonts w:eastAsia="Times New Roman" w:cstheme="minorHAnsi"/>
                <w:color w:val="000000"/>
                <w:sz w:val="20"/>
                <w:szCs w:val="20"/>
                <w:lang w:eastAsia="en-GB"/>
              </w:rPr>
              <w:t>S</w:t>
            </w:r>
          </w:p>
          <w:p w:rsidR="00902351" w:rsidRPr="00182A59" w:rsidRDefault="000F591B" w:rsidP="00CA729A">
            <w:pPr>
              <w:shd w:val="clear" w:color="auto" w:fill="FFFFFF"/>
              <w:contextualSpacing/>
              <w:textAlignment w:val="baseline"/>
              <w:rPr>
                <w:rFonts w:eastAsia="Times New Roman" w:cstheme="minorHAnsi"/>
                <w:color w:val="000000"/>
                <w:sz w:val="20"/>
                <w:szCs w:val="20"/>
                <w:bdr w:val="none" w:sz="0" w:space="0" w:color="auto" w:frame="1"/>
                <w:vertAlign w:val="superscript"/>
                <w:lang w:eastAsia="en-GB"/>
              </w:rPr>
            </w:pPr>
            <w:r w:rsidRPr="00182A59">
              <w:rPr>
                <w:rFonts w:eastAsia="Times New Roman" w:cstheme="minorHAnsi"/>
                <w:color w:val="000000"/>
                <w:sz w:val="20"/>
                <w:szCs w:val="20"/>
                <w:lang w:eastAsia="en-GB"/>
              </w:rPr>
              <w:t>Masse molaire : 461,38 g.mol</w:t>
            </w:r>
            <w:r w:rsidRPr="00182A59">
              <w:rPr>
                <w:rFonts w:eastAsia="Times New Roman" w:cstheme="minorHAnsi"/>
                <w:color w:val="000000"/>
                <w:sz w:val="20"/>
                <w:szCs w:val="20"/>
                <w:bdr w:val="none" w:sz="0" w:space="0" w:color="auto" w:frame="1"/>
                <w:vertAlign w:val="superscript"/>
                <w:lang w:eastAsia="en-GB"/>
              </w:rPr>
              <w:t>-1</w:t>
            </w:r>
          </w:p>
          <w:p w:rsidR="00902351" w:rsidRPr="00182A59" w:rsidRDefault="000F591B" w:rsidP="00CA729A">
            <w:pPr>
              <w:shd w:val="clear" w:color="auto" w:fill="FFFFFF"/>
              <w:contextualSpacing/>
              <w:textAlignment w:val="baseline"/>
              <w:rPr>
                <w:rFonts w:eastAsia="Times New Roman" w:cstheme="minorHAnsi"/>
                <w:color w:val="000000"/>
                <w:sz w:val="20"/>
                <w:szCs w:val="20"/>
                <w:lang w:eastAsia="en-GB"/>
              </w:rPr>
            </w:pPr>
            <w:r w:rsidRPr="00182A59">
              <w:rPr>
                <w:rFonts w:eastAsia="Times New Roman" w:cstheme="minorHAnsi"/>
                <w:color w:val="000000"/>
                <w:sz w:val="20"/>
                <w:szCs w:val="20"/>
                <w:lang w:eastAsia="en-GB"/>
              </w:rPr>
              <w:t>Utilisé comme indicateur dans le titrage du calcium par compleximétrie</w:t>
            </w:r>
          </w:p>
        </w:tc>
        <w:tc>
          <w:tcPr>
            <w:tcW w:w="1837" w:type="dxa"/>
          </w:tcPr>
          <w:p w:rsidR="00902351" w:rsidRPr="00182A59" w:rsidRDefault="000F591B" w:rsidP="00CA729A">
            <w:pPr>
              <w:jc w:val="center"/>
              <w:rPr>
                <w:rFonts w:cstheme="minorHAnsi"/>
                <w:b/>
                <w:sz w:val="20"/>
                <w:szCs w:val="20"/>
              </w:rPr>
            </w:pPr>
            <w:r w:rsidRPr="00182A59">
              <w:rPr>
                <w:rFonts w:cstheme="minorHAnsi"/>
                <w:b/>
                <w:sz w:val="20"/>
                <w:szCs w:val="20"/>
              </w:rPr>
              <w:t>3 Kg</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24</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Oxalate d’ammonium</w:t>
            </w:r>
          </w:p>
        </w:tc>
        <w:tc>
          <w:tcPr>
            <w:tcW w:w="5953" w:type="dxa"/>
          </w:tcPr>
          <w:p w:rsidR="00902351" w:rsidRPr="00182A59" w:rsidRDefault="000F591B" w:rsidP="00CA729A">
            <w:pPr>
              <w:contextualSpacing/>
              <w:rPr>
                <w:rFonts w:cstheme="minorHAnsi"/>
                <w:bCs/>
                <w:sz w:val="20"/>
                <w:szCs w:val="20"/>
              </w:rPr>
            </w:pPr>
            <w:r w:rsidRPr="00182A59">
              <w:rPr>
                <w:rFonts w:cstheme="minorHAnsi"/>
                <w:bCs/>
                <w:sz w:val="20"/>
                <w:szCs w:val="20"/>
              </w:rPr>
              <w:t>Ammonium oxalate à 1 molécule d’eau R.P. NORMAPUR</w:t>
            </w:r>
            <w:r w:rsidRPr="00182A59">
              <w:rPr>
                <w:rFonts w:cstheme="minorHAnsi"/>
                <w:bCs/>
                <w:sz w:val="20"/>
                <w:szCs w:val="20"/>
                <w:vertAlign w:val="superscript"/>
              </w:rPr>
              <w:t>TM</w:t>
            </w:r>
            <w:r w:rsidRPr="00182A59">
              <w:rPr>
                <w:rFonts w:cstheme="minorHAnsi"/>
                <w:bCs/>
                <w:sz w:val="20"/>
                <w:szCs w:val="20"/>
                <w:vertAlign w:val="subscript"/>
              </w:rPr>
              <w:t xml:space="preserve">  </w:t>
            </w:r>
            <w:r w:rsidRPr="00182A59">
              <w:rPr>
                <w:rFonts w:cstheme="minorHAnsi"/>
                <w:bCs/>
                <w:sz w:val="20"/>
                <w:szCs w:val="20"/>
              </w:rPr>
              <w:t>pour analyses</w:t>
            </w:r>
          </w:p>
          <w:p w:rsidR="00902351" w:rsidRPr="00182A59" w:rsidRDefault="000F591B" w:rsidP="00CA729A">
            <w:pPr>
              <w:contextualSpacing/>
              <w:rPr>
                <w:rFonts w:cstheme="minorHAnsi"/>
                <w:bCs/>
                <w:sz w:val="20"/>
                <w:szCs w:val="20"/>
              </w:rPr>
            </w:pPr>
            <w:r w:rsidRPr="00182A59">
              <w:rPr>
                <w:rFonts w:cstheme="minorHAnsi"/>
                <w:bCs/>
                <w:sz w:val="20"/>
                <w:szCs w:val="20"/>
              </w:rPr>
              <w:t>Formule chimique : C</w:t>
            </w:r>
            <w:r w:rsidRPr="00182A59">
              <w:rPr>
                <w:rFonts w:cstheme="minorHAnsi"/>
                <w:bCs/>
                <w:sz w:val="20"/>
                <w:szCs w:val="20"/>
                <w:vertAlign w:val="subscript"/>
              </w:rPr>
              <w:t>2</w:t>
            </w:r>
            <w:r w:rsidRPr="00182A59">
              <w:rPr>
                <w:rFonts w:cstheme="minorHAnsi"/>
                <w:bCs/>
                <w:sz w:val="20"/>
                <w:szCs w:val="20"/>
              </w:rPr>
              <w:t>H</w:t>
            </w:r>
            <w:r w:rsidRPr="00182A59">
              <w:rPr>
                <w:rFonts w:cstheme="minorHAnsi"/>
                <w:bCs/>
                <w:sz w:val="20"/>
                <w:szCs w:val="20"/>
                <w:vertAlign w:val="subscript"/>
              </w:rPr>
              <w:t>8</w:t>
            </w:r>
            <w:r w:rsidRPr="00182A59">
              <w:rPr>
                <w:rFonts w:cstheme="minorHAnsi"/>
                <w:bCs/>
                <w:sz w:val="20"/>
                <w:szCs w:val="20"/>
              </w:rPr>
              <w:t>N</w:t>
            </w:r>
            <w:r w:rsidRPr="00182A59">
              <w:rPr>
                <w:rFonts w:cstheme="minorHAnsi"/>
                <w:bCs/>
                <w:sz w:val="20"/>
                <w:szCs w:val="20"/>
                <w:vertAlign w:val="subscript"/>
              </w:rPr>
              <w:t>2</w:t>
            </w:r>
            <w:r w:rsidRPr="00182A59">
              <w:rPr>
                <w:rFonts w:cstheme="minorHAnsi"/>
                <w:bCs/>
                <w:sz w:val="20"/>
                <w:szCs w:val="20"/>
              </w:rPr>
              <w:t>O</w:t>
            </w:r>
            <w:r w:rsidRPr="00182A59">
              <w:rPr>
                <w:rFonts w:cstheme="minorHAnsi"/>
                <w:bCs/>
                <w:sz w:val="20"/>
                <w:szCs w:val="20"/>
                <w:vertAlign w:val="subscript"/>
              </w:rPr>
              <w:t>4</w:t>
            </w:r>
            <w:r w:rsidRPr="00182A59">
              <w:rPr>
                <w:rFonts w:cstheme="minorHAnsi"/>
                <w:bCs/>
                <w:sz w:val="20"/>
                <w:szCs w:val="20"/>
              </w:rPr>
              <w:t>.H</w:t>
            </w:r>
            <w:r w:rsidRPr="00182A59">
              <w:rPr>
                <w:rFonts w:cstheme="minorHAnsi"/>
                <w:bCs/>
                <w:sz w:val="20"/>
                <w:szCs w:val="20"/>
                <w:vertAlign w:val="subscript"/>
              </w:rPr>
              <w:t>2</w:t>
            </w:r>
            <w:r w:rsidRPr="00182A59">
              <w:rPr>
                <w:rFonts w:cstheme="minorHAnsi"/>
                <w:bCs/>
                <w:sz w:val="20"/>
                <w:szCs w:val="20"/>
              </w:rPr>
              <w:t>O</w:t>
            </w:r>
          </w:p>
          <w:p w:rsidR="00902351" w:rsidRPr="00182A59" w:rsidRDefault="000F591B" w:rsidP="00CA729A">
            <w:pPr>
              <w:contextualSpacing/>
              <w:rPr>
                <w:rFonts w:cstheme="minorHAnsi"/>
                <w:bCs/>
                <w:sz w:val="20"/>
                <w:szCs w:val="20"/>
              </w:rPr>
            </w:pPr>
            <w:r w:rsidRPr="00182A59">
              <w:rPr>
                <w:rFonts w:cstheme="minorHAnsi"/>
                <w:bCs/>
                <w:sz w:val="20"/>
                <w:szCs w:val="20"/>
              </w:rPr>
              <w:t>M= 142,11 g/mol</w:t>
            </w:r>
          </w:p>
          <w:p w:rsidR="00902351" w:rsidRPr="00182A59" w:rsidRDefault="000F591B" w:rsidP="00CA729A">
            <w:pPr>
              <w:contextualSpacing/>
              <w:rPr>
                <w:rFonts w:cstheme="minorHAnsi"/>
                <w:bCs/>
                <w:sz w:val="20"/>
                <w:szCs w:val="20"/>
              </w:rPr>
            </w:pPr>
            <w:r w:rsidRPr="00182A59">
              <w:rPr>
                <w:rFonts w:cstheme="minorHAnsi"/>
                <w:bCs/>
                <w:sz w:val="20"/>
                <w:szCs w:val="20"/>
              </w:rPr>
              <w:t>Pureté : 99,5 à 100%</w:t>
            </w:r>
          </w:p>
        </w:tc>
        <w:tc>
          <w:tcPr>
            <w:tcW w:w="1837" w:type="dxa"/>
          </w:tcPr>
          <w:p w:rsidR="00902351" w:rsidRPr="00182A59" w:rsidRDefault="000F591B" w:rsidP="00CA729A">
            <w:pPr>
              <w:jc w:val="center"/>
              <w:rPr>
                <w:rFonts w:cstheme="minorHAnsi"/>
                <w:b/>
                <w:sz w:val="20"/>
                <w:szCs w:val="20"/>
              </w:rPr>
            </w:pPr>
            <w:r w:rsidRPr="00182A59">
              <w:rPr>
                <w:rFonts w:cstheme="minorHAnsi"/>
                <w:b/>
                <w:sz w:val="20"/>
                <w:szCs w:val="20"/>
              </w:rPr>
              <w:t>5 litres</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25</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 xml:space="preserve">Oxalate de calcium </w:t>
            </w:r>
          </w:p>
        </w:tc>
        <w:tc>
          <w:tcPr>
            <w:tcW w:w="5953" w:type="dxa"/>
          </w:tcPr>
          <w:p w:rsidR="00902351" w:rsidRPr="00182A59" w:rsidRDefault="000F591B" w:rsidP="00CA729A">
            <w:pPr>
              <w:contextualSpacing/>
              <w:rPr>
                <w:rFonts w:cstheme="minorHAnsi"/>
                <w:sz w:val="20"/>
                <w:szCs w:val="20"/>
              </w:rPr>
            </w:pPr>
            <w:r w:rsidRPr="00182A59">
              <w:rPr>
                <w:rFonts w:cstheme="minorHAnsi"/>
                <w:sz w:val="20"/>
                <w:szCs w:val="20"/>
              </w:rPr>
              <w:t>Nom de la substance Calcium oxalate monohydraté</w:t>
            </w:r>
          </w:p>
          <w:p w:rsidR="00902351" w:rsidRPr="00182A59" w:rsidRDefault="000F591B" w:rsidP="00CA729A">
            <w:pPr>
              <w:contextualSpacing/>
              <w:rPr>
                <w:rFonts w:cstheme="minorHAnsi"/>
                <w:sz w:val="20"/>
                <w:szCs w:val="20"/>
              </w:rPr>
            </w:pPr>
            <w:r w:rsidRPr="00182A59">
              <w:rPr>
                <w:rFonts w:cstheme="minorHAnsi"/>
                <w:sz w:val="20"/>
                <w:szCs w:val="20"/>
              </w:rPr>
              <w:t xml:space="preserve"> Formule moléculaire C₂CaO₄ · H₂O </w:t>
            </w:r>
          </w:p>
          <w:p w:rsidR="00902351" w:rsidRPr="00182A59" w:rsidRDefault="000F591B" w:rsidP="00CA729A">
            <w:pPr>
              <w:contextualSpacing/>
              <w:rPr>
                <w:rFonts w:cstheme="minorHAnsi"/>
                <w:sz w:val="20"/>
                <w:szCs w:val="20"/>
              </w:rPr>
            </w:pPr>
            <w:r w:rsidRPr="00182A59">
              <w:rPr>
                <w:rFonts w:cstheme="minorHAnsi"/>
                <w:sz w:val="20"/>
                <w:szCs w:val="20"/>
              </w:rPr>
              <w:t>Masse molaire 146,1 g /mol</w:t>
            </w:r>
          </w:p>
          <w:p w:rsidR="00902351" w:rsidRPr="00182A59" w:rsidRDefault="000F591B" w:rsidP="00CA729A">
            <w:pPr>
              <w:contextualSpacing/>
              <w:rPr>
                <w:rFonts w:cstheme="minorHAnsi"/>
                <w:sz w:val="20"/>
                <w:szCs w:val="20"/>
              </w:rPr>
            </w:pPr>
            <w:r w:rsidRPr="00182A59">
              <w:rPr>
                <w:rFonts w:cstheme="minorHAnsi"/>
                <w:sz w:val="20"/>
                <w:szCs w:val="20"/>
              </w:rPr>
              <w:t>Densité 2,2 g /cm³ à 20 °C</w:t>
            </w:r>
          </w:p>
          <w:p w:rsidR="00902351" w:rsidRPr="00182A59" w:rsidRDefault="000F591B" w:rsidP="00CA729A">
            <w:pPr>
              <w:contextualSpacing/>
              <w:rPr>
                <w:rFonts w:cstheme="minorHAnsi"/>
                <w:b/>
                <w:sz w:val="20"/>
                <w:szCs w:val="20"/>
              </w:rPr>
            </w:pPr>
            <w:r w:rsidRPr="00182A59">
              <w:rPr>
                <w:rFonts w:cstheme="minorHAnsi"/>
                <w:sz w:val="20"/>
                <w:szCs w:val="20"/>
              </w:rPr>
              <w:t xml:space="preserve">Pureté : </w:t>
            </w:r>
            <w:r w:rsidRPr="00182A59">
              <w:rPr>
                <w:rFonts w:cstheme="minorHAnsi"/>
                <w:color w:val="2B2B2B"/>
                <w:sz w:val="20"/>
                <w:szCs w:val="20"/>
                <w:shd w:val="clear" w:color="auto" w:fill="F7F7F7"/>
              </w:rPr>
              <w:t>99%</w:t>
            </w:r>
          </w:p>
        </w:tc>
        <w:tc>
          <w:tcPr>
            <w:tcW w:w="1837" w:type="dxa"/>
          </w:tcPr>
          <w:p w:rsidR="00902351" w:rsidRPr="00182A59" w:rsidRDefault="000F591B" w:rsidP="00CA729A">
            <w:pPr>
              <w:jc w:val="center"/>
              <w:rPr>
                <w:rFonts w:cstheme="minorHAnsi"/>
                <w:b/>
                <w:sz w:val="20"/>
                <w:szCs w:val="20"/>
              </w:rPr>
            </w:pPr>
            <w:r w:rsidRPr="00182A59">
              <w:rPr>
                <w:rFonts w:cstheme="minorHAnsi"/>
                <w:b/>
                <w:sz w:val="20"/>
                <w:szCs w:val="20"/>
              </w:rPr>
              <w:t>5 litres</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26</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Permanganate de potassium</w:t>
            </w:r>
          </w:p>
        </w:tc>
        <w:tc>
          <w:tcPr>
            <w:tcW w:w="5953" w:type="dxa"/>
          </w:tcPr>
          <w:p w:rsidR="00902351" w:rsidRPr="00182A59" w:rsidRDefault="000F591B" w:rsidP="00CA729A">
            <w:pPr>
              <w:contextualSpacing/>
              <w:rPr>
                <w:rFonts w:cstheme="minorHAnsi"/>
                <w:bCs/>
                <w:sz w:val="20"/>
                <w:szCs w:val="20"/>
              </w:rPr>
            </w:pPr>
            <w:r w:rsidRPr="00182A59">
              <w:rPr>
                <w:rFonts w:cstheme="minorHAnsi"/>
                <w:bCs/>
                <w:sz w:val="20"/>
                <w:szCs w:val="20"/>
              </w:rPr>
              <w:t>Potassium permanganate R.P. NORMAPUR</w:t>
            </w:r>
            <w:r w:rsidRPr="00182A59">
              <w:rPr>
                <w:rFonts w:cstheme="minorHAnsi"/>
                <w:bCs/>
                <w:sz w:val="20"/>
                <w:szCs w:val="20"/>
                <w:vertAlign w:val="superscript"/>
              </w:rPr>
              <w:t>TM</w:t>
            </w:r>
            <w:r w:rsidRPr="00182A59">
              <w:rPr>
                <w:rFonts w:cstheme="minorHAnsi"/>
                <w:bCs/>
                <w:sz w:val="20"/>
                <w:szCs w:val="20"/>
                <w:vertAlign w:val="subscript"/>
              </w:rPr>
              <w:t xml:space="preserve">  </w:t>
            </w:r>
            <w:r w:rsidRPr="00182A59">
              <w:rPr>
                <w:rFonts w:cstheme="minorHAnsi"/>
                <w:bCs/>
                <w:sz w:val="20"/>
                <w:szCs w:val="20"/>
              </w:rPr>
              <w:t>pour analyses</w:t>
            </w:r>
          </w:p>
          <w:p w:rsidR="00902351" w:rsidRPr="00182A59" w:rsidRDefault="000F591B" w:rsidP="00CA729A">
            <w:pPr>
              <w:contextualSpacing/>
              <w:rPr>
                <w:rFonts w:cstheme="minorHAnsi"/>
                <w:bCs/>
                <w:sz w:val="20"/>
                <w:szCs w:val="20"/>
              </w:rPr>
            </w:pPr>
            <w:r w:rsidRPr="00182A59">
              <w:rPr>
                <w:rFonts w:cstheme="minorHAnsi"/>
                <w:bCs/>
                <w:sz w:val="20"/>
                <w:szCs w:val="20"/>
              </w:rPr>
              <w:t>Formule chimique : KMnO</w:t>
            </w:r>
            <w:r w:rsidRPr="00182A59">
              <w:rPr>
                <w:rFonts w:cstheme="minorHAnsi"/>
                <w:bCs/>
                <w:sz w:val="20"/>
                <w:szCs w:val="20"/>
                <w:vertAlign w:val="subscript"/>
              </w:rPr>
              <w:t>4</w:t>
            </w:r>
          </w:p>
          <w:p w:rsidR="00902351" w:rsidRPr="00182A59" w:rsidRDefault="000F591B" w:rsidP="00CA729A">
            <w:pPr>
              <w:contextualSpacing/>
              <w:rPr>
                <w:rFonts w:cstheme="minorHAnsi"/>
                <w:bCs/>
                <w:sz w:val="20"/>
                <w:szCs w:val="20"/>
              </w:rPr>
            </w:pPr>
            <w:r w:rsidRPr="00182A59">
              <w:rPr>
                <w:rFonts w:cstheme="minorHAnsi"/>
                <w:bCs/>
                <w:sz w:val="20"/>
                <w:szCs w:val="20"/>
              </w:rPr>
              <w:lastRenderedPageBreak/>
              <w:t xml:space="preserve">M = 158,03 g/mol </w:t>
            </w:r>
          </w:p>
          <w:p w:rsidR="00902351" w:rsidRPr="00182A59" w:rsidRDefault="000F591B" w:rsidP="00CA729A">
            <w:pPr>
              <w:contextualSpacing/>
              <w:rPr>
                <w:rFonts w:cstheme="minorHAnsi"/>
                <w:b/>
                <w:sz w:val="20"/>
                <w:szCs w:val="20"/>
              </w:rPr>
            </w:pPr>
            <w:r w:rsidRPr="00182A59">
              <w:rPr>
                <w:rFonts w:cstheme="minorHAnsi"/>
                <w:bCs/>
                <w:sz w:val="20"/>
                <w:szCs w:val="20"/>
              </w:rPr>
              <w:t>Pureté : 99,5%</w:t>
            </w:r>
          </w:p>
        </w:tc>
        <w:tc>
          <w:tcPr>
            <w:tcW w:w="1837" w:type="dxa"/>
          </w:tcPr>
          <w:p w:rsidR="00902351" w:rsidRPr="00182A59" w:rsidRDefault="000F591B" w:rsidP="00CA729A">
            <w:pPr>
              <w:jc w:val="center"/>
              <w:rPr>
                <w:rFonts w:cstheme="minorHAnsi"/>
                <w:b/>
                <w:sz w:val="20"/>
                <w:szCs w:val="20"/>
              </w:rPr>
            </w:pPr>
            <w:r w:rsidRPr="00182A59">
              <w:rPr>
                <w:rFonts w:cstheme="minorHAnsi"/>
                <w:b/>
                <w:sz w:val="20"/>
                <w:szCs w:val="20"/>
              </w:rPr>
              <w:lastRenderedPageBreak/>
              <w:t>2 Kg</w:t>
            </w:r>
          </w:p>
        </w:tc>
      </w:tr>
      <w:tr w:rsidR="00902351" w:rsidRPr="00D71C47" w:rsidTr="001D2617">
        <w:trPr>
          <w:trHeight w:val="1329"/>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27</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 xml:space="preserve">Chlorure de sodium </w:t>
            </w:r>
          </w:p>
        </w:tc>
        <w:tc>
          <w:tcPr>
            <w:tcW w:w="5953" w:type="dxa"/>
          </w:tcPr>
          <w:p w:rsidR="00902351" w:rsidRPr="00182A59" w:rsidRDefault="000F591B" w:rsidP="00CA729A">
            <w:pPr>
              <w:contextualSpacing/>
              <w:rPr>
                <w:rFonts w:cstheme="minorHAnsi"/>
                <w:bCs/>
                <w:sz w:val="20"/>
                <w:szCs w:val="20"/>
              </w:rPr>
            </w:pPr>
            <w:r w:rsidRPr="00182A59">
              <w:rPr>
                <w:rFonts w:cstheme="minorHAnsi"/>
                <w:bCs/>
                <w:sz w:val="20"/>
                <w:szCs w:val="20"/>
              </w:rPr>
              <w:t>Sodium chlorure R.P. NORMAPUR</w:t>
            </w:r>
            <w:r w:rsidRPr="00182A59">
              <w:rPr>
                <w:rFonts w:cstheme="minorHAnsi"/>
                <w:bCs/>
                <w:sz w:val="20"/>
                <w:szCs w:val="20"/>
                <w:vertAlign w:val="superscript"/>
              </w:rPr>
              <w:t>TM</w:t>
            </w:r>
            <w:r w:rsidRPr="00182A59">
              <w:rPr>
                <w:rFonts w:cstheme="minorHAnsi"/>
                <w:bCs/>
                <w:sz w:val="20"/>
                <w:szCs w:val="20"/>
                <w:vertAlign w:val="subscript"/>
              </w:rPr>
              <w:t xml:space="preserve">  </w:t>
            </w:r>
            <w:r w:rsidRPr="00182A59">
              <w:rPr>
                <w:rFonts w:cstheme="minorHAnsi"/>
                <w:bCs/>
                <w:sz w:val="20"/>
                <w:szCs w:val="20"/>
              </w:rPr>
              <w:t>pour analyses</w:t>
            </w:r>
          </w:p>
          <w:p w:rsidR="00902351" w:rsidRPr="00182A59" w:rsidRDefault="000F591B" w:rsidP="00CA729A">
            <w:pPr>
              <w:contextualSpacing/>
              <w:rPr>
                <w:rFonts w:cstheme="minorHAnsi"/>
                <w:bCs/>
                <w:sz w:val="20"/>
                <w:szCs w:val="20"/>
              </w:rPr>
            </w:pPr>
            <w:r w:rsidRPr="00182A59">
              <w:rPr>
                <w:rFonts w:cstheme="minorHAnsi"/>
                <w:bCs/>
                <w:sz w:val="20"/>
                <w:szCs w:val="20"/>
              </w:rPr>
              <w:t>Formule chimique : NaCl</w:t>
            </w:r>
          </w:p>
          <w:p w:rsidR="00902351" w:rsidRPr="00182A59" w:rsidRDefault="000F591B" w:rsidP="00182A59">
            <w:pPr>
              <w:spacing w:after="0"/>
              <w:contextualSpacing/>
              <w:rPr>
                <w:rFonts w:cstheme="minorHAnsi"/>
                <w:bCs/>
                <w:sz w:val="20"/>
                <w:szCs w:val="20"/>
              </w:rPr>
            </w:pPr>
            <w:r w:rsidRPr="00182A59">
              <w:rPr>
                <w:rFonts w:cstheme="minorHAnsi"/>
                <w:bCs/>
                <w:sz w:val="20"/>
                <w:szCs w:val="20"/>
              </w:rPr>
              <w:t xml:space="preserve">M = 58,44 g/mol </w:t>
            </w:r>
          </w:p>
          <w:p w:rsidR="00902351" w:rsidRPr="00182A59" w:rsidRDefault="000F591B" w:rsidP="00182A59">
            <w:pPr>
              <w:spacing w:after="0"/>
              <w:rPr>
                <w:rFonts w:cstheme="minorHAnsi"/>
                <w:b/>
                <w:sz w:val="20"/>
                <w:szCs w:val="20"/>
              </w:rPr>
            </w:pPr>
            <w:r w:rsidRPr="00182A59">
              <w:rPr>
                <w:rFonts w:cstheme="minorHAnsi"/>
                <w:bCs/>
                <w:sz w:val="20"/>
                <w:szCs w:val="20"/>
              </w:rPr>
              <w:t>Pureté : 99,5% min</w:t>
            </w:r>
          </w:p>
        </w:tc>
        <w:tc>
          <w:tcPr>
            <w:tcW w:w="1837" w:type="dxa"/>
          </w:tcPr>
          <w:p w:rsidR="00902351" w:rsidRPr="00182A59" w:rsidRDefault="000F591B" w:rsidP="00CA729A">
            <w:pPr>
              <w:jc w:val="center"/>
              <w:rPr>
                <w:rFonts w:cstheme="minorHAnsi"/>
                <w:b/>
                <w:sz w:val="20"/>
                <w:szCs w:val="20"/>
              </w:rPr>
            </w:pPr>
            <w:r w:rsidRPr="00182A59">
              <w:rPr>
                <w:rFonts w:cstheme="minorHAnsi"/>
                <w:b/>
                <w:sz w:val="20"/>
                <w:szCs w:val="20"/>
              </w:rPr>
              <w:t>15 Kg</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28</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Chlorure de potassium</w:t>
            </w:r>
          </w:p>
        </w:tc>
        <w:tc>
          <w:tcPr>
            <w:tcW w:w="5953" w:type="dxa"/>
          </w:tcPr>
          <w:p w:rsidR="00902351" w:rsidRPr="00182A59" w:rsidRDefault="000F591B" w:rsidP="00CA729A">
            <w:pPr>
              <w:contextualSpacing/>
              <w:rPr>
                <w:rFonts w:cstheme="minorHAnsi"/>
                <w:bCs/>
                <w:sz w:val="20"/>
                <w:szCs w:val="20"/>
              </w:rPr>
            </w:pPr>
            <w:r w:rsidRPr="00182A59">
              <w:rPr>
                <w:rFonts w:cstheme="minorHAnsi"/>
                <w:bCs/>
                <w:sz w:val="20"/>
                <w:szCs w:val="20"/>
              </w:rPr>
              <w:t>Potassium chlorure R.P. NORMAPUR</w:t>
            </w:r>
            <w:r w:rsidRPr="00182A59">
              <w:rPr>
                <w:rFonts w:cstheme="minorHAnsi"/>
                <w:bCs/>
                <w:sz w:val="20"/>
                <w:szCs w:val="20"/>
                <w:vertAlign w:val="superscript"/>
              </w:rPr>
              <w:t>TM</w:t>
            </w:r>
            <w:r w:rsidRPr="00182A59">
              <w:rPr>
                <w:rFonts w:cstheme="minorHAnsi"/>
                <w:bCs/>
                <w:sz w:val="20"/>
                <w:szCs w:val="20"/>
                <w:vertAlign w:val="subscript"/>
              </w:rPr>
              <w:t xml:space="preserve">  </w:t>
            </w:r>
            <w:r w:rsidRPr="00182A59">
              <w:rPr>
                <w:rFonts w:cstheme="minorHAnsi"/>
                <w:bCs/>
                <w:sz w:val="20"/>
                <w:szCs w:val="20"/>
              </w:rPr>
              <w:t>pour analyses</w:t>
            </w:r>
          </w:p>
          <w:p w:rsidR="00902351" w:rsidRPr="00182A59" w:rsidRDefault="000F591B" w:rsidP="00CA729A">
            <w:pPr>
              <w:contextualSpacing/>
              <w:rPr>
                <w:rFonts w:cstheme="minorHAnsi"/>
                <w:bCs/>
                <w:sz w:val="20"/>
                <w:szCs w:val="20"/>
              </w:rPr>
            </w:pPr>
            <w:r w:rsidRPr="00182A59">
              <w:rPr>
                <w:rFonts w:cstheme="minorHAnsi"/>
                <w:bCs/>
                <w:sz w:val="20"/>
                <w:szCs w:val="20"/>
              </w:rPr>
              <w:t>Formule chimique : KCl</w:t>
            </w:r>
          </w:p>
          <w:p w:rsidR="00902351" w:rsidRPr="00182A59" w:rsidRDefault="000F591B" w:rsidP="00CA729A">
            <w:pPr>
              <w:contextualSpacing/>
              <w:rPr>
                <w:rFonts w:cstheme="minorHAnsi"/>
                <w:bCs/>
                <w:sz w:val="20"/>
                <w:szCs w:val="20"/>
              </w:rPr>
            </w:pPr>
            <w:r w:rsidRPr="00182A59">
              <w:rPr>
                <w:rFonts w:cstheme="minorHAnsi"/>
                <w:bCs/>
                <w:sz w:val="20"/>
                <w:szCs w:val="20"/>
              </w:rPr>
              <w:t xml:space="preserve">M = 74,55 g/mol </w:t>
            </w:r>
          </w:p>
          <w:p w:rsidR="00902351" w:rsidRPr="00182A59" w:rsidRDefault="000F591B" w:rsidP="00CA729A">
            <w:pPr>
              <w:rPr>
                <w:rFonts w:cstheme="minorHAnsi"/>
                <w:b/>
                <w:sz w:val="20"/>
                <w:szCs w:val="20"/>
              </w:rPr>
            </w:pPr>
            <w:r w:rsidRPr="00182A59">
              <w:rPr>
                <w:rFonts w:cstheme="minorHAnsi"/>
                <w:bCs/>
                <w:sz w:val="20"/>
                <w:szCs w:val="20"/>
              </w:rPr>
              <w:t>Pureté : 99,5% min</w:t>
            </w:r>
          </w:p>
        </w:tc>
        <w:tc>
          <w:tcPr>
            <w:tcW w:w="1837" w:type="dxa"/>
          </w:tcPr>
          <w:p w:rsidR="00902351" w:rsidRPr="00182A59" w:rsidRDefault="000F591B" w:rsidP="00CA729A">
            <w:pPr>
              <w:jc w:val="center"/>
              <w:rPr>
                <w:rFonts w:cstheme="minorHAnsi"/>
                <w:b/>
                <w:sz w:val="20"/>
                <w:szCs w:val="20"/>
              </w:rPr>
            </w:pPr>
            <w:r w:rsidRPr="00182A59">
              <w:rPr>
                <w:rFonts w:cstheme="minorHAnsi"/>
                <w:b/>
                <w:sz w:val="20"/>
                <w:szCs w:val="20"/>
              </w:rPr>
              <w:t>10 Kg</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29</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Hydrogénophosphate de magnésium</w:t>
            </w:r>
          </w:p>
        </w:tc>
        <w:tc>
          <w:tcPr>
            <w:tcW w:w="5953" w:type="dxa"/>
          </w:tcPr>
          <w:p w:rsidR="00902351" w:rsidRPr="00182A59" w:rsidRDefault="000F591B" w:rsidP="00CA729A">
            <w:pPr>
              <w:contextualSpacing/>
              <w:rPr>
                <w:rFonts w:cstheme="minorHAnsi"/>
                <w:sz w:val="20"/>
                <w:szCs w:val="20"/>
              </w:rPr>
            </w:pPr>
            <w:r w:rsidRPr="00182A59">
              <w:rPr>
                <w:rFonts w:cstheme="minorHAnsi"/>
                <w:sz w:val="20"/>
                <w:szCs w:val="20"/>
              </w:rPr>
              <w:t>Phosphate d’hydrogène et de magnésium trihydraté</w:t>
            </w:r>
          </w:p>
          <w:p w:rsidR="00902351" w:rsidRPr="00182A59" w:rsidRDefault="000F591B" w:rsidP="00CA729A">
            <w:pPr>
              <w:contextualSpacing/>
              <w:rPr>
                <w:rFonts w:cstheme="minorHAnsi"/>
                <w:sz w:val="20"/>
                <w:szCs w:val="20"/>
              </w:rPr>
            </w:pPr>
            <w:r w:rsidRPr="00182A59">
              <w:rPr>
                <w:rFonts w:cstheme="minorHAnsi"/>
                <w:sz w:val="20"/>
                <w:szCs w:val="20"/>
              </w:rPr>
              <w:t>Formule chimique : Mg(HPO</w:t>
            </w:r>
            <w:r w:rsidRPr="00182A59">
              <w:rPr>
                <w:rFonts w:cstheme="minorHAnsi"/>
                <w:sz w:val="20"/>
                <w:szCs w:val="20"/>
                <w:vertAlign w:val="subscript"/>
              </w:rPr>
              <w:t>4</w:t>
            </w:r>
            <w:r w:rsidRPr="00182A59">
              <w:rPr>
                <w:rFonts w:cstheme="minorHAnsi"/>
                <w:sz w:val="20"/>
                <w:szCs w:val="20"/>
              </w:rPr>
              <w:t>).3H</w:t>
            </w:r>
            <w:r w:rsidRPr="00182A59">
              <w:rPr>
                <w:rFonts w:cstheme="minorHAnsi"/>
                <w:sz w:val="20"/>
                <w:szCs w:val="20"/>
                <w:vertAlign w:val="subscript"/>
              </w:rPr>
              <w:t>2</w:t>
            </w:r>
            <w:r w:rsidRPr="00182A59">
              <w:rPr>
                <w:rFonts w:cstheme="minorHAnsi"/>
                <w:sz w:val="20"/>
                <w:szCs w:val="20"/>
              </w:rPr>
              <w:t>O</w:t>
            </w:r>
          </w:p>
          <w:p w:rsidR="00902351" w:rsidRPr="00182A59" w:rsidRDefault="000F591B" w:rsidP="00CA729A">
            <w:pPr>
              <w:contextualSpacing/>
              <w:rPr>
                <w:rFonts w:cstheme="minorHAnsi"/>
                <w:sz w:val="20"/>
                <w:szCs w:val="20"/>
              </w:rPr>
            </w:pPr>
            <w:r w:rsidRPr="00182A59">
              <w:rPr>
                <w:rFonts w:cstheme="minorHAnsi"/>
                <w:sz w:val="20"/>
                <w:szCs w:val="20"/>
              </w:rPr>
              <w:t>M = 174,33 g/mol</w:t>
            </w:r>
          </w:p>
          <w:p w:rsidR="00902351" w:rsidRPr="00182A59" w:rsidRDefault="000F591B" w:rsidP="00CA729A">
            <w:pPr>
              <w:contextualSpacing/>
              <w:rPr>
                <w:rFonts w:cstheme="minorHAnsi"/>
                <w:sz w:val="20"/>
                <w:szCs w:val="20"/>
              </w:rPr>
            </w:pPr>
            <w:r w:rsidRPr="00182A59">
              <w:rPr>
                <w:rFonts w:cstheme="minorHAnsi"/>
                <w:sz w:val="20"/>
                <w:szCs w:val="20"/>
              </w:rPr>
              <w:t>d = 2,13</w:t>
            </w:r>
          </w:p>
          <w:p w:rsidR="00902351" w:rsidRPr="00182A59" w:rsidRDefault="000F591B" w:rsidP="00CA729A">
            <w:pPr>
              <w:contextualSpacing/>
              <w:rPr>
                <w:rFonts w:cstheme="minorHAnsi"/>
                <w:sz w:val="20"/>
                <w:szCs w:val="20"/>
              </w:rPr>
            </w:pPr>
            <w:r w:rsidRPr="00182A59">
              <w:rPr>
                <w:rFonts w:cstheme="minorHAnsi"/>
                <w:sz w:val="20"/>
                <w:szCs w:val="20"/>
              </w:rPr>
              <w:t>Pureté : 99%</w:t>
            </w:r>
          </w:p>
        </w:tc>
        <w:tc>
          <w:tcPr>
            <w:tcW w:w="1837" w:type="dxa"/>
          </w:tcPr>
          <w:p w:rsidR="00902351" w:rsidRPr="00182A59" w:rsidRDefault="000F591B" w:rsidP="00CA729A">
            <w:pPr>
              <w:jc w:val="center"/>
              <w:rPr>
                <w:rFonts w:cstheme="minorHAnsi"/>
                <w:b/>
                <w:sz w:val="20"/>
                <w:szCs w:val="20"/>
              </w:rPr>
            </w:pPr>
            <w:r w:rsidRPr="00182A59">
              <w:rPr>
                <w:rFonts w:cstheme="minorHAnsi"/>
                <w:b/>
                <w:sz w:val="20"/>
                <w:szCs w:val="20"/>
              </w:rPr>
              <w:t>5 Kg</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30</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 xml:space="preserve">Ethanol </w:t>
            </w:r>
          </w:p>
        </w:tc>
        <w:tc>
          <w:tcPr>
            <w:tcW w:w="5953" w:type="dxa"/>
          </w:tcPr>
          <w:p w:rsidR="00902351" w:rsidRPr="00182A59" w:rsidRDefault="000F591B" w:rsidP="00CA729A">
            <w:pPr>
              <w:contextualSpacing/>
              <w:rPr>
                <w:rFonts w:cstheme="minorHAnsi"/>
                <w:bCs/>
                <w:sz w:val="20"/>
                <w:szCs w:val="20"/>
              </w:rPr>
            </w:pPr>
            <w:r w:rsidRPr="00182A59">
              <w:rPr>
                <w:rFonts w:cstheme="minorHAnsi"/>
                <w:bCs/>
                <w:sz w:val="20"/>
                <w:szCs w:val="20"/>
              </w:rPr>
              <w:t>Ethanol R.P. NORMAPUR</w:t>
            </w:r>
            <w:r w:rsidRPr="00182A59">
              <w:rPr>
                <w:rFonts w:cstheme="minorHAnsi"/>
                <w:bCs/>
                <w:sz w:val="20"/>
                <w:szCs w:val="20"/>
                <w:vertAlign w:val="superscript"/>
              </w:rPr>
              <w:t>TM</w:t>
            </w:r>
            <w:r w:rsidRPr="00182A59">
              <w:rPr>
                <w:rFonts w:cstheme="minorHAnsi"/>
                <w:bCs/>
                <w:sz w:val="20"/>
                <w:szCs w:val="20"/>
                <w:vertAlign w:val="subscript"/>
              </w:rPr>
              <w:t xml:space="preserve">  </w:t>
            </w:r>
            <w:r w:rsidRPr="00182A59">
              <w:rPr>
                <w:rFonts w:cstheme="minorHAnsi"/>
                <w:bCs/>
                <w:sz w:val="20"/>
                <w:szCs w:val="20"/>
              </w:rPr>
              <w:t>pour analyses</w:t>
            </w:r>
          </w:p>
          <w:p w:rsidR="00902351" w:rsidRPr="00182A59" w:rsidRDefault="000F591B" w:rsidP="00CA729A">
            <w:pPr>
              <w:contextualSpacing/>
              <w:rPr>
                <w:rFonts w:cstheme="minorHAnsi"/>
                <w:bCs/>
                <w:sz w:val="20"/>
                <w:szCs w:val="20"/>
              </w:rPr>
            </w:pPr>
            <w:r w:rsidRPr="00182A59">
              <w:rPr>
                <w:rFonts w:cstheme="minorHAnsi"/>
                <w:bCs/>
                <w:sz w:val="20"/>
                <w:szCs w:val="20"/>
              </w:rPr>
              <w:t>Formule chimique : C</w:t>
            </w:r>
            <w:r w:rsidRPr="00182A59">
              <w:rPr>
                <w:rFonts w:cstheme="minorHAnsi"/>
                <w:bCs/>
                <w:sz w:val="20"/>
                <w:szCs w:val="20"/>
                <w:vertAlign w:val="subscript"/>
              </w:rPr>
              <w:t>2</w:t>
            </w:r>
            <w:r w:rsidRPr="00182A59">
              <w:rPr>
                <w:rFonts w:cstheme="minorHAnsi"/>
                <w:bCs/>
                <w:sz w:val="20"/>
                <w:szCs w:val="20"/>
              </w:rPr>
              <w:t>H</w:t>
            </w:r>
            <w:r w:rsidRPr="00182A59">
              <w:rPr>
                <w:rFonts w:cstheme="minorHAnsi"/>
                <w:bCs/>
                <w:sz w:val="20"/>
                <w:szCs w:val="20"/>
                <w:vertAlign w:val="subscript"/>
              </w:rPr>
              <w:t>6</w:t>
            </w:r>
            <w:r w:rsidRPr="00182A59">
              <w:rPr>
                <w:rFonts w:cstheme="minorHAnsi"/>
                <w:bCs/>
                <w:sz w:val="20"/>
                <w:szCs w:val="20"/>
              </w:rPr>
              <w:t>O</w:t>
            </w:r>
          </w:p>
          <w:p w:rsidR="00902351" w:rsidRPr="00182A59" w:rsidRDefault="000F591B" w:rsidP="00CA729A">
            <w:pPr>
              <w:contextualSpacing/>
              <w:rPr>
                <w:rFonts w:cstheme="minorHAnsi"/>
                <w:bCs/>
                <w:sz w:val="20"/>
                <w:szCs w:val="20"/>
              </w:rPr>
            </w:pPr>
            <w:r w:rsidRPr="00182A59">
              <w:rPr>
                <w:rFonts w:cstheme="minorHAnsi"/>
                <w:bCs/>
                <w:sz w:val="20"/>
                <w:szCs w:val="20"/>
              </w:rPr>
              <w:t>M = 46,07 g/mol</w:t>
            </w:r>
          </w:p>
          <w:p w:rsidR="00902351" w:rsidRPr="00182A59" w:rsidRDefault="000F591B" w:rsidP="00CA729A">
            <w:pPr>
              <w:contextualSpacing/>
              <w:rPr>
                <w:rFonts w:cstheme="minorHAnsi"/>
                <w:bCs/>
                <w:sz w:val="20"/>
                <w:szCs w:val="20"/>
              </w:rPr>
            </w:pPr>
            <w:r w:rsidRPr="00182A59">
              <w:rPr>
                <w:rFonts w:cstheme="minorHAnsi"/>
                <w:bCs/>
                <w:sz w:val="20"/>
                <w:szCs w:val="20"/>
              </w:rPr>
              <w:t>d = 0,81</w:t>
            </w:r>
          </w:p>
          <w:p w:rsidR="00902351" w:rsidRPr="00182A59" w:rsidRDefault="000F591B" w:rsidP="00CA729A">
            <w:pPr>
              <w:contextualSpacing/>
              <w:rPr>
                <w:rFonts w:cstheme="minorHAnsi"/>
                <w:bCs/>
                <w:sz w:val="20"/>
                <w:szCs w:val="20"/>
              </w:rPr>
            </w:pPr>
            <w:r w:rsidRPr="00182A59">
              <w:rPr>
                <w:rFonts w:cstheme="minorHAnsi"/>
                <w:bCs/>
                <w:sz w:val="20"/>
                <w:szCs w:val="20"/>
              </w:rPr>
              <w:t>Pureté : 95-96%</w:t>
            </w:r>
          </w:p>
        </w:tc>
        <w:tc>
          <w:tcPr>
            <w:tcW w:w="1837" w:type="dxa"/>
          </w:tcPr>
          <w:p w:rsidR="00902351" w:rsidRPr="00182A59" w:rsidRDefault="000F591B" w:rsidP="00CA729A">
            <w:pPr>
              <w:jc w:val="center"/>
              <w:rPr>
                <w:rFonts w:cstheme="minorHAnsi"/>
                <w:b/>
                <w:sz w:val="20"/>
                <w:szCs w:val="20"/>
              </w:rPr>
            </w:pPr>
            <w:r w:rsidRPr="00182A59">
              <w:rPr>
                <w:rFonts w:cstheme="minorHAnsi"/>
                <w:b/>
                <w:sz w:val="20"/>
                <w:szCs w:val="20"/>
              </w:rPr>
              <w:t>15 litres</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31</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Méthyl isobutyl cétone (MIBC)</w:t>
            </w:r>
          </w:p>
        </w:tc>
        <w:tc>
          <w:tcPr>
            <w:tcW w:w="5953" w:type="dxa"/>
          </w:tcPr>
          <w:p w:rsidR="00902351" w:rsidRPr="00182A59" w:rsidRDefault="000F591B" w:rsidP="00CA729A">
            <w:pPr>
              <w:contextualSpacing/>
              <w:rPr>
                <w:rFonts w:cstheme="minorHAnsi"/>
                <w:bCs/>
                <w:sz w:val="20"/>
                <w:szCs w:val="20"/>
              </w:rPr>
            </w:pPr>
            <w:r w:rsidRPr="00182A59">
              <w:rPr>
                <w:rFonts w:cstheme="minorHAnsi"/>
                <w:bCs/>
                <w:sz w:val="20"/>
                <w:szCs w:val="20"/>
              </w:rPr>
              <w:t>Méthylisobutylcétone R.P. NORMAPUR</w:t>
            </w:r>
            <w:r w:rsidRPr="00182A59">
              <w:rPr>
                <w:rFonts w:cstheme="minorHAnsi"/>
                <w:bCs/>
                <w:sz w:val="20"/>
                <w:szCs w:val="20"/>
                <w:vertAlign w:val="superscript"/>
              </w:rPr>
              <w:t>TM</w:t>
            </w:r>
            <w:r w:rsidRPr="00182A59">
              <w:rPr>
                <w:rFonts w:cstheme="minorHAnsi"/>
                <w:bCs/>
                <w:sz w:val="20"/>
                <w:szCs w:val="20"/>
                <w:vertAlign w:val="subscript"/>
              </w:rPr>
              <w:t xml:space="preserve">  </w:t>
            </w:r>
            <w:r w:rsidRPr="00182A59">
              <w:rPr>
                <w:rFonts w:cstheme="minorHAnsi"/>
                <w:bCs/>
                <w:sz w:val="20"/>
                <w:szCs w:val="20"/>
              </w:rPr>
              <w:t>pour analyses</w:t>
            </w:r>
          </w:p>
          <w:p w:rsidR="00902351" w:rsidRPr="00182A59" w:rsidRDefault="000F591B" w:rsidP="00CA729A">
            <w:pPr>
              <w:contextualSpacing/>
              <w:rPr>
                <w:rFonts w:cstheme="minorHAnsi"/>
                <w:bCs/>
                <w:sz w:val="20"/>
                <w:szCs w:val="20"/>
              </w:rPr>
            </w:pPr>
            <w:r w:rsidRPr="00182A59">
              <w:rPr>
                <w:rFonts w:cstheme="minorHAnsi"/>
                <w:bCs/>
                <w:sz w:val="20"/>
                <w:szCs w:val="20"/>
              </w:rPr>
              <w:t>Formule chimique : C</w:t>
            </w:r>
            <w:r w:rsidRPr="00182A59">
              <w:rPr>
                <w:rFonts w:cstheme="minorHAnsi"/>
                <w:bCs/>
                <w:sz w:val="20"/>
                <w:szCs w:val="20"/>
                <w:vertAlign w:val="subscript"/>
              </w:rPr>
              <w:t>6</w:t>
            </w:r>
            <w:r w:rsidRPr="00182A59">
              <w:rPr>
                <w:rFonts w:cstheme="minorHAnsi"/>
                <w:bCs/>
                <w:sz w:val="20"/>
                <w:szCs w:val="20"/>
              </w:rPr>
              <w:t>H</w:t>
            </w:r>
            <w:r w:rsidRPr="00182A59">
              <w:rPr>
                <w:rFonts w:cstheme="minorHAnsi"/>
                <w:bCs/>
                <w:sz w:val="20"/>
                <w:szCs w:val="20"/>
                <w:vertAlign w:val="subscript"/>
              </w:rPr>
              <w:t>12</w:t>
            </w:r>
            <w:r w:rsidRPr="00182A59">
              <w:rPr>
                <w:rFonts w:cstheme="minorHAnsi"/>
                <w:bCs/>
                <w:sz w:val="20"/>
                <w:szCs w:val="20"/>
              </w:rPr>
              <w:t>O</w:t>
            </w:r>
          </w:p>
          <w:p w:rsidR="00902351" w:rsidRPr="00182A59" w:rsidRDefault="000F591B" w:rsidP="00CA729A">
            <w:pPr>
              <w:contextualSpacing/>
              <w:rPr>
                <w:rFonts w:cstheme="minorHAnsi"/>
                <w:bCs/>
                <w:sz w:val="20"/>
                <w:szCs w:val="20"/>
              </w:rPr>
            </w:pPr>
            <w:r w:rsidRPr="00182A59">
              <w:rPr>
                <w:rFonts w:cstheme="minorHAnsi"/>
                <w:bCs/>
                <w:sz w:val="20"/>
                <w:szCs w:val="20"/>
              </w:rPr>
              <w:t>M = 100,16 g/mol</w:t>
            </w:r>
          </w:p>
          <w:p w:rsidR="00902351" w:rsidRPr="00182A59" w:rsidRDefault="000F591B" w:rsidP="00CA729A">
            <w:pPr>
              <w:contextualSpacing/>
              <w:rPr>
                <w:rFonts w:cstheme="minorHAnsi"/>
                <w:bCs/>
                <w:sz w:val="20"/>
                <w:szCs w:val="20"/>
              </w:rPr>
            </w:pPr>
            <w:r w:rsidRPr="00182A59">
              <w:rPr>
                <w:rFonts w:cstheme="minorHAnsi"/>
                <w:bCs/>
                <w:sz w:val="20"/>
                <w:szCs w:val="20"/>
              </w:rPr>
              <w:t>d = 0,799 à 0,803</w:t>
            </w:r>
          </w:p>
          <w:p w:rsidR="00902351" w:rsidRPr="00182A59" w:rsidRDefault="000F591B" w:rsidP="00182A59">
            <w:pPr>
              <w:spacing w:after="0"/>
              <w:rPr>
                <w:rFonts w:cstheme="minorHAnsi"/>
                <w:b/>
                <w:sz w:val="20"/>
                <w:szCs w:val="20"/>
              </w:rPr>
            </w:pPr>
            <w:r w:rsidRPr="00182A59">
              <w:rPr>
                <w:rFonts w:cstheme="minorHAnsi"/>
                <w:bCs/>
                <w:sz w:val="20"/>
                <w:szCs w:val="20"/>
              </w:rPr>
              <w:t>Pureté : 99% min</w:t>
            </w:r>
          </w:p>
        </w:tc>
        <w:tc>
          <w:tcPr>
            <w:tcW w:w="1837" w:type="dxa"/>
          </w:tcPr>
          <w:p w:rsidR="00902351" w:rsidRPr="00182A59" w:rsidRDefault="000F591B" w:rsidP="00CA729A">
            <w:pPr>
              <w:jc w:val="center"/>
              <w:rPr>
                <w:rFonts w:cstheme="minorHAnsi"/>
                <w:b/>
                <w:sz w:val="20"/>
                <w:szCs w:val="20"/>
              </w:rPr>
            </w:pPr>
            <w:r w:rsidRPr="00182A59">
              <w:rPr>
                <w:rFonts w:cstheme="minorHAnsi"/>
                <w:b/>
                <w:sz w:val="20"/>
                <w:szCs w:val="20"/>
              </w:rPr>
              <w:t>200 litres</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32</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Etalon argent 1 g</w:t>
            </w:r>
          </w:p>
        </w:tc>
        <w:tc>
          <w:tcPr>
            <w:tcW w:w="5953" w:type="dxa"/>
          </w:tcPr>
          <w:p w:rsidR="00902351" w:rsidRPr="00182A59" w:rsidRDefault="000F591B" w:rsidP="00CA729A">
            <w:pPr>
              <w:rPr>
                <w:rFonts w:cstheme="minorHAnsi"/>
                <w:b/>
                <w:sz w:val="20"/>
                <w:szCs w:val="20"/>
              </w:rPr>
            </w:pPr>
            <w:r w:rsidRPr="00182A59">
              <w:rPr>
                <w:rFonts w:cstheme="minorHAnsi"/>
                <w:bCs/>
                <w:sz w:val="20"/>
                <w:szCs w:val="20"/>
              </w:rPr>
              <w:t xml:space="preserve">Etalon argent 1 g pour SAA </w:t>
            </w:r>
          </w:p>
        </w:tc>
        <w:tc>
          <w:tcPr>
            <w:tcW w:w="1837" w:type="dxa"/>
          </w:tcPr>
          <w:p w:rsidR="00902351" w:rsidRPr="00182A59" w:rsidRDefault="000F591B" w:rsidP="00CA729A">
            <w:pPr>
              <w:jc w:val="center"/>
              <w:rPr>
                <w:rFonts w:cstheme="minorHAnsi"/>
                <w:bCs/>
                <w:sz w:val="20"/>
                <w:szCs w:val="20"/>
              </w:rPr>
            </w:pPr>
            <w:r w:rsidRPr="00182A59">
              <w:rPr>
                <w:rFonts w:cstheme="minorHAnsi"/>
                <w:bCs/>
                <w:sz w:val="20"/>
                <w:szCs w:val="20"/>
              </w:rPr>
              <w:t>12 flacons</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33</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Etalon calcium 1 g</w:t>
            </w:r>
          </w:p>
        </w:tc>
        <w:tc>
          <w:tcPr>
            <w:tcW w:w="5953" w:type="dxa"/>
          </w:tcPr>
          <w:p w:rsidR="00902351" w:rsidRPr="00182A59" w:rsidRDefault="000F591B" w:rsidP="00CA729A">
            <w:pPr>
              <w:rPr>
                <w:rFonts w:cstheme="minorHAnsi"/>
                <w:bCs/>
                <w:sz w:val="20"/>
                <w:szCs w:val="20"/>
              </w:rPr>
            </w:pPr>
            <w:r w:rsidRPr="00182A59">
              <w:rPr>
                <w:rFonts w:cstheme="minorHAnsi"/>
                <w:bCs/>
                <w:sz w:val="20"/>
                <w:szCs w:val="20"/>
              </w:rPr>
              <w:t>Etalon calcium 1 g pour SAA</w:t>
            </w:r>
          </w:p>
        </w:tc>
        <w:tc>
          <w:tcPr>
            <w:tcW w:w="1837" w:type="dxa"/>
          </w:tcPr>
          <w:p w:rsidR="00902351" w:rsidRPr="00182A59" w:rsidRDefault="000F591B" w:rsidP="00CA729A">
            <w:pPr>
              <w:jc w:val="center"/>
              <w:rPr>
                <w:rFonts w:cstheme="minorHAnsi"/>
                <w:bCs/>
                <w:sz w:val="20"/>
                <w:szCs w:val="20"/>
              </w:rPr>
            </w:pPr>
            <w:r w:rsidRPr="00182A59">
              <w:rPr>
                <w:rFonts w:cstheme="minorHAnsi"/>
                <w:bCs/>
                <w:sz w:val="20"/>
                <w:szCs w:val="20"/>
              </w:rPr>
              <w:t>12 flacons</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34</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Etalon calcium 1000ppm</w:t>
            </w:r>
          </w:p>
        </w:tc>
        <w:tc>
          <w:tcPr>
            <w:tcW w:w="5953" w:type="dxa"/>
          </w:tcPr>
          <w:p w:rsidR="00902351" w:rsidRPr="00182A59" w:rsidRDefault="000F591B" w:rsidP="00CA729A">
            <w:pPr>
              <w:rPr>
                <w:rFonts w:cstheme="minorHAnsi"/>
                <w:bCs/>
                <w:sz w:val="20"/>
                <w:szCs w:val="20"/>
              </w:rPr>
            </w:pPr>
            <w:r w:rsidRPr="00182A59">
              <w:rPr>
                <w:rFonts w:cstheme="minorHAnsi"/>
                <w:bCs/>
                <w:sz w:val="20"/>
                <w:szCs w:val="20"/>
              </w:rPr>
              <w:t>Etalon calcium 1000ppm pour SAA en solution</w:t>
            </w:r>
          </w:p>
        </w:tc>
        <w:tc>
          <w:tcPr>
            <w:tcW w:w="1837" w:type="dxa"/>
          </w:tcPr>
          <w:p w:rsidR="00902351" w:rsidRPr="00182A59" w:rsidRDefault="000F591B" w:rsidP="00CA729A">
            <w:pPr>
              <w:jc w:val="center"/>
              <w:rPr>
                <w:rFonts w:cstheme="minorHAnsi"/>
                <w:bCs/>
                <w:sz w:val="20"/>
                <w:szCs w:val="20"/>
              </w:rPr>
            </w:pPr>
            <w:r w:rsidRPr="00182A59">
              <w:rPr>
                <w:rFonts w:cstheme="minorHAnsi"/>
                <w:bCs/>
                <w:sz w:val="20"/>
                <w:szCs w:val="20"/>
              </w:rPr>
              <w:t>12 flacons</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35</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Etalon cesium 1 g</w:t>
            </w:r>
          </w:p>
        </w:tc>
        <w:tc>
          <w:tcPr>
            <w:tcW w:w="5953" w:type="dxa"/>
          </w:tcPr>
          <w:p w:rsidR="00902351" w:rsidRPr="00182A59" w:rsidRDefault="000F591B" w:rsidP="00CA729A">
            <w:pPr>
              <w:rPr>
                <w:rFonts w:cstheme="minorHAnsi"/>
                <w:bCs/>
                <w:sz w:val="20"/>
                <w:szCs w:val="20"/>
              </w:rPr>
            </w:pPr>
            <w:r w:rsidRPr="00182A59">
              <w:rPr>
                <w:rFonts w:cstheme="minorHAnsi"/>
                <w:bCs/>
                <w:sz w:val="20"/>
                <w:szCs w:val="20"/>
              </w:rPr>
              <w:t>Etalon césium 1 g pour SAA</w:t>
            </w:r>
          </w:p>
        </w:tc>
        <w:tc>
          <w:tcPr>
            <w:tcW w:w="1837" w:type="dxa"/>
          </w:tcPr>
          <w:p w:rsidR="00902351" w:rsidRPr="00182A59" w:rsidRDefault="000F591B" w:rsidP="00CA729A">
            <w:pPr>
              <w:jc w:val="center"/>
              <w:rPr>
                <w:rFonts w:cstheme="minorHAnsi"/>
                <w:bCs/>
                <w:sz w:val="20"/>
                <w:szCs w:val="20"/>
              </w:rPr>
            </w:pPr>
            <w:r w:rsidRPr="00182A59">
              <w:rPr>
                <w:rFonts w:cstheme="minorHAnsi"/>
                <w:bCs/>
                <w:sz w:val="20"/>
                <w:szCs w:val="20"/>
              </w:rPr>
              <w:t>12 flacons</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lastRenderedPageBreak/>
              <w:t>36</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Etalon chrome 1 g</w:t>
            </w:r>
          </w:p>
        </w:tc>
        <w:tc>
          <w:tcPr>
            <w:tcW w:w="5953" w:type="dxa"/>
          </w:tcPr>
          <w:p w:rsidR="00902351" w:rsidRPr="00182A59" w:rsidRDefault="000F591B" w:rsidP="00CA729A">
            <w:pPr>
              <w:rPr>
                <w:rFonts w:cstheme="minorHAnsi"/>
                <w:bCs/>
                <w:sz w:val="20"/>
                <w:szCs w:val="20"/>
              </w:rPr>
            </w:pPr>
            <w:r w:rsidRPr="00182A59">
              <w:rPr>
                <w:rFonts w:cstheme="minorHAnsi"/>
                <w:bCs/>
                <w:sz w:val="20"/>
                <w:szCs w:val="20"/>
              </w:rPr>
              <w:t>Etalon chrome 1 g pour SAA</w:t>
            </w:r>
          </w:p>
        </w:tc>
        <w:tc>
          <w:tcPr>
            <w:tcW w:w="1837" w:type="dxa"/>
          </w:tcPr>
          <w:p w:rsidR="00902351" w:rsidRPr="00182A59" w:rsidRDefault="000F591B" w:rsidP="00CA729A">
            <w:pPr>
              <w:jc w:val="center"/>
              <w:rPr>
                <w:rFonts w:cstheme="minorHAnsi"/>
                <w:bCs/>
                <w:sz w:val="20"/>
                <w:szCs w:val="20"/>
              </w:rPr>
            </w:pPr>
            <w:r w:rsidRPr="00182A59">
              <w:rPr>
                <w:rFonts w:cstheme="minorHAnsi"/>
                <w:bCs/>
                <w:sz w:val="20"/>
                <w:szCs w:val="20"/>
              </w:rPr>
              <w:t xml:space="preserve">12 flacons </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37</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Etalon chrome 1000ppm</w:t>
            </w:r>
          </w:p>
        </w:tc>
        <w:tc>
          <w:tcPr>
            <w:tcW w:w="5953" w:type="dxa"/>
          </w:tcPr>
          <w:p w:rsidR="00902351" w:rsidRPr="00182A59" w:rsidRDefault="000F591B" w:rsidP="00CA729A">
            <w:pPr>
              <w:rPr>
                <w:rFonts w:cstheme="minorHAnsi"/>
                <w:bCs/>
                <w:sz w:val="20"/>
                <w:szCs w:val="20"/>
              </w:rPr>
            </w:pPr>
            <w:r w:rsidRPr="00182A59">
              <w:rPr>
                <w:rFonts w:cstheme="minorHAnsi"/>
                <w:bCs/>
                <w:sz w:val="20"/>
                <w:szCs w:val="20"/>
              </w:rPr>
              <w:t>Solution étalon de métal au chrome 1000 ppm, pour SAA, solution HNO</w:t>
            </w:r>
            <w:r w:rsidRPr="00182A59">
              <w:rPr>
                <w:rFonts w:cstheme="minorHAnsi"/>
                <w:bCs/>
                <w:sz w:val="20"/>
                <w:szCs w:val="20"/>
                <w:vertAlign w:val="subscript"/>
              </w:rPr>
              <w:t>3</w:t>
            </w:r>
            <w:r w:rsidRPr="00182A59">
              <w:rPr>
                <w:rFonts w:cstheme="minorHAnsi"/>
                <w:bCs/>
                <w:sz w:val="20"/>
                <w:szCs w:val="20"/>
              </w:rPr>
              <w:t xml:space="preserve"> 1 M</w:t>
            </w:r>
          </w:p>
        </w:tc>
        <w:tc>
          <w:tcPr>
            <w:tcW w:w="1837" w:type="dxa"/>
          </w:tcPr>
          <w:p w:rsidR="00902351" w:rsidRPr="00182A59" w:rsidRDefault="000F591B" w:rsidP="00CA729A">
            <w:pPr>
              <w:jc w:val="center"/>
              <w:rPr>
                <w:rFonts w:cstheme="minorHAnsi"/>
                <w:bCs/>
                <w:sz w:val="20"/>
                <w:szCs w:val="20"/>
              </w:rPr>
            </w:pPr>
            <w:r w:rsidRPr="00182A59">
              <w:rPr>
                <w:rFonts w:cstheme="minorHAnsi"/>
                <w:bCs/>
                <w:sz w:val="20"/>
                <w:szCs w:val="20"/>
              </w:rPr>
              <w:t>10 flacons</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38</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Etalon cobalt 1 g</w:t>
            </w:r>
          </w:p>
        </w:tc>
        <w:tc>
          <w:tcPr>
            <w:tcW w:w="5953" w:type="dxa"/>
          </w:tcPr>
          <w:p w:rsidR="00902351" w:rsidRPr="00B96806" w:rsidRDefault="000F591B" w:rsidP="00B96806">
            <w:pPr>
              <w:rPr>
                <w:rFonts w:cstheme="minorHAnsi"/>
                <w:bCs/>
                <w:sz w:val="20"/>
                <w:szCs w:val="20"/>
              </w:rPr>
            </w:pPr>
            <w:r w:rsidRPr="00B96806">
              <w:rPr>
                <w:rFonts w:cstheme="minorHAnsi"/>
                <w:bCs/>
                <w:sz w:val="20"/>
                <w:szCs w:val="20"/>
              </w:rPr>
              <w:t>Cobalt *solution étalon Co=1,000+-0,002 g/l</w:t>
            </w:r>
          </w:p>
        </w:tc>
        <w:tc>
          <w:tcPr>
            <w:tcW w:w="1837" w:type="dxa"/>
          </w:tcPr>
          <w:p w:rsidR="00902351" w:rsidRPr="00182A59" w:rsidRDefault="000F591B" w:rsidP="00CA729A">
            <w:pPr>
              <w:jc w:val="center"/>
              <w:rPr>
                <w:rFonts w:cstheme="minorHAnsi"/>
                <w:bCs/>
                <w:sz w:val="20"/>
                <w:szCs w:val="20"/>
              </w:rPr>
            </w:pPr>
            <w:r>
              <w:rPr>
                <w:rFonts w:cstheme="minorHAnsi"/>
                <w:bCs/>
                <w:sz w:val="20"/>
                <w:szCs w:val="20"/>
              </w:rPr>
              <w:t>6 boites</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39</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Etalon cobalt 1000 ppm</w:t>
            </w:r>
          </w:p>
        </w:tc>
        <w:tc>
          <w:tcPr>
            <w:tcW w:w="5953" w:type="dxa"/>
          </w:tcPr>
          <w:p w:rsidR="00902351" w:rsidRPr="00182A59" w:rsidRDefault="000F591B" w:rsidP="00CA729A">
            <w:pPr>
              <w:rPr>
                <w:rFonts w:cstheme="minorHAnsi"/>
                <w:b/>
                <w:sz w:val="20"/>
                <w:szCs w:val="20"/>
              </w:rPr>
            </w:pPr>
            <w:r w:rsidRPr="00182A59">
              <w:rPr>
                <w:rFonts w:cstheme="minorHAnsi"/>
                <w:bCs/>
                <w:sz w:val="20"/>
                <w:szCs w:val="20"/>
              </w:rPr>
              <w:t>Solution étalon de métal au cobalt 1000 ppm, pour SAA, solution HNO</w:t>
            </w:r>
            <w:r w:rsidRPr="00182A59">
              <w:rPr>
                <w:rFonts w:cstheme="minorHAnsi"/>
                <w:bCs/>
                <w:sz w:val="20"/>
                <w:szCs w:val="20"/>
                <w:vertAlign w:val="subscript"/>
              </w:rPr>
              <w:t>3</w:t>
            </w:r>
            <w:r w:rsidRPr="00182A59">
              <w:rPr>
                <w:rFonts w:cstheme="minorHAnsi"/>
                <w:bCs/>
                <w:sz w:val="20"/>
                <w:szCs w:val="20"/>
              </w:rPr>
              <w:t xml:space="preserve"> 1 M</w:t>
            </w:r>
          </w:p>
        </w:tc>
        <w:tc>
          <w:tcPr>
            <w:tcW w:w="1837" w:type="dxa"/>
          </w:tcPr>
          <w:p w:rsidR="00902351" w:rsidRPr="00182A59" w:rsidRDefault="000F591B" w:rsidP="00CA729A">
            <w:pPr>
              <w:jc w:val="center"/>
              <w:rPr>
                <w:rFonts w:cstheme="minorHAnsi"/>
                <w:bCs/>
                <w:sz w:val="20"/>
                <w:szCs w:val="20"/>
              </w:rPr>
            </w:pPr>
            <w:r w:rsidRPr="00182A59">
              <w:rPr>
                <w:rFonts w:cstheme="minorHAnsi"/>
                <w:bCs/>
                <w:sz w:val="20"/>
                <w:szCs w:val="20"/>
              </w:rPr>
              <w:t>10 flacons</w:t>
            </w:r>
          </w:p>
        </w:tc>
      </w:tr>
      <w:tr w:rsidR="00902351" w:rsidRPr="00D71C47" w:rsidTr="001D2617">
        <w:trPr>
          <w:jc w:val="center"/>
        </w:trPr>
        <w:tc>
          <w:tcPr>
            <w:tcW w:w="704" w:type="dxa"/>
          </w:tcPr>
          <w:p w:rsidR="00902351" w:rsidRPr="00182A59" w:rsidRDefault="000F591B" w:rsidP="00CA729A">
            <w:pPr>
              <w:rPr>
                <w:rFonts w:cstheme="minorHAnsi"/>
                <w:b/>
                <w:sz w:val="20"/>
                <w:szCs w:val="20"/>
              </w:rPr>
            </w:pPr>
            <w:r w:rsidRPr="00182A59">
              <w:rPr>
                <w:rFonts w:cstheme="minorHAnsi"/>
                <w:b/>
                <w:sz w:val="20"/>
                <w:szCs w:val="20"/>
              </w:rPr>
              <w:t>40</w:t>
            </w:r>
          </w:p>
        </w:tc>
        <w:tc>
          <w:tcPr>
            <w:tcW w:w="5109" w:type="dxa"/>
          </w:tcPr>
          <w:p w:rsidR="00902351" w:rsidRPr="00182A59" w:rsidRDefault="000F591B" w:rsidP="00CA729A">
            <w:pPr>
              <w:rPr>
                <w:rFonts w:cstheme="minorHAnsi"/>
                <w:bCs/>
                <w:sz w:val="20"/>
                <w:szCs w:val="20"/>
              </w:rPr>
            </w:pPr>
            <w:r w:rsidRPr="00182A59">
              <w:rPr>
                <w:rFonts w:cstheme="minorHAnsi"/>
                <w:bCs/>
                <w:sz w:val="20"/>
                <w:szCs w:val="20"/>
              </w:rPr>
              <w:t>Etalon cuivre 1000 ppm</w:t>
            </w:r>
          </w:p>
        </w:tc>
        <w:tc>
          <w:tcPr>
            <w:tcW w:w="5953" w:type="dxa"/>
          </w:tcPr>
          <w:p w:rsidR="00902351" w:rsidRPr="00182A59" w:rsidRDefault="000F591B" w:rsidP="00CA729A">
            <w:pPr>
              <w:rPr>
                <w:rFonts w:cstheme="minorHAnsi"/>
                <w:b/>
                <w:sz w:val="20"/>
                <w:szCs w:val="20"/>
              </w:rPr>
            </w:pPr>
            <w:r w:rsidRPr="00182A59">
              <w:rPr>
                <w:rFonts w:cstheme="minorHAnsi"/>
                <w:bCs/>
                <w:sz w:val="20"/>
                <w:szCs w:val="20"/>
              </w:rPr>
              <w:t>Solution étalon de métal au cuivre 1000 ppm, pour SAA, solution HNO</w:t>
            </w:r>
            <w:r w:rsidRPr="00182A59">
              <w:rPr>
                <w:rFonts w:cstheme="minorHAnsi"/>
                <w:bCs/>
                <w:sz w:val="20"/>
                <w:szCs w:val="20"/>
                <w:vertAlign w:val="subscript"/>
              </w:rPr>
              <w:t>3</w:t>
            </w:r>
            <w:r w:rsidRPr="00182A59">
              <w:rPr>
                <w:rFonts w:cstheme="minorHAnsi"/>
                <w:bCs/>
                <w:sz w:val="20"/>
                <w:szCs w:val="20"/>
              </w:rPr>
              <w:t xml:space="preserve"> 1 M</w:t>
            </w:r>
          </w:p>
        </w:tc>
        <w:tc>
          <w:tcPr>
            <w:tcW w:w="1837" w:type="dxa"/>
          </w:tcPr>
          <w:p w:rsidR="00902351" w:rsidRPr="00182A59" w:rsidRDefault="000F591B" w:rsidP="00CA729A">
            <w:pPr>
              <w:jc w:val="center"/>
              <w:rPr>
                <w:rFonts w:cstheme="minorHAnsi"/>
                <w:bCs/>
                <w:sz w:val="20"/>
                <w:szCs w:val="20"/>
              </w:rPr>
            </w:pPr>
            <w:r w:rsidRPr="00182A59">
              <w:rPr>
                <w:rFonts w:cstheme="minorHAnsi"/>
                <w:bCs/>
                <w:sz w:val="20"/>
                <w:szCs w:val="20"/>
              </w:rPr>
              <w:t>12 flacons</w:t>
            </w:r>
          </w:p>
        </w:tc>
      </w:tr>
      <w:tr w:rsidR="004E09AC" w:rsidRPr="00182A59" w:rsidTr="001D2617">
        <w:trPr>
          <w:jc w:val="center"/>
        </w:trPr>
        <w:tc>
          <w:tcPr>
            <w:tcW w:w="704" w:type="dxa"/>
          </w:tcPr>
          <w:p w:rsidR="004E09AC" w:rsidRPr="00182A59" w:rsidRDefault="000F591B" w:rsidP="004E09AC">
            <w:pPr>
              <w:rPr>
                <w:rFonts w:cstheme="minorHAnsi"/>
                <w:b/>
                <w:color w:val="FF0000"/>
                <w:sz w:val="20"/>
                <w:szCs w:val="20"/>
              </w:rPr>
            </w:pPr>
            <w:r w:rsidRPr="00182A59">
              <w:rPr>
                <w:rFonts w:cstheme="minorHAnsi"/>
                <w:b/>
                <w:color w:val="FF0000"/>
                <w:sz w:val="20"/>
                <w:szCs w:val="20"/>
              </w:rPr>
              <w:t>41</w:t>
            </w:r>
          </w:p>
        </w:tc>
        <w:tc>
          <w:tcPr>
            <w:tcW w:w="5109" w:type="dxa"/>
          </w:tcPr>
          <w:p w:rsidR="004E09AC" w:rsidRPr="00182A59" w:rsidRDefault="000F591B" w:rsidP="004E09AC">
            <w:pPr>
              <w:rPr>
                <w:rFonts w:cstheme="minorHAnsi"/>
                <w:bCs/>
                <w:color w:val="FF0000"/>
                <w:sz w:val="20"/>
                <w:szCs w:val="20"/>
              </w:rPr>
            </w:pPr>
            <w:r w:rsidRPr="00182A59">
              <w:rPr>
                <w:rFonts w:cstheme="minorHAnsi"/>
                <w:bCs/>
                <w:color w:val="FF0000"/>
                <w:sz w:val="20"/>
                <w:szCs w:val="20"/>
              </w:rPr>
              <w:t xml:space="preserve">Etalon fer 1 g </w:t>
            </w:r>
          </w:p>
        </w:tc>
        <w:tc>
          <w:tcPr>
            <w:tcW w:w="5953" w:type="dxa"/>
          </w:tcPr>
          <w:p w:rsidR="004E09AC" w:rsidRPr="00182A59" w:rsidRDefault="000F591B" w:rsidP="004E09AC">
            <w:pPr>
              <w:rPr>
                <w:rFonts w:cstheme="minorHAnsi"/>
                <w:b/>
                <w:color w:val="FF0000"/>
                <w:sz w:val="20"/>
                <w:szCs w:val="20"/>
              </w:rPr>
            </w:pPr>
            <w:r w:rsidRPr="004E09AC">
              <w:rPr>
                <w:rFonts w:cstheme="minorHAnsi"/>
                <w:b/>
                <w:color w:val="FF0000"/>
                <w:sz w:val="20"/>
                <w:szCs w:val="20"/>
              </w:rPr>
              <w:t>Solution étalon de fer, pour AAS, 1 mg/ml de Fe dans 2 à 5 % de HNO</w:t>
            </w:r>
            <w:r w:rsidRPr="004E09AC">
              <w:rPr>
                <w:rFonts w:cstheme="minorHAnsi"/>
                <w:b/>
                <w:color w:val="FF0000"/>
                <w:sz w:val="20"/>
                <w:szCs w:val="20"/>
                <w:vertAlign w:val="subscript"/>
              </w:rPr>
              <w:t>3</w:t>
            </w:r>
            <w:r w:rsidRPr="004E09AC">
              <w:rPr>
                <w:rFonts w:cstheme="minorHAnsi"/>
                <w:b/>
                <w:color w:val="FF0000"/>
                <w:sz w:val="20"/>
                <w:szCs w:val="20"/>
              </w:rPr>
              <w:t>, Thermo Scientific Chemicals</w:t>
            </w:r>
          </w:p>
        </w:tc>
        <w:tc>
          <w:tcPr>
            <w:tcW w:w="1837" w:type="dxa"/>
          </w:tcPr>
          <w:p w:rsidR="004E09AC" w:rsidRPr="00182A59" w:rsidRDefault="000F591B" w:rsidP="004E09AC">
            <w:pPr>
              <w:jc w:val="center"/>
              <w:rPr>
                <w:rFonts w:cstheme="minorHAnsi"/>
                <w:bCs/>
                <w:color w:val="FF0000"/>
                <w:sz w:val="20"/>
                <w:szCs w:val="20"/>
              </w:rPr>
            </w:pPr>
            <w:r>
              <w:rPr>
                <w:rFonts w:cstheme="minorHAnsi"/>
                <w:bCs/>
                <w:color w:val="FF0000"/>
                <w:sz w:val="20"/>
                <w:szCs w:val="20"/>
              </w:rPr>
              <w:t xml:space="preserve">6 boites </w:t>
            </w:r>
          </w:p>
        </w:tc>
      </w:tr>
      <w:tr w:rsidR="004E09AC" w:rsidRPr="00D71C47" w:rsidTr="001D2617">
        <w:trPr>
          <w:jc w:val="center"/>
        </w:trPr>
        <w:tc>
          <w:tcPr>
            <w:tcW w:w="704" w:type="dxa"/>
          </w:tcPr>
          <w:p w:rsidR="004E09AC" w:rsidRPr="00182A59" w:rsidRDefault="000F591B" w:rsidP="004E09AC">
            <w:pPr>
              <w:rPr>
                <w:rFonts w:cstheme="minorHAnsi"/>
                <w:b/>
                <w:sz w:val="20"/>
                <w:szCs w:val="20"/>
              </w:rPr>
            </w:pPr>
            <w:r w:rsidRPr="00182A59">
              <w:rPr>
                <w:rFonts w:cstheme="minorHAnsi"/>
                <w:b/>
                <w:sz w:val="20"/>
                <w:szCs w:val="20"/>
              </w:rPr>
              <w:t>42</w:t>
            </w:r>
          </w:p>
        </w:tc>
        <w:tc>
          <w:tcPr>
            <w:tcW w:w="5109" w:type="dxa"/>
          </w:tcPr>
          <w:p w:rsidR="004E09AC" w:rsidRPr="00182A59" w:rsidRDefault="000F591B" w:rsidP="004E09AC">
            <w:pPr>
              <w:rPr>
                <w:rFonts w:cstheme="minorHAnsi"/>
                <w:bCs/>
                <w:sz w:val="20"/>
                <w:szCs w:val="20"/>
              </w:rPr>
            </w:pPr>
            <w:r w:rsidRPr="00182A59">
              <w:rPr>
                <w:rFonts w:cstheme="minorHAnsi"/>
                <w:bCs/>
                <w:sz w:val="20"/>
                <w:szCs w:val="20"/>
              </w:rPr>
              <w:t>Etalon fer 1000 ppm</w:t>
            </w:r>
          </w:p>
        </w:tc>
        <w:tc>
          <w:tcPr>
            <w:tcW w:w="5953" w:type="dxa"/>
          </w:tcPr>
          <w:p w:rsidR="004E09AC" w:rsidRPr="00182A59" w:rsidRDefault="000F591B" w:rsidP="004E09AC">
            <w:pPr>
              <w:rPr>
                <w:rFonts w:cstheme="minorHAnsi"/>
                <w:b/>
                <w:sz w:val="20"/>
                <w:szCs w:val="20"/>
              </w:rPr>
            </w:pPr>
            <w:r w:rsidRPr="00182A59">
              <w:rPr>
                <w:rFonts w:cstheme="minorHAnsi"/>
                <w:bCs/>
                <w:sz w:val="20"/>
                <w:szCs w:val="20"/>
              </w:rPr>
              <w:t>Solution de métal étalon de fer 1000 ppm, pour SAA, solution HNO</w:t>
            </w:r>
            <w:r w:rsidRPr="00182A59">
              <w:rPr>
                <w:rFonts w:cstheme="minorHAnsi"/>
                <w:bCs/>
                <w:sz w:val="20"/>
                <w:szCs w:val="20"/>
                <w:vertAlign w:val="subscript"/>
              </w:rPr>
              <w:t>3</w:t>
            </w:r>
            <w:r w:rsidRPr="00182A59">
              <w:rPr>
                <w:rFonts w:cstheme="minorHAnsi"/>
                <w:bCs/>
                <w:sz w:val="20"/>
                <w:szCs w:val="20"/>
              </w:rPr>
              <w:t xml:space="preserve"> 1 M</w:t>
            </w:r>
          </w:p>
        </w:tc>
        <w:tc>
          <w:tcPr>
            <w:tcW w:w="1837" w:type="dxa"/>
          </w:tcPr>
          <w:p w:rsidR="004E09AC" w:rsidRPr="00182A59" w:rsidRDefault="000F591B" w:rsidP="004E09AC">
            <w:pPr>
              <w:jc w:val="center"/>
              <w:rPr>
                <w:rFonts w:cstheme="minorHAnsi"/>
                <w:bCs/>
                <w:sz w:val="20"/>
                <w:szCs w:val="20"/>
              </w:rPr>
            </w:pPr>
            <w:r w:rsidRPr="00182A59">
              <w:rPr>
                <w:rFonts w:cstheme="minorHAnsi"/>
                <w:bCs/>
                <w:sz w:val="20"/>
                <w:szCs w:val="20"/>
              </w:rPr>
              <w:t>12 flacons</w:t>
            </w:r>
          </w:p>
        </w:tc>
      </w:tr>
      <w:tr w:rsidR="004E09AC" w:rsidRPr="00B96806" w:rsidTr="001D2617">
        <w:trPr>
          <w:jc w:val="center"/>
        </w:trPr>
        <w:tc>
          <w:tcPr>
            <w:tcW w:w="704" w:type="dxa"/>
          </w:tcPr>
          <w:p w:rsidR="004E09AC" w:rsidRPr="00182A59" w:rsidRDefault="000F591B" w:rsidP="004E09AC">
            <w:pPr>
              <w:rPr>
                <w:rFonts w:cstheme="minorHAnsi"/>
                <w:b/>
                <w:color w:val="FF0000"/>
                <w:sz w:val="20"/>
                <w:szCs w:val="20"/>
              </w:rPr>
            </w:pPr>
            <w:r w:rsidRPr="00182A59">
              <w:rPr>
                <w:rFonts w:cstheme="minorHAnsi"/>
                <w:b/>
                <w:color w:val="FF0000"/>
                <w:sz w:val="20"/>
                <w:szCs w:val="20"/>
              </w:rPr>
              <w:t>43</w:t>
            </w:r>
          </w:p>
        </w:tc>
        <w:tc>
          <w:tcPr>
            <w:tcW w:w="5109" w:type="dxa"/>
          </w:tcPr>
          <w:p w:rsidR="004E09AC" w:rsidRPr="00182A59" w:rsidRDefault="000F591B" w:rsidP="004E09AC">
            <w:pPr>
              <w:rPr>
                <w:rFonts w:cstheme="minorHAnsi"/>
                <w:bCs/>
                <w:color w:val="FF0000"/>
                <w:sz w:val="20"/>
                <w:szCs w:val="20"/>
              </w:rPr>
            </w:pPr>
            <w:r w:rsidRPr="00182A59">
              <w:rPr>
                <w:rFonts w:cstheme="minorHAnsi"/>
                <w:bCs/>
                <w:color w:val="FF0000"/>
                <w:sz w:val="20"/>
                <w:szCs w:val="20"/>
              </w:rPr>
              <w:t>Etalon lithium 1 g</w:t>
            </w:r>
          </w:p>
        </w:tc>
        <w:tc>
          <w:tcPr>
            <w:tcW w:w="5953" w:type="dxa"/>
          </w:tcPr>
          <w:p w:rsidR="004E09AC" w:rsidRPr="001D2617" w:rsidRDefault="000F591B" w:rsidP="00B96806">
            <w:pPr>
              <w:rPr>
                <w:rFonts w:cstheme="minorHAnsi"/>
                <w:bCs/>
                <w:color w:val="FF0000"/>
                <w:sz w:val="20"/>
                <w:szCs w:val="20"/>
                <w:lang w:val="en-GB"/>
              </w:rPr>
            </w:pPr>
            <w:r w:rsidRPr="001D2617">
              <w:rPr>
                <w:rFonts w:cstheme="minorHAnsi"/>
                <w:bCs/>
                <w:color w:val="FF0000"/>
                <w:sz w:val="20"/>
                <w:szCs w:val="20"/>
                <w:lang w:val="en-GB"/>
              </w:rPr>
              <w:t>Lithium pour AAS 1 g/l matrice HNO3, Fisher Chemical™</w:t>
            </w:r>
          </w:p>
        </w:tc>
        <w:tc>
          <w:tcPr>
            <w:tcW w:w="1837" w:type="dxa"/>
          </w:tcPr>
          <w:p w:rsidR="004E09AC" w:rsidRPr="001D2617" w:rsidRDefault="000F591B" w:rsidP="004E09AC">
            <w:pPr>
              <w:jc w:val="center"/>
              <w:rPr>
                <w:rFonts w:cstheme="minorHAnsi"/>
                <w:bCs/>
                <w:color w:val="FF0000"/>
                <w:sz w:val="20"/>
                <w:szCs w:val="20"/>
                <w:lang w:val="en-GB"/>
              </w:rPr>
            </w:pPr>
            <w:r w:rsidRPr="001D2617">
              <w:rPr>
                <w:rFonts w:cstheme="minorHAnsi"/>
                <w:bCs/>
                <w:color w:val="FF0000"/>
                <w:sz w:val="20"/>
                <w:szCs w:val="20"/>
                <w:lang w:val="en-GB"/>
              </w:rPr>
              <w:t>5 boites de 500 ml</w:t>
            </w:r>
          </w:p>
        </w:tc>
      </w:tr>
      <w:tr w:rsidR="004E09AC" w:rsidRPr="00D71C47" w:rsidTr="001D2617">
        <w:trPr>
          <w:jc w:val="center"/>
        </w:trPr>
        <w:tc>
          <w:tcPr>
            <w:tcW w:w="704" w:type="dxa"/>
          </w:tcPr>
          <w:p w:rsidR="004E09AC" w:rsidRPr="00182A59" w:rsidRDefault="000F591B" w:rsidP="004E09AC">
            <w:pPr>
              <w:rPr>
                <w:rFonts w:cstheme="minorHAnsi"/>
                <w:b/>
                <w:sz w:val="20"/>
                <w:szCs w:val="20"/>
              </w:rPr>
            </w:pPr>
            <w:r w:rsidRPr="00182A59">
              <w:rPr>
                <w:rFonts w:cstheme="minorHAnsi"/>
                <w:b/>
                <w:sz w:val="20"/>
                <w:szCs w:val="20"/>
              </w:rPr>
              <w:t>44</w:t>
            </w:r>
          </w:p>
        </w:tc>
        <w:tc>
          <w:tcPr>
            <w:tcW w:w="5109" w:type="dxa"/>
          </w:tcPr>
          <w:p w:rsidR="004E09AC" w:rsidRPr="00182A59" w:rsidRDefault="000F591B" w:rsidP="004E09AC">
            <w:pPr>
              <w:rPr>
                <w:rFonts w:cstheme="minorHAnsi"/>
                <w:bCs/>
                <w:sz w:val="20"/>
                <w:szCs w:val="20"/>
              </w:rPr>
            </w:pPr>
            <w:r w:rsidRPr="00182A59">
              <w:rPr>
                <w:rFonts w:cstheme="minorHAnsi"/>
                <w:bCs/>
                <w:sz w:val="20"/>
                <w:szCs w:val="20"/>
              </w:rPr>
              <w:t>Etalon lithium 1000 ppm</w:t>
            </w:r>
          </w:p>
        </w:tc>
        <w:tc>
          <w:tcPr>
            <w:tcW w:w="5953" w:type="dxa"/>
          </w:tcPr>
          <w:p w:rsidR="004E09AC" w:rsidRPr="00182A59" w:rsidRDefault="000F591B" w:rsidP="004E09AC">
            <w:pPr>
              <w:rPr>
                <w:rFonts w:cstheme="minorHAnsi"/>
                <w:b/>
                <w:sz w:val="20"/>
                <w:szCs w:val="20"/>
              </w:rPr>
            </w:pPr>
            <w:r w:rsidRPr="00182A59">
              <w:rPr>
                <w:rFonts w:cstheme="minorHAnsi"/>
                <w:bCs/>
                <w:sz w:val="20"/>
                <w:szCs w:val="20"/>
              </w:rPr>
              <w:t>Solution étalon de métal au lithium 1000 ppm, pour SAA, solution HNO</w:t>
            </w:r>
            <w:r w:rsidRPr="00182A59">
              <w:rPr>
                <w:rFonts w:cstheme="minorHAnsi"/>
                <w:bCs/>
                <w:sz w:val="20"/>
                <w:szCs w:val="20"/>
                <w:vertAlign w:val="subscript"/>
              </w:rPr>
              <w:t>3</w:t>
            </w:r>
            <w:r w:rsidRPr="00182A59">
              <w:rPr>
                <w:rFonts w:cstheme="minorHAnsi"/>
                <w:bCs/>
                <w:sz w:val="20"/>
                <w:szCs w:val="20"/>
              </w:rPr>
              <w:t xml:space="preserve"> 1 M</w:t>
            </w:r>
          </w:p>
        </w:tc>
        <w:tc>
          <w:tcPr>
            <w:tcW w:w="1837" w:type="dxa"/>
          </w:tcPr>
          <w:p w:rsidR="004E09AC" w:rsidRPr="00182A59" w:rsidRDefault="000F591B" w:rsidP="004E09AC">
            <w:pPr>
              <w:jc w:val="center"/>
              <w:rPr>
                <w:rFonts w:cstheme="minorHAnsi"/>
                <w:bCs/>
                <w:sz w:val="20"/>
                <w:szCs w:val="20"/>
              </w:rPr>
            </w:pPr>
            <w:r w:rsidRPr="00182A59">
              <w:rPr>
                <w:rFonts w:cstheme="minorHAnsi"/>
                <w:bCs/>
                <w:sz w:val="20"/>
                <w:szCs w:val="20"/>
              </w:rPr>
              <w:t>16 flacons</w:t>
            </w:r>
          </w:p>
        </w:tc>
      </w:tr>
      <w:tr w:rsidR="004E09AC" w:rsidRPr="00182A59" w:rsidTr="001D2617">
        <w:trPr>
          <w:jc w:val="center"/>
        </w:trPr>
        <w:tc>
          <w:tcPr>
            <w:tcW w:w="704" w:type="dxa"/>
          </w:tcPr>
          <w:p w:rsidR="004E09AC" w:rsidRPr="00182A59" w:rsidRDefault="000F591B" w:rsidP="004E09AC">
            <w:pPr>
              <w:rPr>
                <w:rFonts w:cstheme="minorHAnsi"/>
                <w:b/>
                <w:color w:val="FF0000"/>
                <w:sz w:val="20"/>
                <w:szCs w:val="20"/>
              </w:rPr>
            </w:pPr>
            <w:r w:rsidRPr="00182A59">
              <w:rPr>
                <w:rFonts w:cstheme="minorHAnsi"/>
                <w:b/>
                <w:color w:val="FF0000"/>
                <w:sz w:val="20"/>
                <w:szCs w:val="20"/>
              </w:rPr>
              <w:t>45</w:t>
            </w:r>
          </w:p>
        </w:tc>
        <w:tc>
          <w:tcPr>
            <w:tcW w:w="5109" w:type="dxa"/>
          </w:tcPr>
          <w:p w:rsidR="004E09AC" w:rsidRPr="00182A59" w:rsidRDefault="000F591B" w:rsidP="004E09AC">
            <w:pPr>
              <w:rPr>
                <w:rFonts w:cstheme="minorHAnsi"/>
                <w:bCs/>
                <w:color w:val="FF0000"/>
                <w:sz w:val="20"/>
                <w:szCs w:val="20"/>
              </w:rPr>
            </w:pPr>
            <w:r w:rsidRPr="00182A59">
              <w:rPr>
                <w:rFonts w:cstheme="minorHAnsi"/>
                <w:bCs/>
                <w:color w:val="FF0000"/>
                <w:sz w:val="20"/>
                <w:szCs w:val="20"/>
              </w:rPr>
              <w:t xml:space="preserve">Etalon magnésium 1 g </w:t>
            </w:r>
          </w:p>
        </w:tc>
        <w:tc>
          <w:tcPr>
            <w:tcW w:w="5953" w:type="dxa"/>
          </w:tcPr>
          <w:p w:rsidR="004E09AC" w:rsidRPr="00E46129" w:rsidRDefault="000F591B" w:rsidP="00E46129">
            <w:pPr>
              <w:rPr>
                <w:rFonts w:cstheme="minorHAnsi"/>
                <w:bCs/>
                <w:color w:val="FF0000"/>
                <w:sz w:val="20"/>
                <w:szCs w:val="20"/>
              </w:rPr>
            </w:pPr>
            <w:r w:rsidRPr="00E46129">
              <w:rPr>
                <w:rFonts w:cstheme="minorHAnsi"/>
                <w:bCs/>
                <w:color w:val="FF0000"/>
                <w:sz w:val="20"/>
                <w:szCs w:val="20"/>
              </w:rPr>
              <w:t>Magnesium étalon 1g/l SAA PROLABO 86690260 - 500ml</w:t>
            </w:r>
          </w:p>
        </w:tc>
        <w:tc>
          <w:tcPr>
            <w:tcW w:w="1837" w:type="dxa"/>
          </w:tcPr>
          <w:p w:rsidR="004E09AC" w:rsidRPr="00182A59" w:rsidRDefault="000F591B" w:rsidP="004E09AC">
            <w:pPr>
              <w:jc w:val="center"/>
              <w:rPr>
                <w:rFonts w:cstheme="minorHAnsi"/>
                <w:bCs/>
                <w:color w:val="FF0000"/>
                <w:sz w:val="20"/>
                <w:szCs w:val="20"/>
              </w:rPr>
            </w:pPr>
            <w:r>
              <w:rPr>
                <w:rFonts w:cstheme="minorHAnsi"/>
                <w:bCs/>
                <w:color w:val="FF0000"/>
                <w:sz w:val="20"/>
                <w:szCs w:val="20"/>
              </w:rPr>
              <w:t>5 boites de 500 ml</w:t>
            </w:r>
          </w:p>
        </w:tc>
      </w:tr>
      <w:tr w:rsidR="004E09AC" w:rsidRPr="00D71C47" w:rsidTr="001D2617">
        <w:trPr>
          <w:jc w:val="center"/>
        </w:trPr>
        <w:tc>
          <w:tcPr>
            <w:tcW w:w="704" w:type="dxa"/>
          </w:tcPr>
          <w:p w:rsidR="004E09AC" w:rsidRPr="00182A59" w:rsidRDefault="000F591B" w:rsidP="004E09AC">
            <w:pPr>
              <w:rPr>
                <w:rFonts w:cstheme="minorHAnsi"/>
                <w:b/>
                <w:sz w:val="20"/>
                <w:szCs w:val="20"/>
              </w:rPr>
            </w:pPr>
            <w:r w:rsidRPr="00182A59">
              <w:rPr>
                <w:rFonts w:cstheme="minorHAnsi"/>
                <w:b/>
                <w:sz w:val="20"/>
                <w:szCs w:val="20"/>
              </w:rPr>
              <w:t>46</w:t>
            </w:r>
          </w:p>
        </w:tc>
        <w:tc>
          <w:tcPr>
            <w:tcW w:w="5109" w:type="dxa"/>
          </w:tcPr>
          <w:p w:rsidR="004E09AC" w:rsidRPr="00182A59" w:rsidRDefault="000F591B" w:rsidP="004E09AC">
            <w:pPr>
              <w:rPr>
                <w:rFonts w:cstheme="minorHAnsi"/>
                <w:bCs/>
                <w:sz w:val="20"/>
                <w:szCs w:val="20"/>
              </w:rPr>
            </w:pPr>
            <w:r w:rsidRPr="00182A59">
              <w:rPr>
                <w:rFonts w:cstheme="minorHAnsi"/>
                <w:bCs/>
                <w:sz w:val="20"/>
                <w:szCs w:val="20"/>
              </w:rPr>
              <w:t>Etalon magnésium 1000 ppm</w:t>
            </w:r>
          </w:p>
        </w:tc>
        <w:tc>
          <w:tcPr>
            <w:tcW w:w="5953" w:type="dxa"/>
          </w:tcPr>
          <w:p w:rsidR="004E09AC" w:rsidRPr="00182A59" w:rsidRDefault="000F591B" w:rsidP="004E09AC">
            <w:pPr>
              <w:rPr>
                <w:rFonts w:cstheme="minorHAnsi"/>
                <w:b/>
                <w:sz w:val="20"/>
                <w:szCs w:val="20"/>
              </w:rPr>
            </w:pPr>
            <w:r w:rsidRPr="00182A59">
              <w:rPr>
                <w:rFonts w:cstheme="minorHAnsi"/>
                <w:bCs/>
                <w:sz w:val="20"/>
                <w:szCs w:val="20"/>
              </w:rPr>
              <w:t>Etalon absorption atomique (AAS) - Magnésium - Concentration 1000 ppm - Matrice : Acide nitrique 1 M - 500 ml</w:t>
            </w:r>
          </w:p>
        </w:tc>
        <w:tc>
          <w:tcPr>
            <w:tcW w:w="1837" w:type="dxa"/>
          </w:tcPr>
          <w:p w:rsidR="004E09AC" w:rsidRPr="00182A59" w:rsidRDefault="000F591B" w:rsidP="004E09AC">
            <w:pPr>
              <w:jc w:val="center"/>
              <w:rPr>
                <w:rFonts w:cstheme="minorHAnsi"/>
                <w:bCs/>
                <w:sz w:val="20"/>
                <w:szCs w:val="20"/>
              </w:rPr>
            </w:pPr>
            <w:r w:rsidRPr="00182A59">
              <w:rPr>
                <w:rFonts w:cstheme="minorHAnsi"/>
                <w:bCs/>
                <w:sz w:val="20"/>
                <w:szCs w:val="20"/>
              </w:rPr>
              <w:t xml:space="preserve">10 flacons </w:t>
            </w:r>
          </w:p>
        </w:tc>
      </w:tr>
      <w:tr w:rsidR="004E09AC" w:rsidRPr="00B96806" w:rsidTr="001D2617">
        <w:trPr>
          <w:jc w:val="center"/>
        </w:trPr>
        <w:tc>
          <w:tcPr>
            <w:tcW w:w="704" w:type="dxa"/>
          </w:tcPr>
          <w:p w:rsidR="004E09AC" w:rsidRPr="00182A59" w:rsidRDefault="000F591B" w:rsidP="004E09AC">
            <w:pPr>
              <w:rPr>
                <w:rFonts w:cstheme="minorHAnsi"/>
                <w:b/>
                <w:sz w:val="20"/>
                <w:szCs w:val="20"/>
              </w:rPr>
            </w:pPr>
            <w:r w:rsidRPr="00182A59">
              <w:rPr>
                <w:rFonts w:cstheme="minorHAnsi"/>
                <w:b/>
                <w:sz w:val="20"/>
                <w:szCs w:val="20"/>
              </w:rPr>
              <w:t>47</w:t>
            </w:r>
          </w:p>
        </w:tc>
        <w:tc>
          <w:tcPr>
            <w:tcW w:w="5109" w:type="dxa"/>
          </w:tcPr>
          <w:p w:rsidR="004E09AC" w:rsidRPr="00182A59" w:rsidRDefault="000F591B" w:rsidP="004E09AC">
            <w:pPr>
              <w:rPr>
                <w:rFonts w:cstheme="minorHAnsi"/>
                <w:bCs/>
                <w:sz w:val="20"/>
                <w:szCs w:val="20"/>
              </w:rPr>
            </w:pPr>
            <w:r w:rsidRPr="00182A59">
              <w:rPr>
                <w:rFonts w:cstheme="minorHAnsi"/>
                <w:bCs/>
                <w:sz w:val="20"/>
                <w:szCs w:val="20"/>
              </w:rPr>
              <w:t xml:space="preserve">Etalon manganèse 1 g </w:t>
            </w:r>
          </w:p>
        </w:tc>
        <w:tc>
          <w:tcPr>
            <w:tcW w:w="5953" w:type="dxa"/>
          </w:tcPr>
          <w:p w:rsidR="004E09AC" w:rsidRPr="00B96806" w:rsidRDefault="000F591B" w:rsidP="004E09AC">
            <w:pPr>
              <w:jc w:val="center"/>
              <w:rPr>
                <w:rFonts w:cstheme="minorHAnsi"/>
                <w:b/>
                <w:sz w:val="20"/>
                <w:szCs w:val="20"/>
                <w:lang w:val="en-GB"/>
              </w:rPr>
            </w:pPr>
            <w:r w:rsidRPr="00E46129">
              <w:rPr>
                <w:rFonts w:cstheme="minorHAnsi"/>
                <w:bCs/>
                <w:sz w:val="20"/>
                <w:szCs w:val="20"/>
                <w:lang w:val="en-GB"/>
              </w:rPr>
              <w:t>Etalon manganese 1 g/L Mn in nitric acid (nominal concentration)</w:t>
            </w:r>
          </w:p>
        </w:tc>
        <w:tc>
          <w:tcPr>
            <w:tcW w:w="1837" w:type="dxa"/>
          </w:tcPr>
          <w:p w:rsidR="004E09AC" w:rsidRPr="00B96806" w:rsidRDefault="000F591B" w:rsidP="004E09AC">
            <w:pPr>
              <w:jc w:val="center"/>
              <w:rPr>
                <w:rFonts w:cstheme="minorHAnsi"/>
                <w:bCs/>
                <w:sz w:val="20"/>
                <w:szCs w:val="20"/>
                <w:lang w:val="en-GB"/>
              </w:rPr>
            </w:pPr>
            <w:r>
              <w:rPr>
                <w:rFonts w:cstheme="minorHAnsi"/>
                <w:bCs/>
                <w:sz w:val="20"/>
                <w:szCs w:val="20"/>
                <w:lang w:val="en-GB"/>
              </w:rPr>
              <w:t>5 boites de 250 ml</w:t>
            </w:r>
          </w:p>
        </w:tc>
      </w:tr>
      <w:tr w:rsidR="004E09AC" w:rsidRPr="00D71C47" w:rsidTr="001D2617">
        <w:trPr>
          <w:jc w:val="center"/>
        </w:trPr>
        <w:tc>
          <w:tcPr>
            <w:tcW w:w="704" w:type="dxa"/>
          </w:tcPr>
          <w:p w:rsidR="004E09AC" w:rsidRPr="00182A59" w:rsidRDefault="000F591B" w:rsidP="004E09AC">
            <w:pPr>
              <w:rPr>
                <w:rFonts w:cstheme="minorHAnsi"/>
                <w:b/>
                <w:sz w:val="20"/>
                <w:szCs w:val="20"/>
              </w:rPr>
            </w:pPr>
            <w:r w:rsidRPr="00182A59">
              <w:rPr>
                <w:rFonts w:cstheme="minorHAnsi"/>
                <w:b/>
                <w:sz w:val="20"/>
                <w:szCs w:val="20"/>
              </w:rPr>
              <w:t>48</w:t>
            </w:r>
          </w:p>
        </w:tc>
        <w:tc>
          <w:tcPr>
            <w:tcW w:w="5109" w:type="dxa"/>
          </w:tcPr>
          <w:p w:rsidR="004E09AC" w:rsidRPr="00182A59" w:rsidRDefault="000F591B" w:rsidP="004E09AC">
            <w:pPr>
              <w:rPr>
                <w:rFonts w:cstheme="minorHAnsi"/>
                <w:bCs/>
                <w:sz w:val="20"/>
                <w:szCs w:val="20"/>
              </w:rPr>
            </w:pPr>
            <w:r w:rsidRPr="00182A59">
              <w:rPr>
                <w:rFonts w:cstheme="minorHAnsi"/>
                <w:bCs/>
                <w:sz w:val="20"/>
                <w:szCs w:val="20"/>
              </w:rPr>
              <w:t>Etalon manganèse 1000 ppm</w:t>
            </w:r>
          </w:p>
        </w:tc>
        <w:tc>
          <w:tcPr>
            <w:tcW w:w="5953" w:type="dxa"/>
          </w:tcPr>
          <w:p w:rsidR="004E09AC" w:rsidRPr="00182A59" w:rsidRDefault="000F591B" w:rsidP="004E09AC">
            <w:pPr>
              <w:rPr>
                <w:rFonts w:cstheme="minorHAnsi"/>
                <w:b/>
                <w:sz w:val="20"/>
                <w:szCs w:val="20"/>
              </w:rPr>
            </w:pPr>
            <w:r w:rsidRPr="00182A59">
              <w:rPr>
                <w:rFonts w:cstheme="minorHAnsi"/>
                <w:bCs/>
                <w:sz w:val="20"/>
                <w:szCs w:val="20"/>
              </w:rPr>
              <w:t>Solution étalon de métal au manganèse 1000 ppm, pour SAA, solution HNO</w:t>
            </w:r>
            <w:r w:rsidRPr="00182A59">
              <w:rPr>
                <w:rFonts w:cstheme="minorHAnsi"/>
                <w:bCs/>
                <w:sz w:val="20"/>
                <w:szCs w:val="20"/>
                <w:vertAlign w:val="subscript"/>
              </w:rPr>
              <w:t>3</w:t>
            </w:r>
            <w:r w:rsidRPr="00182A59">
              <w:rPr>
                <w:rFonts w:cstheme="minorHAnsi"/>
                <w:bCs/>
                <w:sz w:val="20"/>
                <w:szCs w:val="20"/>
              </w:rPr>
              <w:t xml:space="preserve"> 1 M</w:t>
            </w:r>
          </w:p>
        </w:tc>
        <w:tc>
          <w:tcPr>
            <w:tcW w:w="1837" w:type="dxa"/>
          </w:tcPr>
          <w:p w:rsidR="004E09AC" w:rsidRPr="00182A59" w:rsidRDefault="000F591B" w:rsidP="004E09AC">
            <w:pPr>
              <w:jc w:val="center"/>
              <w:rPr>
                <w:rFonts w:cstheme="minorHAnsi"/>
                <w:bCs/>
                <w:sz w:val="20"/>
                <w:szCs w:val="20"/>
              </w:rPr>
            </w:pPr>
            <w:r w:rsidRPr="00182A59">
              <w:rPr>
                <w:rFonts w:cstheme="minorHAnsi"/>
                <w:bCs/>
                <w:sz w:val="20"/>
                <w:szCs w:val="20"/>
              </w:rPr>
              <w:t>10 flacons</w:t>
            </w:r>
          </w:p>
        </w:tc>
      </w:tr>
      <w:tr w:rsidR="004E09AC" w:rsidRPr="00182A59" w:rsidTr="001D2617">
        <w:trPr>
          <w:jc w:val="center"/>
        </w:trPr>
        <w:tc>
          <w:tcPr>
            <w:tcW w:w="704" w:type="dxa"/>
          </w:tcPr>
          <w:p w:rsidR="004E09AC" w:rsidRPr="00182A59" w:rsidRDefault="000F591B" w:rsidP="004E09AC">
            <w:pPr>
              <w:rPr>
                <w:rFonts w:cstheme="minorHAnsi"/>
                <w:b/>
                <w:color w:val="FF0000"/>
                <w:sz w:val="20"/>
                <w:szCs w:val="20"/>
              </w:rPr>
            </w:pPr>
            <w:r w:rsidRPr="00182A59">
              <w:rPr>
                <w:rFonts w:cstheme="minorHAnsi"/>
                <w:b/>
                <w:color w:val="FF0000"/>
                <w:sz w:val="20"/>
                <w:szCs w:val="20"/>
              </w:rPr>
              <w:t>49</w:t>
            </w:r>
          </w:p>
        </w:tc>
        <w:tc>
          <w:tcPr>
            <w:tcW w:w="5109" w:type="dxa"/>
          </w:tcPr>
          <w:p w:rsidR="004E09AC" w:rsidRPr="00182A59" w:rsidRDefault="000F591B" w:rsidP="004E09AC">
            <w:pPr>
              <w:rPr>
                <w:rFonts w:cstheme="minorHAnsi"/>
                <w:bCs/>
                <w:color w:val="FF0000"/>
                <w:sz w:val="20"/>
                <w:szCs w:val="20"/>
              </w:rPr>
            </w:pPr>
            <w:r w:rsidRPr="00182A59">
              <w:rPr>
                <w:rFonts w:cstheme="minorHAnsi"/>
                <w:bCs/>
                <w:color w:val="FF0000"/>
                <w:sz w:val="20"/>
                <w:szCs w:val="20"/>
              </w:rPr>
              <w:t xml:space="preserve">Etalon molybdène 1 g </w:t>
            </w:r>
          </w:p>
        </w:tc>
        <w:tc>
          <w:tcPr>
            <w:tcW w:w="5953" w:type="dxa"/>
          </w:tcPr>
          <w:p w:rsidR="004E09AC" w:rsidRPr="00E46129" w:rsidRDefault="000F591B" w:rsidP="00E46129">
            <w:pPr>
              <w:rPr>
                <w:rFonts w:cstheme="minorHAnsi"/>
                <w:bCs/>
                <w:color w:val="FF0000"/>
                <w:sz w:val="20"/>
                <w:szCs w:val="20"/>
              </w:rPr>
            </w:pPr>
            <w:r w:rsidRPr="00E46129">
              <w:rPr>
                <w:rFonts w:cstheme="minorHAnsi"/>
                <w:bCs/>
                <w:color w:val="FF0000"/>
                <w:sz w:val="20"/>
                <w:szCs w:val="20"/>
              </w:rPr>
              <w:t>Molybdène pour AAS 1 g/l matrice HNO3/HF, Fisher chemical™</w:t>
            </w:r>
          </w:p>
        </w:tc>
        <w:tc>
          <w:tcPr>
            <w:tcW w:w="1837" w:type="dxa"/>
          </w:tcPr>
          <w:p w:rsidR="00E46129" w:rsidRPr="00182A59" w:rsidRDefault="000F591B" w:rsidP="00E46129">
            <w:pPr>
              <w:jc w:val="center"/>
              <w:rPr>
                <w:rFonts w:cstheme="minorHAnsi"/>
                <w:bCs/>
                <w:color w:val="FF0000"/>
                <w:sz w:val="20"/>
                <w:szCs w:val="20"/>
              </w:rPr>
            </w:pPr>
            <w:r>
              <w:rPr>
                <w:rFonts w:cstheme="minorHAnsi"/>
                <w:bCs/>
                <w:color w:val="FF0000"/>
                <w:sz w:val="20"/>
                <w:szCs w:val="20"/>
              </w:rPr>
              <w:t>5 boites de 500 ml</w:t>
            </w:r>
          </w:p>
        </w:tc>
      </w:tr>
      <w:tr w:rsidR="004E09AC" w:rsidRPr="00D71C47" w:rsidTr="001D2617">
        <w:trPr>
          <w:jc w:val="center"/>
        </w:trPr>
        <w:tc>
          <w:tcPr>
            <w:tcW w:w="704" w:type="dxa"/>
          </w:tcPr>
          <w:p w:rsidR="004E09AC" w:rsidRPr="00182A59" w:rsidRDefault="000F591B" w:rsidP="004E09AC">
            <w:pPr>
              <w:rPr>
                <w:rFonts w:cstheme="minorHAnsi"/>
                <w:b/>
                <w:sz w:val="20"/>
                <w:szCs w:val="20"/>
              </w:rPr>
            </w:pPr>
            <w:r w:rsidRPr="00182A59">
              <w:rPr>
                <w:rFonts w:cstheme="minorHAnsi"/>
                <w:b/>
                <w:sz w:val="20"/>
                <w:szCs w:val="20"/>
              </w:rPr>
              <w:t>50</w:t>
            </w:r>
          </w:p>
        </w:tc>
        <w:tc>
          <w:tcPr>
            <w:tcW w:w="5109" w:type="dxa"/>
          </w:tcPr>
          <w:p w:rsidR="004E09AC" w:rsidRPr="00182A59" w:rsidRDefault="000F591B" w:rsidP="004E09AC">
            <w:pPr>
              <w:rPr>
                <w:rFonts w:cstheme="minorHAnsi"/>
                <w:bCs/>
                <w:sz w:val="20"/>
                <w:szCs w:val="20"/>
              </w:rPr>
            </w:pPr>
            <w:r w:rsidRPr="00182A59">
              <w:rPr>
                <w:rFonts w:cstheme="minorHAnsi"/>
                <w:bCs/>
                <w:sz w:val="20"/>
                <w:szCs w:val="20"/>
              </w:rPr>
              <w:t>Etalon molybdène 1000ppm</w:t>
            </w:r>
          </w:p>
        </w:tc>
        <w:tc>
          <w:tcPr>
            <w:tcW w:w="5953" w:type="dxa"/>
          </w:tcPr>
          <w:p w:rsidR="004E09AC" w:rsidRPr="00182A59" w:rsidRDefault="000F591B" w:rsidP="004E09AC">
            <w:pPr>
              <w:rPr>
                <w:rFonts w:cstheme="minorHAnsi"/>
                <w:b/>
                <w:sz w:val="20"/>
                <w:szCs w:val="20"/>
              </w:rPr>
            </w:pPr>
            <w:r w:rsidRPr="00182A59">
              <w:rPr>
                <w:rFonts w:cstheme="minorHAnsi"/>
                <w:bCs/>
                <w:sz w:val="20"/>
                <w:szCs w:val="20"/>
              </w:rPr>
              <w:t>Etalon absorption atomique (AAS) - Molybdène - Concentration 1000 ppm - Matrice : Eau - 500 ml</w:t>
            </w:r>
          </w:p>
        </w:tc>
        <w:tc>
          <w:tcPr>
            <w:tcW w:w="1837" w:type="dxa"/>
          </w:tcPr>
          <w:p w:rsidR="004E09AC" w:rsidRPr="00182A59" w:rsidRDefault="000F591B" w:rsidP="004E09AC">
            <w:pPr>
              <w:jc w:val="center"/>
              <w:rPr>
                <w:rFonts w:cstheme="minorHAnsi"/>
                <w:bCs/>
                <w:sz w:val="20"/>
                <w:szCs w:val="20"/>
              </w:rPr>
            </w:pPr>
            <w:r w:rsidRPr="00182A59">
              <w:rPr>
                <w:rFonts w:cstheme="minorHAnsi"/>
                <w:bCs/>
                <w:sz w:val="20"/>
                <w:szCs w:val="20"/>
              </w:rPr>
              <w:t>8 flacons</w:t>
            </w:r>
          </w:p>
        </w:tc>
      </w:tr>
      <w:tr w:rsidR="004E09AC" w:rsidRPr="00182A59" w:rsidTr="001D2617">
        <w:trPr>
          <w:jc w:val="center"/>
        </w:trPr>
        <w:tc>
          <w:tcPr>
            <w:tcW w:w="704" w:type="dxa"/>
          </w:tcPr>
          <w:p w:rsidR="004E09AC" w:rsidRPr="00182A59" w:rsidRDefault="000F591B" w:rsidP="004E09AC">
            <w:pPr>
              <w:rPr>
                <w:rFonts w:cstheme="minorHAnsi"/>
                <w:b/>
                <w:color w:val="FF0000"/>
                <w:sz w:val="20"/>
                <w:szCs w:val="20"/>
              </w:rPr>
            </w:pPr>
            <w:r w:rsidRPr="00182A59">
              <w:rPr>
                <w:rFonts w:cstheme="minorHAnsi"/>
                <w:b/>
                <w:color w:val="FF0000"/>
                <w:sz w:val="20"/>
                <w:szCs w:val="20"/>
              </w:rPr>
              <w:t>51</w:t>
            </w:r>
          </w:p>
        </w:tc>
        <w:tc>
          <w:tcPr>
            <w:tcW w:w="5109" w:type="dxa"/>
          </w:tcPr>
          <w:p w:rsidR="004E09AC" w:rsidRPr="00182A59" w:rsidRDefault="000F591B" w:rsidP="004E09AC">
            <w:pPr>
              <w:rPr>
                <w:rFonts w:cstheme="minorHAnsi"/>
                <w:bCs/>
                <w:color w:val="FF0000"/>
                <w:sz w:val="20"/>
                <w:szCs w:val="20"/>
              </w:rPr>
            </w:pPr>
            <w:r w:rsidRPr="00182A59">
              <w:rPr>
                <w:rFonts w:cstheme="minorHAnsi"/>
                <w:bCs/>
                <w:color w:val="FF0000"/>
                <w:sz w:val="20"/>
                <w:szCs w:val="20"/>
              </w:rPr>
              <w:t xml:space="preserve">Etalon nickel 1g </w:t>
            </w:r>
          </w:p>
        </w:tc>
        <w:tc>
          <w:tcPr>
            <w:tcW w:w="5953" w:type="dxa"/>
          </w:tcPr>
          <w:p w:rsidR="004E09AC" w:rsidRPr="001D2617" w:rsidRDefault="000F591B" w:rsidP="00E46129">
            <w:pPr>
              <w:rPr>
                <w:rFonts w:cstheme="minorHAnsi"/>
                <w:bCs/>
                <w:color w:val="FF0000"/>
                <w:sz w:val="20"/>
                <w:szCs w:val="20"/>
              </w:rPr>
            </w:pPr>
            <w:r w:rsidRPr="001D2617">
              <w:rPr>
                <w:rFonts w:cstheme="minorHAnsi"/>
                <w:bCs/>
                <w:color w:val="FF0000"/>
                <w:sz w:val="20"/>
                <w:szCs w:val="20"/>
              </w:rPr>
              <w:t>Solution standard de nickel 1g/l fluka 42242 - 250ml</w:t>
            </w:r>
          </w:p>
        </w:tc>
        <w:tc>
          <w:tcPr>
            <w:tcW w:w="1837" w:type="dxa"/>
          </w:tcPr>
          <w:p w:rsidR="004E09AC" w:rsidRPr="00182A59" w:rsidRDefault="000F591B" w:rsidP="004E09AC">
            <w:pPr>
              <w:jc w:val="center"/>
              <w:rPr>
                <w:rFonts w:cstheme="minorHAnsi"/>
                <w:bCs/>
                <w:color w:val="FF0000"/>
                <w:sz w:val="20"/>
                <w:szCs w:val="20"/>
              </w:rPr>
            </w:pPr>
            <w:r>
              <w:rPr>
                <w:rFonts w:cstheme="minorHAnsi"/>
                <w:bCs/>
                <w:color w:val="FF0000"/>
                <w:sz w:val="20"/>
                <w:szCs w:val="20"/>
              </w:rPr>
              <w:t>5 boites de 250 ml</w:t>
            </w:r>
          </w:p>
        </w:tc>
      </w:tr>
      <w:tr w:rsidR="004E09AC" w:rsidRPr="00D71C47" w:rsidTr="001D2617">
        <w:trPr>
          <w:jc w:val="center"/>
        </w:trPr>
        <w:tc>
          <w:tcPr>
            <w:tcW w:w="704" w:type="dxa"/>
          </w:tcPr>
          <w:p w:rsidR="004E09AC" w:rsidRPr="00182A59" w:rsidRDefault="000F591B" w:rsidP="004E09AC">
            <w:pPr>
              <w:rPr>
                <w:rFonts w:cstheme="minorHAnsi"/>
                <w:b/>
                <w:sz w:val="20"/>
                <w:szCs w:val="20"/>
              </w:rPr>
            </w:pPr>
            <w:r w:rsidRPr="00182A59">
              <w:rPr>
                <w:rFonts w:cstheme="minorHAnsi"/>
                <w:b/>
                <w:sz w:val="20"/>
                <w:szCs w:val="20"/>
              </w:rPr>
              <w:lastRenderedPageBreak/>
              <w:t>52</w:t>
            </w:r>
          </w:p>
        </w:tc>
        <w:tc>
          <w:tcPr>
            <w:tcW w:w="5109" w:type="dxa"/>
          </w:tcPr>
          <w:p w:rsidR="004E09AC" w:rsidRPr="00182A59" w:rsidRDefault="000F591B" w:rsidP="004E09AC">
            <w:pPr>
              <w:rPr>
                <w:rFonts w:cstheme="minorHAnsi"/>
                <w:bCs/>
                <w:sz w:val="20"/>
                <w:szCs w:val="20"/>
              </w:rPr>
            </w:pPr>
            <w:r w:rsidRPr="00182A59">
              <w:rPr>
                <w:rFonts w:cstheme="minorHAnsi"/>
                <w:bCs/>
                <w:sz w:val="20"/>
                <w:szCs w:val="20"/>
              </w:rPr>
              <w:t>Etalon nickel 1000ppm</w:t>
            </w:r>
          </w:p>
        </w:tc>
        <w:tc>
          <w:tcPr>
            <w:tcW w:w="5953" w:type="dxa"/>
          </w:tcPr>
          <w:p w:rsidR="004E09AC" w:rsidRPr="00182A59" w:rsidRDefault="000F591B" w:rsidP="004E09AC">
            <w:pPr>
              <w:rPr>
                <w:rFonts w:cstheme="minorHAnsi"/>
                <w:bCs/>
                <w:sz w:val="20"/>
                <w:szCs w:val="20"/>
              </w:rPr>
            </w:pPr>
            <w:r w:rsidRPr="00182A59">
              <w:rPr>
                <w:rFonts w:cstheme="minorHAnsi"/>
                <w:bCs/>
                <w:sz w:val="20"/>
                <w:szCs w:val="20"/>
              </w:rPr>
              <w:t>Etalon absorption atomique (AAS) - Nickel - Concentration 1000 ppm - Matrice : Acide nitrique 0,5 M - 500 ml</w:t>
            </w:r>
          </w:p>
        </w:tc>
        <w:tc>
          <w:tcPr>
            <w:tcW w:w="1837" w:type="dxa"/>
          </w:tcPr>
          <w:p w:rsidR="004E09AC" w:rsidRPr="00182A59" w:rsidRDefault="000F591B" w:rsidP="004E09AC">
            <w:pPr>
              <w:jc w:val="center"/>
              <w:rPr>
                <w:rFonts w:cstheme="minorHAnsi"/>
                <w:bCs/>
                <w:sz w:val="20"/>
                <w:szCs w:val="20"/>
              </w:rPr>
            </w:pPr>
            <w:r w:rsidRPr="00182A59">
              <w:rPr>
                <w:rFonts w:cstheme="minorHAnsi"/>
                <w:bCs/>
                <w:sz w:val="20"/>
                <w:szCs w:val="20"/>
              </w:rPr>
              <w:t>12 flacons</w:t>
            </w:r>
          </w:p>
        </w:tc>
      </w:tr>
      <w:tr w:rsidR="004E09AC" w:rsidRPr="00D71C47" w:rsidTr="001D2617">
        <w:trPr>
          <w:jc w:val="center"/>
        </w:trPr>
        <w:tc>
          <w:tcPr>
            <w:tcW w:w="704" w:type="dxa"/>
          </w:tcPr>
          <w:p w:rsidR="004E09AC" w:rsidRPr="00182A59" w:rsidRDefault="000F591B" w:rsidP="004E09AC">
            <w:pPr>
              <w:rPr>
                <w:rFonts w:cstheme="minorHAnsi"/>
                <w:b/>
                <w:sz w:val="20"/>
                <w:szCs w:val="20"/>
              </w:rPr>
            </w:pPr>
            <w:r w:rsidRPr="00182A59">
              <w:rPr>
                <w:rFonts w:cstheme="minorHAnsi"/>
                <w:b/>
                <w:sz w:val="20"/>
                <w:szCs w:val="20"/>
              </w:rPr>
              <w:t>53</w:t>
            </w:r>
          </w:p>
        </w:tc>
        <w:tc>
          <w:tcPr>
            <w:tcW w:w="5109" w:type="dxa"/>
          </w:tcPr>
          <w:p w:rsidR="004E09AC" w:rsidRPr="00182A59" w:rsidRDefault="000F591B" w:rsidP="004E09AC">
            <w:pPr>
              <w:rPr>
                <w:rFonts w:cstheme="minorHAnsi"/>
                <w:bCs/>
                <w:sz w:val="20"/>
                <w:szCs w:val="20"/>
              </w:rPr>
            </w:pPr>
            <w:r w:rsidRPr="00182A59">
              <w:rPr>
                <w:rFonts w:cstheme="minorHAnsi"/>
                <w:bCs/>
                <w:sz w:val="20"/>
                <w:szCs w:val="20"/>
              </w:rPr>
              <w:t>Etalon or 1000 ppm</w:t>
            </w:r>
          </w:p>
        </w:tc>
        <w:tc>
          <w:tcPr>
            <w:tcW w:w="5953" w:type="dxa"/>
          </w:tcPr>
          <w:p w:rsidR="004E09AC" w:rsidRPr="00182A59" w:rsidRDefault="000F591B" w:rsidP="004E09AC">
            <w:pPr>
              <w:rPr>
                <w:rFonts w:cstheme="minorHAnsi"/>
                <w:bCs/>
                <w:sz w:val="20"/>
                <w:szCs w:val="20"/>
              </w:rPr>
            </w:pPr>
            <w:r w:rsidRPr="00182A59">
              <w:rPr>
                <w:rFonts w:cstheme="minorHAnsi"/>
                <w:bCs/>
                <w:sz w:val="20"/>
                <w:szCs w:val="20"/>
              </w:rPr>
              <w:t>Solution étalon du métal or 1000 ppm, pour SAA, solution HCl 1 M</w:t>
            </w:r>
          </w:p>
        </w:tc>
        <w:tc>
          <w:tcPr>
            <w:tcW w:w="1837" w:type="dxa"/>
          </w:tcPr>
          <w:p w:rsidR="004E09AC" w:rsidRPr="00182A59" w:rsidRDefault="000F591B" w:rsidP="004E09AC">
            <w:pPr>
              <w:jc w:val="center"/>
              <w:rPr>
                <w:rFonts w:cstheme="minorHAnsi"/>
                <w:bCs/>
                <w:sz w:val="20"/>
                <w:szCs w:val="20"/>
              </w:rPr>
            </w:pPr>
            <w:r w:rsidRPr="00182A59">
              <w:rPr>
                <w:rFonts w:cstheme="minorHAnsi"/>
                <w:bCs/>
                <w:sz w:val="20"/>
                <w:szCs w:val="20"/>
              </w:rPr>
              <w:t>20 flacons</w:t>
            </w:r>
          </w:p>
        </w:tc>
      </w:tr>
      <w:tr w:rsidR="004E09AC" w:rsidRPr="00182A59" w:rsidTr="001D2617">
        <w:trPr>
          <w:jc w:val="center"/>
        </w:trPr>
        <w:tc>
          <w:tcPr>
            <w:tcW w:w="704" w:type="dxa"/>
          </w:tcPr>
          <w:p w:rsidR="004E09AC" w:rsidRPr="00182A59" w:rsidRDefault="000F591B" w:rsidP="004E09AC">
            <w:pPr>
              <w:rPr>
                <w:rFonts w:cstheme="minorHAnsi"/>
                <w:b/>
                <w:color w:val="FF0000"/>
                <w:sz w:val="20"/>
                <w:szCs w:val="20"/>
              </w:rPr>
            </w:pPr>
            <w:r w:rsidRPr="00182A59">
              <w:rPr>
                <w:rFonts w:cstheme="minorHAnsi"/>
                <w:b/>
                <w:color w:val="FF0000"/>
                <w:sz w:val="20"/>
                <w:szCs w:val="20"/>
              </w:rPr>
              <w:t>54</w:t>
            </w:r>
          </w:p>
        </w:tc>
        <w:tc>
          <w:tcPr>
            <w:tcW w:w="5109" w:type="dxa"/>
          </w:tcPr>
          <w:p w:rsidR="004E09AC" w:rsidRPr="00182A59" w:rsidRDefault="000F591B" w:rsidP="004E09AC">
            <w:pPr>
              <w:rPr>
                <w:rFonts w:cstheme="minorHAnsi"/>
                <w:bCs/>
                <w:color w:val="FF0000"/>
                <w:sz w:val="20"/>
                <w:szCs w:val="20"/>
              </w:rPr>
            </w:pPr>
            <w:r w:rsidRPr="00182A59">
              <w:rPr>
                <w:rFonts w:cstheme="minorHAnsi"/>
                <w:bCs/>
                <w:color w:val="FF0000"/>
                <w:sz w:val="20"/>
                <w:szCs w:val="20"/>
              </w:rPr>
              <w:t>Etalon plomb 1 g</w:t>
            </w:r>
          </w:p>
        </w:tc>
        <w:tc>
          <w:tcPr>
            <w:tcW w:w="5953" w:type="dxa"/>
          </w:tcPr>
          <w:p w:rsidR="004E09AC" w:rsidRPr="00182A59" w:rsidRDefault="000F591B" w:rsidP="001D2617">
            <w:pPr>
              <w:rPr>
                <w:rFonts w:cstheme="minorHAnsi"/>
                <w:b/>
                <w:color w:val="FF0000"/>
                <w:sz w:val="20"/>
                <w:szCs w:val="20"/>
              </w:rPr>
            </w:pPr>
            <w:r w:rsidRPr="001D2617">
              <w:rPr>
                <w:rFonts w:cstheme="minorHAnsi"/>
                <w:bCs/>
                <w:color w:val="FF0000"/>
                <w:sz w:val="20"/>
                <w:szCs w:val="20"/>
              </w:rPr>
              <w:t>Plomb étalon 1g/l</w:t>
            </w:r>
            <w:r w:rsidRPr="001D2617">
              <w:rPr>
                <w:rFonts w:cstheme="minorHAnsi"/>
                <w:b/>
                <w:color w:val="FF0000"/>
                <w:sz w:val="20"/>
                <w:szCs w:val="20"/>
              </w:rPr>
              <w:t xml:space="preserve"> MERCK 19776 - 500ml</w:t>
            </w:r>
          </w:p>
        </w:tc>
        <w:tc>
          <w:tcPr>
            <w:tcW w:w="1837" w:type="dxa"/>
          </w:tcPr>
          <w:p w:rsidR="004E09AC" w:rsidRPr="00182A59" w:rsidRDefault="000F591B" w:rsidP="004E09AC">
            <w:pPr>
              <w:jc w:val="center"/>
              <w:rPr>
                <w:rFonts w:cstheme="minorHAnsi"/>
                <w:bCs/>
                <w:color w:val="FF0000"/>
                <w:sz w:val="20"/>
                <w:szCs w:val="20"/>
              </w:rPr>
            </w:pPr>
            <w:r>
              <w:rPr>
                <w:rFonts w:cstheme="minorHAnsi"/>
                <w:bCs/>
                <w:color w:val="FF0000"/>
                <w:sz w:val="20"/>
                <w:szCs w:val="20"/>
              </w:rPr>
              <w:t>5 boites de 500 ml</w:t>
            </w:r>
          </w:p>
        </w:tc>
      </w:tr>
      <w:tr w:rsidR="004E09AC" w:rsidRPr="00D71C47" w:rsidTr="001D2617">
        <w:trPr>
          <w:jc w:val="center"/>
        </w:trPr>
        <w:tc>
          <w:tcPr>
            <w:tcW w:w="704" w:type="dxa"/>
          </w:tcPr>
          <w:p w:rsidR="004E09AC" w:rsidRPr="00182A59" w:rsidRDefault="000F591B" w:rsidP="004E09AC">
            <w:pPr>
              <w:rPr>
                <w:rFonts w:cstheme="minorHAnsi"/>
                <w:b/>
                <w:sz w:val="20"/>
                <w:szCs w:val="20"/>
              </w:rPr>
            </w:pPr>
            <w:r w:rsidRPr="00182A59">
              <w:rPr>
                <w:rFonts w:cstheme="minorHAnsi"/>
                <w:b/>
                <w:sz w:val="20"/>
                <w:szCs w:val="20"/>
              </w:rPr>
              <w:t>55</w:t>
            </w:r>
          </w:p>
        </w:tc>
        <w:tc>
          <w:tcPr>
            <w:tcW w:w="5109" w:type="dxa"/>
          </w:tcPr>
          <w:p w:rsidR="004E09AC" w:rsidRPr="00182A59" w:rsidRDefault="000F591B" w:rsidP="004E09AC">
            <w:pPr>
              <w:rPr>
                <w:rFonts w:cstheme="minorHAnsi"/>
                <w:bCs/>
                <w:sz w:val="20"/>
                <w:szCs w:val="20"/>
              </w:rPr>
            </w:pPr>
            <w:r w:rsidRPr="00182A59">
              <w:rPr>
                <w:rFonts w:cstheme="minorHAnsi"/>
                <w:bCs/>
                <w:sz w:val="20"/>
                <w:szCs w:val="20"/>
              </w:rPr>
              <w:t>Etalon plomb 1000 ppm</w:t>
            </w:r>
          </w:p>
        </w:tc>
        <w:tc>
          <w:tcPr>
            <w:tcW w:w="5953" w:type="dxa"/>
          </w:tcPr>
          <w:p w:rsidR="004E09AC" w:rsidRPr="00182A59" w:rsidRDefault="000F591B" w:rsidP="004E09AC">
            <w:pPr>
              <w:rPr>
                <w:rFonts w:cstheme="minorHAnsi"/>
                <w:sz w:val="20"/>
                <w:szCs w:val="20"/>
              </w:rPr>
            </w:pPr>
            <w:r w:rsidRPr="00182A59">
              <w:rPr>
                <w:rFonts w:cstheme="minorHAnsi"/>
                <w:sz w:val="20"/>
                <w:szCs w:val="20"/>
              </w:rPr>
              <w:t>Solution étalon de métal au plomb 1000 ppm, pour SAA, solution HNO</w:t>
            </w:r>
            <w:r w:rsidRPr="00182A59">
              <w:rPr>
                <w:rFonts w:cstheme="minorHAnsi"/>
                <w:sz w:val="20"/>
                <w:szCs w:val="20"/>
                <w:vertAlign w:val="subscript"/>
              </w:rPr>
              <w:t>3</w:t>
            </w:r>
            <w:r w:rsidRPr="00182A59">
              <w:rPr>
                <w:rFonts w:cstheme="minorHAnsi"/>
                <w:sz w:val="20"/>
                <w:szCs w:val="20"/>
              </w:rPr>
              <w:t xml:space="preserve"> 1 M</w:t>
            </w:r>
          </w:p>
        </w:tc>
        <w:tc>
          <w:tcPr>
            <w:tcW w:w="1837" w:type="dxa"/>
          </w:tcPr>
          <w:p w:rsidR="004E09AC" w:rsidRPr="00182A59" w:rsidRDefault="000F591B" w:rsidP="004E09AC">
            <w:pPr>
              <w:jc w:val="center"/>
              <w:rPr>
                <w:rFonts w:cstheme="minorHAnsi"/>
                <w:bCs/>
                <w:sz w:val="20"/>
                <w:szCs w:val="20"/>
              </w:rPr>
            </w:pPr>
            <w:r w:rsidRPr="00182A59">
              <w:rPr>
                <w:rFonts w:cstheme="minorHAnsi"/>
                <w:bCs/>
                <w:sz w:val="20"/>
                <w:szCs w:val="20"/>
              </w:rPr>
              <w:t>12 flacons</w:t>
            </w:r>
          </w:p>
        </w:tc>
      </w:tr>
      <w:tr w:rsidR="004E09AC" w:rsidRPr="00182A59" w:rsidTr="001D2617">
        <w:trPr>
          <w:jc w:val="center"/>
        </w:trPr>
        <w:tc>
          <w:tcPr>
            <w:tcW w:w="704" w:type="dxa"/>
          </w:tcPr>
          <w:p w:rsidR="004E09AC" w:rsidRPr="00182A59" w:rsidRDefault="000F591B" w:rsidP="004E09AC">
            <w:pPr>
              <w:rPr>
                <w:rFonts w:cstheme="minorHAnsi"/>
                <w:b/>
                <w:color w:val="FF0000"/>
                <w:sz w:val="20"/>
                <w:szCs w:val="20"/>
              </w:rPr>
            </w:pPr>
            <w:r w:rsidRPr="00182A59">
              <w:rPr>
                <w:rFonts w:cstheme="minorHAnsi"/>
                <w:b/>
                <w:color w:val="FF0000"/>
                <w:sz w:val="20"/>
                <w:szCs w:val="20"/>
              </w:rPr>
              <w:t>56</w:t>
            </w:r>
          </w:p>
        </w:tc>
        <w:tc>
          <w:tcPr>
            <w:tcW w:w="5109" w:type="dxa"/>
          </w:tcPr>
          <w:p w:rsidR="004E09AC" w:rsidRPr="00182A59" w:rsidRDefault="000F591B" w:rsidP="004E09AC">
            <w:pPr>
              <w:rPr>
                <w:rFonts w:cstheme="minorHAnsi"/>
                <w:bCs/>
                <w:color w:val="FF0000"/>
                <w:sz w:val="20"/>
                <w:szCs w:val="20"/>
              </w:rPr>
            </w:pPr>
            <w:r w:rsidRPr="00182A59">
              <w:rPr>
                <w:rFonts w:cstheme="minorHAnsi"/>
                <w:bCs/>
                <w:color w:val="FF0000"/>
                <w:sz w:val="20"/>
                <w:szCs w:val="20"/>
              </w:rPr>
              <w:t xml:space="preserve">Etalon potassium 1 g </w:t>
            </w:r>
          </w:p>
        </w:tc>
        <w:tc>
          <w:tcPr>
            <w:tcW w:w="5953" w:type="dxa"/>
          </w:tcPr>
          <w:p w:rsidR="004E09AC" w:rsidRPr="001D2617" w:rsidRDefault="000F591B" w:rsidP="001D2617">
            <w:pPr>
              <w:shd w:val="clear" w:color="auto" w:fill="FFFFFF"/>
              <w:spacing w:after="192" w:line="288" w:lineRule="atLeast"/>
              <w:rPr>
                <w:rFonts w:cstheme="minorHAnsi"/>
                <w:color w:val="222222"/>
                <w:sz w:val="20"/>
                <w:szCs w:val="20"/>
              </w:rPr>
            </w:pPr>
            <w:r w:rsidRPr="001D2617">
              <w:rPr>
                <w:rFonts w:cstheme="minorHAnsi"/>
                <w:color w:val="222222"/>
                <w:sz w:val="20"/>
                <w:szCs w:val="20"/>
              </w:rPr>
              <w:t>Potassium étalon 1g/l merck 70230 - 500ml</w:t>
            </w:r>
          </w:p>
        </w:tc>
        <w:tc>
          <w:tcPr>
            <w:tcW w:w="1837" w:type="dxa"/>
          </w:tcPr>
          <w:p w:rsidR="004E09AC" w:rsidRPr="00182A59" w:rsidRDefault="000F591B" w:rsidP="004E09AC">
            <w:pPr>
              <w:jc w:val="center"/>
              <w:rPr>
                <w:rFonts w:cstheme="minorHAnsi"/>
                <w:bCs/>
                <w:color w:val="FF0000"/>
                <w:sz w:val="20"/>
                <w:szCs w:val="20"/>
              </w:rPr>
            </w:pPr>
            <w:r>
              <w:rPr>
                <w:rFonts w:cstheme="minorHAnsi"/>
                <w:bCs/>
                <w:color w:val="FF0000"/>
                <w:sz w:val="20"/>
                <w:szCs w:val="20"/>
              </w:rPr>
              <w:t>5 boites de 500 ml</w:t>
            </w:r>
          </w:p>
        </w:tc>
      </w:tr>
      <w:tr w:rsidR="004E09AC" w:rsidRPr="00D71C47" w:rsidTr="001D2617">
        <w:trPr>
          <w:jc w:val="center"/>
        </w:trPr>
        <w:tc>
          <w:tcPr>
            <w:tcW w:w="704" w:type="dxa"/>
          </w:tcPr>
          <w:p w:rsidR="004E09AC" w:rsidRPr="00182A59" w:rsidRDefault="000F591B" w:rsidP="004E09AC">
            <w:pPr>
              <w:rPr>
                <w:rFonts w:cstheme="minorHAnsi"/>
                <w:b/>
                <w:sz w:val="20"/>
                <w:szCs w:val="20"/>
              </w:rPr>
            </w:pPr>
            <w:r w:rsidRPr="00182A59">
              <w:rPr>
                <w:rFonts w:cstheme="minorHAnsi"/>
                <w:b/>
                <w:sz w:val="20"/>
                <w:szCs w:val="20"/>
              </w:rPr>
              <w:t>57</w:t>
            </w:r>
          </w:p>
        </w:tc>
        <w:tc>
          <w:tcPr>
            <w:tcW w:w="5109" w:type="dxa"/>
          </w:tcPr>
          <w:p w:rsidR="004E09AC" w:rsidRPr="00182A59" w:rsidRDefault="000F591B" w:rsidP="004E09AC">
            <w:pPr>
              <w:rPr>
                <w:rFonts w:cstheme="minorHAnsi"/>
                <w:bCs/>
                <w:sz w:val="20"/>
                <w:szCs w:val="20"/>
              </w:rPr>
            </w:pPr>
            <w:r w:rsidRPr="00182A59">
              <w:rPr>
                <w:rFonts w:cstheme="minorHAnsi"/>
                <w:bCs/>
                <w:sz w:val="20"/>
                <w:szCs w:val="20"/>
              </w:rPr>
              <w:t>Etalon potassium 1000 ppm</w:t>
            </w:r>
          </w:p>
        </w:tc>
        <w:tc>
          <w:tcPr>
            <w:tcW w:w="5953" w:type="dxa"/>
          </w:tcPr>
          <w:p w:rsidR="004E09AC" w:rsidRPr="00182A59" w:rsidRDefault="000F591B" w:rsidP="004E09AC">
            <w:pPr>
              <w:contextualSpacing/>
              <w:rPr>
                <w:rFonts w:cstheme="minorHAnsi"/>
                <w:bCs/>
                <w:sz w:val="20"/>
                <w:szCs w:val="20"/>
              </w:rPr>
            </w:pPr>
            <w:r w:rsidRPr="00182A59">
              <w:rPr>
                <w:rFonts w:cstheme="minorHAnsi"/>
                <w:bCs/>
                <w:sz w:val="20"/>
                <w:szCs w:val="20"/>
              </w:rPr>
              <w:t>Potassium - RS - Etalon pour AAS - Concentration 1000 ppm - Matrice acide nitrique - 500 ml</w:t>
            </w:r>
          </w:p>
        </w:tc>
        <w:tc>
          <w:tcPr>
            <w:tcW w:w="1837" w:type="dxa"/>
          </w:tcPr>
          <w:p w:rsidR="004E09AC" w:rsidRPr="00182A59" w:rsidRDefault="000F591B" w:rsidP="004E09AC">
            <w:pPr>
              <w:jc w:val="center"/>
              <w:rPr>
                <w:rFonts w:cstheme="minorHAnsi"/>
                <w:bCs/>
                <w:sz w:val="20"/>
                <w:szCs w:val="20"/>
              </w:rPr>
            </w:pPr>
            <w:r w:rsidRPr="00182A59">
              <w:rPr>
                <w:rFonts w:cstheme="minorHAnsi"/>
                <w:bCs/>
                <w:sz w:val="20"/>
                <w:szCs w:val="20"/>
              </w:rPr>
              <w:t>12 flacons</w:t>
            </w:r>
          </w:p>
        </w:tc>
      </w:tr>
      <w:tr w:rsidR="004E09AC" w:rsidRPr="00D71C47" w:rsidTr="001D2617">
        <w:trPr>
          <w:jc w:val="center"/>
        </w:trPr>
        <w:tc>
          <w:tcPr>
            <w:tcW w:w="704" w:type="dxa"/>
          </w:tcPr>
          <w:p w:rsidR="004E09AC" w:rsidRPr="00182A59" w:rsidRDefault="000F591B" w:rsidP="004E09AC">
            <w:pPr>
              <w:rPr>
                <w:rFonts w:cstheme="minorHAnsi"/>
                <w:b/>
                <w:sz w:val="20"/>
                <w:szCs w:val="20"/>
              </w:rPr>
            </w:pPr>
            <w:r w:rsidRPr="00182A59">
              <w:rPr>
                <w:rFonts w:cstheme="minorHAnsi"/>
                <w:b/>
                <w:sz w:val="20"/>
                <w:szCs w:val="20"/>
              </w:rPr>
              <w:t>58</w:t>
            </w:r>
          </w:p>
        </w:tc>
        <w:tc>
          <w:tcPr>
            <w:tcW w:w="5109" w:type="dxa"/>
          </w:tcPr>
          <w:p w:rsidR="004E09AC" w:rsidRPr="00182A59" w:rsidRDefault="000F591B" w:rsidP="004E09AC">
            <w:pPr>
              <w:rPr>
                <w:rFonts w:cstheme="minorHAnsi"/>
                <w:bCs/>
                <w:sz w:val="20"/>
                <w:szCs w:val="20"/>
              </w:rPr>
            </w:pPr>
            <w:r w:rsidRPr="00182A59">
              <w:rPr>
                <w:rFonts w:cstheme="minorHAnsi"/>
                <w:bCs/>
                <w:sz w:val="20"/>
                <w:szCs w:val="20"/>
              </w:rPr>
              <w:t xml:space="preserve">Etalon sodium 1 g </w:t>
            </w:r>
          </w:p>
        </w:tc>
        <w:tc>
          <w:tcPr>
            <w:tcW w:w="5953" w:type="dxa"/>
          </w:tcPr>
          <w:p w:rsidR="004E09AC" w:rsidRPr="00C76564" w:rsidRDefault="000F591B" w:rsidP="00C76564">
            <w:pPr>
              <w:rPr>
                <w:rFonts w:cstheme="minorHAnsi"/>
                <w:bCs/>
                <w:sz w:val="20"/>
                <w:szCs w:val="20"/>
              </w:rPr>
            </w:pPr>
            <w:r w:rsidRPr="00C76564">
              <w:rPr>
                <w:rFonts w:cstheme="minorHAnsi"/>
                <w:bCs/>
                <w:sz w:val="20"/>
                <w:szCs w:val="20"/>
              </w:rPr>
              <w:t>Solution étalon de sodium, matrice HNO3 1 g/l, Fisher Chemical™</w:t>
            </w:r>
          </w:p>
        </w:tc>
        <w:tc>
          <w:tcPr>
            <w:tcW w:w="1837" w:type="dxa"/>
          </w:tcPr>
          <w:p w:rsidR="004E09AC" w:rsidRPr="00182A59" w:rsidRDefault="000F591B" w:rsidP="004E09AC">
            <w:pPr>
              <w:jc w:val="center"/>
              <w:rPr>
                <w:rFonts w:cstheme="minorHAnsi"/>
                <w:bCs/>
                <w:sz w:val="20"/>
                <w:szCs w:val="20"/>
              </w:rPr>
            </w:pPr>
            <w:r>
              <w:rPr>
                <w:rFonts w:cstheme="minorHAnsi"/>
                <w:bCs/>
                <w:sz w:val="20"/>
                <w:szCs w:val="20"/>
              </w:rPr>
              <w:t>5 boites de 500 ml</w:t>
            </w:r>
          </w:p>
        </w:tc>
      </w:tr>
      <w:tr w:rsidR="004E09AC" w:rsidRPr="00D71C47" w:rsidTr="001D2617">
        <w:trPr>
          <w:jc w:val="center"/>
        </w:trPr>
        <w:tc>
          <w:tcPr>
            <w:tcW w:w="704" w:type="dxa"/>
          </w:tcPr>
          <w:p w:rsidR="004E09AC" w:rsidRPr="00182A59" w:rsidRDefault="000F591B" w:rsidP="004E09AC">
            <w:pPr>
              <w:rPr>
                <w:rFonts w:cstheme="minorHAnsi"/>
                <w:b/>
                <w:sz w:val="20"/>
                <w:szCs w:val="20"/>
              </w:rPr>
            </w:pPr>
            <w:r w:rsidRPr="00182A59">
              <w:rPr>
                <w:rFonts w:cstheme="minorHAnsi"/>
                <w:b/>
                <w:sz w:val="20"/>
                <w:szCs w:val="20"/>
              </w:rPr>
              <w:t>59</w:t>
            </w:r>
          </w:p>
        </w:tc>
        <w:tc>
          <w:tcPr>
            <w:tcW w:w="5109" w:type="dxa"/>
          </w:tcPr>
          <w:p w:rsidR="004E09AC" w:rsidRPr="00182A59" w:rsidRDefault="000F591B" w:rsidP="004E09AC">
            <w:pPr>
              <w:rPr>
                <w:rFonts w:cstheme="minorHAnsi"/>
                <w:bCs/>
                <w:sz w:val="20"/>
                <w:szCs w:val="20"/>
              </w:rPr>
            </w:pPr>
            <w:r w:rsidRPr="00182A59">
              <w:rPr>
                <w:rFonts w:cstheme="minorHAnsi"/>
                <w:bCs/>
                <w:sz w:val="20"/>
                <w:szCs w:val="20"/>
              </w:rPr>
              <w:t>Etalon sodium 1000 ppm</w:t>
            </w:r>
          </w:p>
        </w:tc>
        <w:tc>
          <w:tcPr>
            <w:tcW w:w="5953" w:type="dxa"/>
          </w:tcPr>
          <w:p w:rsidR="004E09AC" w:rsidRPr="00182A59" w:rsidRDefault="000F591B" w:rsidP="004E09AC">
            <w:pPr>
              <w:contextualSpacing/>
              <w:rPr>
                <w:rFonts w:cstheme="minorHAnsi"/>
                <w:bCs/>
                <w:sz w:val="20"/>
                <w:szCs w:val="20"/>
              </w:rPr>
            </w:pPr>
            <w:r w:rsidRPr="00182A59">
              <w:rPr>
                <w:rFonts w:cstheme="minorHAnsi"/>
                <w:bCs/>
                <w:sz w:val="20"/>
                <w:szCs w:val="20"/>
              </w:rPr>
              <w:t>Sodium étalon pour SAA 1000 ppm en solution 500ML - Chem-lab</w:t>
            </w:r>
          </w:p>
          <w:p w:rsidR="004E09AC" w:rsidRPr="00182A59" w:rsidRDefault="000F591B" w:rsidP="004E09AC">
            <w:pPr>
              <w:contextualSpacing/>
              <w:rPr>
                <w:rFonts w:cstheme="minorHAnsi"/>
                <w:bCs/>
                <w:sz w:val="20"/>
                <w:szCs w:val="20"/>
                <w:lang w:val="en-GB"/>
              </w:rPr>
            </w:pPr>
            <w:r w:rsidRPr="00182A59">
              <w:rPr>
                <w:rFonts w:cstheme="minorHAnsi"/>
                <w:bCs/>
                <w:sz w:val="20"/>
                <w:szCs w:val="20"/>
                <w:lang w:val="en-GB"/>
              </w:rPr>
              <w:t>Pureté : 3.698 G NANO3 / L 2 TO 5% HNO</w:t>
            </w:r>
            <w:r w:rsidRPr="00182A59">
              <w:rPr>
                <w:rFonts w:cstheme="minorHAnsi"/>
                <w:bCs/>
                <w:sz w:val="20"/>
                <w:szCs w:val="20"/>
                <w:vertAlign w:val="subscript"/>
                <w:lang w:val="en-GB"/>
              </w:rPr>
              <w:t>3</w:t>
            </w:r>
          </w:p>
        </w:tc>
        <w:tc>
          <w:tcPr>
            <w:tcW w:w="1837" w:type="dxa"/>
          </w:tcPr>
          <w:p w:rsidR="004E09AC" w:rsidRPr="00182A59" w:rsidRDefault="000F591B" w:rsidP="004E09AC">
            <w:pPr>
              <w:jc w:val="center"/>
              <w:rPr>
                <w:rFonts w:cstheme="minorHAnsi"/>
                <w:bCs/>
                <w:sz w:val="20"/>
                <w:szCs w:val="20"/>
                <w:lang w:val="en-GB"/>
              </w:rPr>
            </w:pPr>
            <w:r w:rsidRPr="00182A59">
              <w:rPr>
                <w:rFonts w:cstheme="minorHAnsi"/>
                <w:bCs/>
                <w:sz w:val="20"/>
                <w:szCs w:val="20"/>
                <w:lang w:val="en-GB"/>
              </w:rPr>
              <w:t>12 flacons</w:t>
            </w:r>
          </w:p>
        </w:tc>
      </w:tr>
      <w:tr w:rsidR="004E09AC" w:rsidRPr="00182A59" w:rsidTr="001D2617">
        <w:trPr>
          <w:jc w:val="center"/>
        </w:trPr>
        <w:tc>
          <w:tcPr>
            <w:tcW w:w="704" w:type="dxa"/>
          </w:tcPr>
          <w:p w:rsidR="004E09AC" w:rsidRPr="00182A59" w:rsidRDefault="000F591B" w:rsidP="004E09AC">
            <w:pPr>
              <w:rPr>
                <w:rFonts w:cstheme="minorHAnsi"/>
                <w:b/>
                <w:color w:val="FF0000"/>
                <w:sz w:val="20"/>
                <w:szCs w:val="20"/>
              </w:rPr>
            </w:pPr>
            <w:r w:rsidRPr="00182A59">
              <w:rPr>
                <w:rFonts w:cstheme="minorHAnsi"/>
                <w:b/>
                <w:color w:val="FF0000"/>
                <w:sz w:val="20"/>
                <w:szCs w:val="20"/>
              </w:rPr>
              <w:t>60</w:t>
            </w:r>
          </w:p>
        </w:tc>
        <w:tc>
          <w:tcPr>
            <w:tcW w:w="5109" w:type="dxa"/>
          </w:tcPr>
          <w:p w:rsidR="004E09AC" w:rsidRPr="00182A59" w:rsidRDefault="000F591B" w:rsidP="004E09AC">
            <w:pPr>
              <w:rPr>
                <w:rFonts w:cstheme="minorHAnsi"/>
                <w:bCs/>
                <w:color w:val="FF0000"/>
                <w:sz w:val="20"/>
                <w:szCs w:val="20"/>
              </w:rPr>
            </w:pPr>
            <w:r w:rsidRPr="00182A59">
              <w:rPr>
                <w:rFonts w:cstheme="minorHAnsi"/>
                <w:bCs/>
                <w:color w:val="FF0000"/>
                <w:sz w:val="20"/>
                <w:szCs w:val="20"/>
              </w:rPr>
              <w:t>Etalon titane 1 g</w:t>
            </w:r>
          </w:p>
        </w:tc>
        <w:tc>
          <w:tcPr>
            <w:tcW w:w="5953" w:type="dxa"/>
          </w:tcPr>
          <w:p w:rsidR="004E09AC" w:rsidRPr="00C76564" w:rsidRDefault="000F591B" w:rsidP="00C76564">
            <w:pPr>
              <w:rPr>
                <w:rFonts w:cstheme="minorHAnsi"/>
                <w:bCs/>
                <w:color w:val="FF0000"/>
                <w:sz w:val="20"/>
                <w:szCs w:val="20"/>
              </w:rPr>
            </w:pPr>
            <w:r w:rsidRPr="00C76564">
              <w:rPr>
                <w:rFonts w:cstheme="minorHAnsi"/>
                <w:bCs/>
                <w:color w:val="FF0000"/>
                <w:sz w:val="20"/>
                <w:szCs w:val="20"/>
              </w:rPr>
              <w:t>Titane etalon 1g/l merck 70243 - 500ml</w:t>
            </w:r>
          </w:p>
        </w:tc>
        <w:tc>
          <w:tcPr>
            <w:tcW w:w="1837" w:type="dxa"/>
          </w:tcPr>
          <w:p w:rsidR="004E09AC" w:rsidRPr="00182A59" w:rsidRDefault="000F591B" w:rsidP="00C76564">
            <w:pPr>
              <w:rPr>
                <w:rFonts w:cstheme="minorHAnsi"/>
                <w:bCs/>
                <w:color w:val="FF0000"/>
                <w:sz w:val="20"/>
                <w:szCs w:val="20"/>
              </w:rPr>
            </w:pPr>
            <w:r>
              <w:rPr>
                <w:rFonts w:cstheme="minorHAnsi"/>
                <w:bCs/>
                <w:color w:val="FF0000"/>
                <w:sz w:val="20"/>
                <w:szCs w:val="20"/>
              </w:rPr>
              <w:t xml:space="preserve">5 boites de 500 ml </w:t>
            </w:r>
          </w:p>
        </w:tc>
      </w:tr>
      <w:tr w:rsidR="004E09AC" w:rsidRPr="00D71C47" w:rsidTr="001D2617">
        <w:trPr>
          <w:jc w:val="center"/>
        </w:trPr>
        <w:tc>
          <w:tcPr>
            <w:tcW w:w="704" w:type="dxa"/>
          </w:tcPr>
          <w:p w:rsidR="004E09AC" w:rsidRPr="00182A59" w:rsidRDefault="000F591B" w:rsidP="004E09AC">
            <w:pPr>
              <w:rPr>
                <w:rFonts w:cstheme="minorHAnsi"/>
                <w:b/>
                <w:sz w:val="20"/>
                <w:szCs w:val="20"/>
              </w:rPr>
            </w:pPr>
            <w:r w:rsidRPr="00182A59">
              <w:rPr>
                <w:rFonts w:cstheme="minorHAnsi"/>
                <w:b/>
                <w:sz w:val="20"/>
                <w:szCs w:val="20"/>
              </w:rPr>
              <w:t>61</w:t>
            </w:r>
          </w:p>
        </w:tc>
        <w:tc>
          <w:tcPr>
            <w:tcW w:w="5109" w:type="dxa"/>
          </w:tcPr>
          <w:p w:rsidR="004E09AC" w:rsidRPr="00182A59" w:rsidRDefault="000F591B" w:rsidP="004E09AC">
            <w:pPr>
              <w:rPr>
                <w:rFonts w:cstheme="minorHAnsi"/>
                <w:bCs/>
                <w:sz w:val="20"/>
                <w:szCs w:val="20"/>
              </w:rPr>
            </w:pPr>
            <w:r w:rsidRPr="00182A59">
              <w:rPr>
                <w:rFonts w:cstheme="minorHAnsi"/>
                <w:bCs/>
                <w:sz w:val="20"/>
                <w:szCs w:val="20"/>
              </w:rPr>
              <w:t>Etalon titane 1000 ppm</w:t>
            </w:r>
          </w:p>
        </w:tc>
        <w:tc>
          <w:tcPr>
            <w:tcW w:w="5953" w:type="dxa"/>
          </w:tcPr>
          <w:p w:rsidR="004E09AC" w:rsidRPr="00182A59" w:rsidRDefault="000F591B" w:rsidP="004E09AC">
            <w:pPr>
              <w:rPr>
                <w:rFonts w:cstheme="minorHAnsi"/>
                <w:bCs/>
                <w:sz w:val="20"/>
                <w:szCs w:val="20"/>
              </w:rPr>
            </w:pPr>
            <w:r w:rsidRPr="00182A59">
              <w:rPr>
                <w:rFonts w:cstheme="minorHAnsi"/>
                <w:bCs/>
                <w:sz w:val="20"/>
                <w:szCs w:val="20"/>
              </w:rPr>
              <w:t>Étalon de titane pour absorption atomique (AAS) 1000 µg/ml (1000 ppm) dans l’eau (H2 O), étalon de conductivité Reagecon</w:t>
            </w:r>
          </w:p>
        </w:tc>
        <w:tc>
          <w:tcPr>
            <w:tcW w:w="1837" w:type="dxa"/>
          </w:tcPr>
          <w:p w:rsidR="004E09AC" w:rsidRPr="00182A59" w:rsidRDefault="000F591B" w:rsidP="004E09AC">
            <w:pPr>
              <w:jc w:val="center"/>
              <w:rPr>
                <w:rFonts w:cstheme="minorHAnsi"/>
                <w:bCs/>
                <w:sz w:val="20"/>
                <w:szCs w:val="20"/>
              </w:rPr>
            </w:pPr>
            <w:r w:rsidRPr="00182A59">
              <w:rPr>
                <w:rFonts w:cstheme="minorHAnsi"/>
                <w:bCs/>
                <w:sz w:val="20"/>
                <w:szCs w:val="20"/>
              </w:rPr>
              <w:t>10 flacons</w:t>
            </w:r>
          </w:p>
        </w:tc>
      </w:tr>
    </w:tbl>
    <w:p w:rsidR="00182A59" w:rsidRDefault="000F591B" w:rsidP="00182A59">
      <w:pPr>
        <w:rPr>
          <w:rFonts w:cstheme="minorHAnsi"/>
        </w:rPr>
      </w:pPr>
      <w:r w:rsidRPr="00D71C47">
        <w:rPr>
          <w:rFonts w:cstheme="minorHAnsi"/>
        </w:rPr>
        <w:t xml:space="preserve"> </w:t>
      </w:r>
    </w:p>
    <w:p w:rsidR="00182A59" w:rsidRDefault="000F591B">
      <w:pPr>
        <w:rPr>
          <w:rFonts w:cstheme="minorHAnsi"/>
        </w:rPr>
      </w:pPr>
      <w:r>
        <w:rPr>
          <w:rFonts w:cstheme="minorHAnsi"/>
        </w:rPr>
        <w:br w:type="page"/>
      </w:r>
    </w:p>
    <w:p w:rsidR="00902351" w:rsidRPr="00D71C47" w:rsidRDefault="000F591B" w:rsidP="00182A59">
      <w:pPr>
        <w:jc w:val="center"/>
        <w:rPr>
          <w:rFonts w:cstheme="minorHAnsi"/>
          <w:b/>
          <w:sz w:val="24"/>
          <w:szCs w:val="24"/>
          <w:u w:val="single"/>
        </w:rPr>
      </w:pPr>
      <w:r w:rsidRPr="00D71C47">
        <w:rPr>
          <w:rFonts w:cstheme="minorHAnsi"/>
          <w:b/>
          <w:sz w:val="24"/>
          <w:szCs w:val="24"/>
          <w:u w:val="single"/>
        </w:rPr>
        <w:lastRenderedPageBreak/>
        <w:t>LOT N</w:t>
      </w:r>
      <w:r w:rsidRPr="00D71C47">
        <w:rPr>
          <w:rFonts w:cstheme="minorHAnsi"/>
          <w:b/>
          <w:sz w:val="24"/>
          <w:szCs w:val="24"/>
          <w:u w:val="single"/>
          <w:vertAlign w:val="superscript"/>
        </w:rPr>
        <w:t>O</w:t>
      </w:r>
      <w:r w:rsidRPr="00D71C47">
        <w:rPr>
          <w:rFonts w:cstheme="minorHAnsi"/>
          <w:b/>
          <w:sz w:val="24"/>
          <w:szCs w:val="24"/>
          <w:u w:val="single"/>
        </w:rPr>
        <w:t xml:space="preserve"> 3 : VERRERIE ET AUTRES CONSOMMABLES</w:t>
      </w:r>
    </w:p>
    <w:tbl>
      <w:tblPr>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4"/>
        <w:gridCol w:w="4443"/>
        <w:gridCol w:w="6477"/>
        <w:gridCol w:w="1412"/>
      </w:tblGrid>
      <w:tr w:rsidR="00902351" w:rsidRPr="00D71C47" w:rsidTr="00DD3993">
        <w:trPr>
          <w:trHeight w:val="460"/>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t>N</w:t>
            </w:r>
            <w:r w:rsidRPr="002431FB">
              <w:rPr>
                <w:rFonts w:cstheme="minorHAnsi"/>
                <w:b/>
                <w:sz w:val="20"/>
                <w:szCs w:val="20"/>
                <w:vertAlign w:val="superscript"/>
              </w:rPr>
              <w:t>o</w:t>
            </w:r>
          </w:p>
        </w:tc>
        <w:tc>
          <w:tcPr>
            <w:tcW w:w="4443" w:type="dxa"/>
          </w:tcPr>
          <w:p w:rsidR="00902351" w:rsidRPr="002431FB" w:rsidRDefault="000F591B" w:rsidP="00CA729A">
            <w:pPr>
              <w:tabs>
                <w:tab w:val="left" w:pos="5925"/>
              </w:tabs>
              <w:jc w:val="center"/>
              <w:rPr>
                <w:rFonts w:cstheme="minorHAnsi"/>
                <w:b/>
                <w:sz w:val="20"/>
                <w:szCs w:val="20"/>
              </w:rPr>
            </w:pPr>
            <w:r w:rsidRPr="002431FB">
              <w:rPr>
                <w:rFonts w:cstheme="minorHAnsi"/>
                <w:b/>
                <w:sz w:val="20"/>
                <w:szCs w:val="20"/>
              </w:rPr>
              <w:t>DESIGNATION</w:t>
            </w:r>
          </w:p>
        </w:tc>
        <w:tc>
          <w:tcPr>
            <w:tcW w:w="6477" w:type="dxa"/>
          </w:tcPr>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SPECIFICATIONS TECHNIQUES</w:t>
            </w:r>
          </w:p>
        </w:tc>
        <w:tc>
          <w:tcPr>
            <w:tcW w:w="1412" w:type="dxa"/>
          </w:tcPr>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QUANTITE</w:t>
            </w:r>
          </w:p>
        </w:tc>
      </w:tr>
      <w:tr w:rsidR="00902351" w:rsidRPr="00D71C47" w:rsidTr="00DD3993">
        <w:trPr>
          <w:trHeight w:val="482"/>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t>01</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Ampoule à décanter (de différent volume)</w:t>
            </w:r>
          </w:p>
        </w:tc>
        <w:tc>
          <w:tcPr>
            <w:tcW w:w="6477" w:type="dxa"/>
          </w:tcPr>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 xml:space="preserve">1.ampoules à décanter en polypropylène translucide avec bouchon et robinet à boisseau en TPX avec clé interchangeable en PTFE maintenue par un écrou (différents volumes : 250 ml, 500 ml, 1000 ml, 2000 ml) </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2.ampoules en verre borosilicaté forme poire, avec robinet à clé verre, bouchon à rodage normalisé (différents volumes : 125 ml, 250 ml, 500 ml, 1000 ml, 2000 ml)</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3.ampoules à décanter sphériques en verre borosilicaté avec robinet MEGAL à clé PTFE, bouchon rodé interchangeable normalisé (différents volumes : 125 ml, 250 ml, 500 ml, 1000 ml, 2000 ml)</w:t>
            </w:r>
          </w:p>
        </w:tc>
        <w:tc>
          <w:tcPr>
            <w:tcW w:w="1412" w:type="dxa"/>
          </w:tcPr>
          <w:p w:rsidR="00902351" w:rsidRPr="002431FB" w:rsidRDefault="00590AEE" w:rsidP="00CA729A">
            <w:pPr>
              <w:tabs>
                <w:tab w:val="left" w:pos="5925"/>
              </w:tabs>
              <w:jc w:val="center"/>
              <w:rPr>
                <w:rFonts w:cstheme="minorHAnsi"/>
                <w:bCs/>
                <w:sz w:val="20"/>
                <w:szCs w:val="20"/>
              </w:rPr>
            </w:pPr>
          </w:p>
          <w:p w:rsidR="00902351" w:rsidRPr="002431FB" w:rsidRDefault="00590AEE" w:rsidP="00CA729A">
            <w:pPr>
              <w:tabs>
                <w:tab w:val="left" w:pos="5925"/>
              </w:tabs>
              <w:jc w:val="center"/>
              <w:rPr>
                <w:rFonts w:cstheme="minorHAnsi"/>
                <w:bCs/>
                <w:sz w:val="20"/>
                <w:szCs w:val="20"/>
              </w:rPr>
            </w:pPr>
          </w:p>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100</w:t>
            </w:r>
          </w:p>
        </w:tc>
      </w:tr>
      <w:tr w:rsidR="00902351" w:rsidRPr="00D71C47" w:rsidTr="00DD3993">
        <w:tblPrEx>
          <w:jc w:val="left"/>
        </w:tblPrEx>
        <w:trPr>
          <w:trHeight w:val="411"/>
        </w:trPr>
        <w:tc>
          <w:tcPr>
            <w:tcW w:w="704" w:type="dxa"/>
          </w:tcPr>
          <w:p w:rsidR="00902351" w:rsidRPr="002431FB" w:rsidRDefault="000F591B" w:rsidP="00CA729A">
            <w:pPr>
              <w:jc w:val="center"/>
              <w:rPr>
                <w:rFonts w:cstheme="minorHAnsi"/>
                <w:b/>
                <w:sz w:val="20"/>
                <w:szCs w:val="20"/>
              </w:rPr>
            </w:pPr>
            <w:r w:rsidRPr="002431FB">
              <w:rPr>
                <w:rFonts w:cstheme="minorHAnsi"/>
                <w:b/>
                <w:sz w:val="20"/>
                <w:szCs w:val="20"/>
              </w:rPr>
              <w:t>02</w:t>
            </w:r>
          </w:p>
        </w:tc>
        <w:tc>
          <w:tcPr>
            <w:tcW w:w="4443" w:type="dxa"/>
          </w:tcPr>
          <w:p w:rsidR="00902351" w:rsidRPr="002431FB" w:rsidRDefault="000F591B" w:rsidP="00CA729A">
            <w:pPr>
              <w:rPr>
                <w:rFonts w:cstheme="minorHAnsi"/>
                <w:bCs/>
                <w:sz w:val="20"/>
                <w:szCs w:val="20"/>
              </w:rPr>
            </w:pPr>
            <w:r w:rsidRPr="002431FB">
              <w:rPr>
                <w:rFonts w:cstheme="minorHAnsi"/>
                <w:bCs/>
                <w:sz w:val="20"/>
                <w:szCs w:val="20"/>
              </w:rPr>
              <w:t>Compresseur d’air</w:t>
            </w:r>
          </w:p>
        </w:tc>
        <w:tc>
          <w:tcPr>
            <w:tcW w:w="6477" w:type="dxa"/>
          </w:tcPr>
          <w:p w:rsidR="00902351" w:rsidRPr="002431FB" w:rsidRDefault="000F591B" w:rsidP="00182A59">
            <w:pPr>
              <w:spacing w:after="0"/>
              <w:jc w:val="center"/>
              <w:rPr>
                <w:rFonts w:cstheme="minorHAnsi"/>
                <w:b/>
                <w:sz w:val="20"/>
                <w:szCs w:val="20"/>
              </w:rPr>
            </w:pPr>
            <w:r w:rsidRPr="002431FB">
              <w:rPr>
                <w:rFonts w:cstheme="minorHAnsi"/>
                <w:color w:val="000000"/>
                <w:spacing w:val="15"/>
                <w:sz w:val="20"/>
                <w:szCs w:val="20"/>
                <w:shd w:val="clear" w:color="auto" w:fill="FFFFFF"/>
              </w:rPr>
              <w:t>Compresseur D'air Pneumatique 200 Litre 4.0kw 5.5hp (380v) CROWN | CT36033</w:t>
            </w:r>
          </w:p>
        </w:tc>
        <w:tc>
          <w:tcPr>
            <w:tcW w:w="1412" w:type="dxa"/>
          </w:tcPr>
          <w:p w:rsidR="00902351" w:rsidRPr="002431FB" w:rsidRDefault="000F591B" w:rsidP="00CA729A">
            <w:pPr>
              <w:jc w:val="center"/>
              <w:rPr>
                <w:rFonts w:cstheme="minorHAnsi"/>
                <w:b/>
                <w:sz w:val="20"/>
                <w:szCs w:val="20"/>
              </w:rPr>
            </w:pPr>
            <w:r w:rsidRPr="002431FB">
              <w:rPr>
                <w:rFonts w:cstheme="minorHAnsi"/>
                <w:b/>
                <w:sz w:val="20"/>
                <w:szCs w:val="20"/>
              </w:rPr>
              <w:t>01</w:t>
            </w:r>
          </w:p>
        </w:tc>
      </w:tr>
      <w:tr w:rsidR="00902351" w:rsidRPr="00D71C47" w:rsidTr="00DD3993">
        <w:trPr>
          <w:trHeight w:val="165"/>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t>03</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Balance électronique d’analyse Mettler</w:t>
            </w:r>
          </w:p>
        </w:tc>
        <w:tc>
          <w:tcPr>
            <w:tcW w:w="6477" w:type="dxa"/>
          </w:tcPr>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 xml:space="preserve">Balance électronique d’analyse METTLER série AB, en standard avec pare-brise en verre, housse de protection thermo-formée, dispositif de pesée sous la balance, adaptateur d’alimentation 9-20V AC/DC, 6V, à branchement sur secteur 220V, masse 5 Kg </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1 modèle pour utilisation non réglementée</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 xml:space="preserve">1 modèle pour utilisation réglementée </w:t>
            </w:r>
          </w:p>
        </w:tc>
        <w:tc>
          <w:tcPr>
            <w:tcW w:w="1412" w:type="dxa"/>
          </w:tcPr>
          <w:p w:rsidR="00902351" w:rsidRPr="002431FB" w:rsidRDefault="00590AEE" w:rsidP="00CA729A">
            <w:pPr>
              <w:tabs>
                <w:tab w:val="left" w:pos="5925"/>
              </w:tabs>
              <w:jc w:val="center"/>
              <w:rPr>
                <w:rFonts w:cstheme="minorHAnsi"/>
                <w:bCs/>
                <w:sz w:val="20"/>
                <w:szCs w:val="20"/>
              </w:rPr>
            </w:pPr>
          </w:p>
          <w:p w:rsidR="00902351" w:rsidRPr="002431FB" w:rsidRDefault="00590AEE" w:rsidP="00CA729A">
            <w:pPr>
              <w:tabs>
                <w:tab w:val="left" w:pos="5925"/>
              </w:tabs>
              <w:jc w:val="center"/>
              <w:rPr>
                <w:rFonts w:cstheme="minorHAnsi"/>
                <w:bCs/>
                <w:sz w:val="20"/>
                <w:szCs w:val="20"/>
              </w:rPr>
            </w:pPr>
          </w:p>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02</w:t>
            </w:r>
          </w:p>
        </w:tc>
      </w:tr>
      <w:tr w:rsidR="00902351" w:rsidRPr="00D71C47" w:rsidTr="00DD3993">
        <w:trPr>
          <w:trHeight w:val="499"/>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t>04</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Ballon en verre (de différents volume et col)</w:t>
            </w:r>
          </w:p>
        </w:tc>
        <w:tc>
          <w:tcPr>
            <w:tcW w:w="6477" w:type="dxa"/>
          </w:tcPr>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 xml:space="preserve">1 ballon à fond plat, à col étroit et à bord évasé, en verre borosilicaté DURAN Normes ISO 1773 et DIN 12347 (capacité : 50-1000 ml) </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 xml:space="preserve">1 ballon à distiller, à fond rond, en verre borosilicaté de différents types  </w:t>
            </w:r>
          </w:p>
        </w:tc>
        <w:tc>
          <w:tcPr>
            <w:tcW w:w="1412" w:type="dxa"/>
          </w:tcPr>
          <w:p w:rsidR="00902351" w:rsidRPr="002431FB" w:rsidRDefault="00590AEE" w:rsidP="00CA729A">
            <w:pPr>
              <w:tabs>
                <w:tab w:val="left" w:pos="5925"/>
              </w:tabs>
              <w:jc w:val="center"/>
              <w:rPr>
                <w:rFonts w:cstheme="minorHAnsi"/>
                <w:bCs/>
                <w:sz w:val="20"/>
                <w:szCs w:val="20"/>
              </w:rPr>
            </w:pPr>
          </w:p>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30</w:t>
            </w:r>
          </w:p>
        </w:tc>
      </w:tr>
      <w:tr w:rsidR="00902351" w:rsidRPr="00D71C47" w:rsidTr="00DD3993">
        <w:trPr>
          <w:trHeight w:val="448"/>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t>05</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 xml:space="preserve">Bécher en verre (de différent volume) </w:t>
            </w:r>
          </w:p>
        </w:tc>
        <w:tc>
          <w:tcPr>
            <w:tcW w:w="6477" w:type="dxa"/>
          </w:tcPr>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1 béchers forme basse gradués, en verre borosilicaté DURAN de Schott (capacités : 50-1000 ml)</w:t>
            </w:r>
          </w:p>
          <w:p w:rsidR="00902351" w:rsidRPr="002431FB" w:rsidRDefault="000F591B" w:rsidP="00902351">
            <w:pPr>
              <w:numPr>
                <w:ilvl w:val="0"/>
                <w:numId w:val="9"/>
              </w:numPr>
              <w:tabs>
                <w:tab w:val="left" w:pos="5925"/>
              </w:tabs>
              <w:spacing w:before="100" w:after="100" w:line="240" w:lineRule="auto"/>
              <w:rPr>
                <w:rFonts w:cstheme="minorHAnsi"/>
                <w:bCs/>
                <w:sz w:val="20"/>
                <w:szCs w:val="20"/>
              </w:rPr>
            </w:pPr>
            <w:r w:rsidRPr="002431FB">
              <w:rPr>
                <w:rFonts w:cstheme="minorHAnsi"/>
                <w:bCs/>
                <w:sz w:val="20"/>
                <w:szCs w:val="20"/>
              </w:rPr>
              <w:t>Verre borosilicaté 3.3 de haute qualité selon normes internationales DIN/ISO 3585</w:t>
            </w:r>
          </w:p>
          <w:p w:rsidR="00902351" w:rsidRPr="002431FB" w:rsidRDefault="000F591B" w:rsidP="00182A59">
            <w:pPr>
              <w:numPr>
                <w:ilvl w:val="0"/>
                <w:numId w:val="9"/>
              </w:numPr>
              <w:tabs>
                <w:tab w:val="left" w:pos="5925"/>
              </w:tabs>
              <w:spacing w:before="100" w:after="100" w:line="240" w:lineRule="auto"/>
              <w:rPr>
                <w:rFonts w:cstheme="minorHAnsi"/>
                <w:bCs/>
                <w:sz w:val="20"/>
                <w:szCs w:val="20"/>
              </w:rPr>
            </w:pPr>
            <w:r w:rsidRPr="002431FB">
              <w:rPr>
                <w:rFonts w:cstheme="minorHAnsi"/>
                <w:bCs/>
                <w:sz w:val="20"/>
                <w:szCs w:val="20"/>
              </w:rPr>
              <w:t xml:space="preserve">Hautes résistances   aux chocs thermiques  </w:t>
            </w:r>
          </w:p>
        </w:tc>
        <w:tc>
          <w:tcPr>
            <w:tcW w:w="1412" w:type="dxa"/>
          </w:tcPr>
          <w:p w:rsidR="00902351" w:rsidRPr="002431FB" w:rsidRDefault="00590AEE" w:rsidP="00CA729A">
            <w:pPr>
              <w:tabs>
                <w:tab w:val="left" w:pos="5925"/>
              </w:tabs>
              <w:jc w:val="center"/>
              <w:rPr>
                <w:rFonts w:cstheme="minorHAnsi"/>
                <w:bCs/>
                <w:sz w:val="20"/>
                <w:szCs w:val="20"/>
              </w:rPr>
            </w:pPr>
          </w:p>
          <w:p w:rsidR="00902351" w:rsidRPr="002431FB" w:rsidRDefault="00590AEE" w:rsidP="00CA729A">
            <w:pPr>
              <w:tabs>
                <w:tab w:val="left" w:pos="5925"/>
              </w:tabs>
              <w:jc w:val="center"/>
              <w:rPr>
                <w:rFonts w:cstheme="minorHAnsi"/>
                <w:bCs/>
                <w:sz w:val="20"/>
                <w:szCs w:val="20"/>
              </w:rPr>
            </w:pPr>
          </w:p>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100</w:t>
            </w:r>
          </w:p>
        </w:tc>
      </w:tr>
      <w:tr w:rsidR="00902351" w:rsidRPr="00D71C47" w:rsidTr="00DD3993">
        <w:trPr>
          <w:trHeight w:val="504"/>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t>06</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Bécher en acier inoxydable (de différent volume)</w:t>
            </w:r>
          </w:p>
        </w:tc>
        <w:tc>
          <w:tcPr>
            <w:tcW w:w="6477" w:type="dxa"/>
          </w:tcPr>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Béchers en acier inoxydable 18/12, simple, avec bord verseur mais sans bec, très solides, propres et faciles à nettoyer, résistant à la chaleur et à de nombreux agents chimiques (capacité : 250, 500 et 1000 ml)</w:t>
            </w:r>
          </w:p>
        </w:tc>
        <w:tc>
          <w:tcPr>
            <w:tcW w:w="1412" w:type="dxa"/>
          </w:tcPr>
          <w:p w:rsidR="00902351" w:rsidRPr="002431FB" w:rsidRDefault="00590AEE" w:rsidP="00CA729A">
            <w:pPr>
              <w:tabs>
                <w:tab w:val="left" w:pos="5925"/>
              </w:tabs>
              <w:jc w:val="center"/>
              <w:rPr>
                <w:rFonts w:cstheme="minorHAnsi"/>
                <w:bCs/>
                <w:sz w:val="20"/>
                <w:szCs w:val="20"/>
              </w:rPr>
            </w:pPr>
          </w:p>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10</w:t>
            </w:r>
          </w:p>
        </w:tc>
      </w:tr>
      <w:tr w:rsidR="00902351" w:rsidRPr="00D71C47" w:rsidTr="00DD3993">
        <w:trPr>
          <w:trHeight w:val="499"/>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lastRenderedPageBreak/>
              <w:t>07</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Bécher en polyéthylène épais (de différent volume)</w:t>
            </w:r>
          </w:p>
        </w:tc>
        <w:tc>
          <w:tcPr>
            <w:tcW w:w="6477" w:type="dxa"/>
          </w:tcPr>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 xml:space="preserve">Béchers AZLON gradués en polypropylène autoclavable (capacité : 50 à 1000 ml) </w:t>
            </w:r>
          </w:p>
          <w:p w:rsidR="00902351" w:rsidRPr="002431FB" w:rsidRDefault="000F591B" w:rsidP="00902351">
            <w:pPr>
              <w:numPr>
                <w:ilvl w:val="0"/>
                <w:numId w:val="9"/>
              </w:numPr>
              <w:tabs>
                <w:tab w:val="left" w:pos="5925"/>
              </w:tabs>
              <w:spacing w:before="100" w:after="100" w:line="240" w:lineRule="auto"/>
              <w:rPr>
                <w:rFonts w:cstheme="minorHAnsi"/>
                <w:bCs/>
                <w:sz w:val="20"/>
                <w:szCs w:val="20"/>
              </w:rPr>
            </w:pPr>
            <w:r w:rsidRPr="002431FB">
              <w:rPr>
                <w:rFonts w:cstheme="minorHAnsi"/>
                <w:bCs/>
                <w:sz w:val="20"/>
                <w:szCs w:val="20"/>
              </w:rPr>
              <w:t xml:space="preserve">En polypropylène translucide de surface dure, </w:t>
            </w:r>
          </w:p>
          <w:p w:rsidR="00902351" w:rsidRPr="002431FB" w:rsidRDefault="000F591B" w:rsidP="00902351">
            <w:pPr>
              <w:numPr>
                <w:ilvl w:val="0"/>
                <w:numId w:val="9"/>
              </w:numPr>
              <w:tabs>
                <w:tab w:val="left" w:pos="5925"/>
              </w:tabs>
              <w:spacing w:before="100" w:after="100" w:line="240" w:lineRule="auto"/>
              <w:rPr>
                <w:rFonts w:cstheme="minorHAnsi"/>
                <w:bCs/>
                <w:sz w:val="20"/>
                <w:szCs w:val="20"/>
              </w:rPr>
            </w:pPr>
            <w:r w:rsidRPr="002431FB">
              <w:rPr>
                <w:rFonts w:cstheme="minorHAnsi"/>
                <w:bCs/>
                <w:sz w:val="20"/>
                <w:szCs w:val="20"/>
              </w:rPr>
              <w:t>Excellentes propriétés mécaniques et très bonne résistance chimique à l’exception des agents oxydants.</w:t>
            </w:r>
          </w:p>
        </w:tc>
        <w:tc>
          <w:tcPr>
            <w:tcW w:w="1412" w:type="dxa"/>
          </w:tcPr>
          <w:p w:rsidR="00902351" w:rsidRPr="002431FB" w:rsidRDefault="00590AEE" w:rsidP="00CA729A">
            <w:pPr>
              <w:tabs>
                <w:tab w:val="left" w:pos="5925"/>
              </w:tabs>
              <w:jc w:val="center"/>
              <w:rPr>
                <w:rFonts w:cstheme="minorHAnsi"/>
                <w:bCs/>
                <w:sz w:val="20"/>
                <w:szCs w:val="20"/>
              </w:rPr>
            </w:pPr>
          </w:p>
          <w:p w:rsidR="00902351" w:rsidRPr="002431FB" w:rsidRDefault="00590AEE" w:rsidP="00CA729A">
            <w:pPr>
              <w:tabs>
                <w:tab w:val="left" w:pos="5925"/>
              </w:tabs>
              <w:jc w:val="center"/>
              <w:rPr>
                <w:rFonts w:cstheme="minorHAnsi"/>
                <w:bCs/>
                <w:sz w:val="20"/>
                <w:szCs w:val="20"/>
              </w:rPr>
            </w:pPr>
          </w:p>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20</w:t>
            </w:r>
          </w:p>
        </w:tc>
      </w:tr>
      <w:tr w:rsidR="00902351" w:rsidRPr="00D71C47" w:rsidTr="00DD3993">
        <w:trPr>
          <w:trHeight w:val="450"/>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t>08</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Bécher en téflon (différent volume (PTFE)</w:t>
            </w:r>
          </w:p>
        </w:tc>
        <w:tc>
          <w:tcPr>
            <w:tcW w:w="6477"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Béchers en PTFE avec bec verseur (capacité : 50 à 200 ml)</w:t>
            </w:r>
          </w:p>
        </w:tc>
        <w:tc>
          <w:tcPr>
            <w:tcW w:w="1412" w:type="dxa"/>
          </w:tcPr>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100</w:t>
            </w:r>
          </w:p>
        </w:tc>
      </w:tr>
      <w:tr w:rsidR="00902351" w:rsidRPr="00D71C47" w:rsidTr="00DD3993">
        <w:trPr>
          <w:trHeight w:val="322"/>
          <w:jc w:val="center"/>
        </w:trPr>
        <w:tc>
          <w:tcPr>
            <w:tcW w:w="704" w:type="dxa"/>
          </w:tcPr>
          <w:p w:rsidR="00902351" w:rsidRPr="002431FB" w:rsidRDefault="000F591B" w:rsidP="00CA729A">
            <w:pPr>
              <w:tabs>
                <w:tab w:val="left" w:pos="5925"/>
              </w:tabs>
              <w:rPr>
                <w:rFonts w:cstheme="minorHAnsi"/>
                <w:b/>
                <w:color w:val="FF0000"/>
                <w:sz w:val="20"/>
                <w:szCs w:val="20"/>
              </w:rPr>
            </w:pPr>
            <w:r w:rsidRPr="002431FB">
              <w:rPr>
                <w:rFonts w:cstheme="minorHAnsi"/>
                <w:b/>
                <w:color w:val="FF0000"/>
                <w:sz w:val="20"/>
                <w:szCs w:val="20"/>
              </w:rPr>
              <w:t>09</w:t>
            </w:r>
          </w:p>
        </w:tc>
        <w:tc>
          <w:tcPr>
            <w:tcW w:w="4443" w:type="dxa"/>
          </w:tcPr>
          <w:p w:rsidR="00902351" w:rsidRPr="002431FB" w:rsidRDefault="000F591B" w:rsidP="00CA729A">
            <w:pPr>
              <w:tabs>
                <w:tab w:val="left" w:pos="5925"/>
              </w:tabs>
              <w:rPr>
                <w:rFonts w:cstheme="minorHAnsi"/>
                <w:bCs/>
                <w:color w:val="FF0000"/>
                <w:sz w:val="20"/>
                <w:szCs w:val="20"/>
              </w:rPr>
            </w:pPr>
            <w:r w:rsidRPr="002431FB">
              <w:rPr>
                <w:rFonts w:cstheme="minorHAnsi"/>
                <w:bCs/>
                <w:color w:val="FF0000"/>
                <w:sz w:val="20"/>
                <w:szCs w:val="20"/>
              </w:rPr>
              <w:t>Pince à bécher de sécurité</w:t>
            </w:r>
          </w:p>
        </w:tc>
        <w:tc>
          <w:tcPr>
            <w:tcW w:w="6477" w:type="dxa"/>
          </w:tcPr>
          <w:p w:rsidR="00902351" w:rsidRDefault="000F591B" w:rsidP="00F661B4">
            <w:pPr>
              <w:tabs>
                <w:tab w:val="left" w:pos="5925"/>
              </w:tabs>
              <w:spacing w:before="100" w:beforeAutospacing="1" w:after="100" w:afterAutospacing="1"/>
              <w:contextualSpacing/>
              <w:rPr>
                <w:rFonts w:cstheme="minorHAnsi"/>
                <w:bCs/>
                <w:color w:val="FF0000"/>
                <w:sz w:val="20"/>
                <w:szCs w:val="20"/>
              </w:rPr>
            </w:pPr>
            <w:r w:rsidRPr="000A6907">
              <w:rPr>
                <w:rFonts w:cstheme="minorHAnsi"/>
                <w:bCs/>
                <w:color w:val="FF0000"/>
                <w:sz w:val="20"/>
                <w:szCs w:val="20"/>
              </w:rPr>
              <w:t>Pinces en acier inox pour flasque et pour bécher</w:t>
            </w:r>
          </w:p>
          <w:p w:rsidR="000A6907" w:rsidRPr="000A6907" w:rsidRDefault="000F591B" w:rsidP="00F661B4">
            <w:pPr>
              <w:tabs>
                <w:tab w:val="left" w:pos="5925"/>
              </w:tabs>
              <w:spacing w:before="100" w:beforeAutospacing="1" w:after="100" w:afterAutospacing="1"/>
              <w:contextualSpacing/>
              <w:rPr>
                <w:rFonts w:cstheme="minorHAnsi"/>
                <w:bCs/>
                <w:color w:val="FF0000"/>
                <w:sz w:val="20"/>
                <w:szCs w:val="20"/>
              </w:rPr>
            </w:pPr>
            <w:r w:rsidRPr="000A6907">
              <w:rPr>
                <w:rFonts w:cstheme="minorHAnsi"/>
                <w:bCs/>
                <w:color w:val="FF0000"/>
                <w:sz w:val="20"/>
                <w:szCs w:val="20"/>
              </w:rPr>
              <w:t>Marque : NICKEL ELECTRO</w:t>
            </w:r>
          </w:p>
          <w:p w:rsidR="000A6907" w:rsidRPr="000A6907" w:rsidRDefault="000F591B" w:rsidP="00F661B4">
            <w:pPr>
              <w:tabs>
                <w:tab w:val="left" w:pos="5925"/>
              </w:tabs>
              <w:spacing w:before="100" w:beforeAutospacing="1" w:after="100" w:afterAutospacing="1"/>
              <w:contextualSpacing/>
              <w:rPr>
                <w:rFonts w:cstheme="minorHAnsi"/>
                <w:bCs/>
                <w:color w:val="FF0000"/>
                <w:sz w:val="20"/>
                <w:szCs w:val="20"/>
              </w:rPr>
            </w:pPr>
            <w:r w:rsidRPr="000A6907">
              <w:rPr>
                <w:rFonts w:cstheme="minorHAnsi"/>
                <w:bCs/>
                <w:color w:val="FF0000"/>
                <w:sz w:val="20"/>
                <w:szCs w:val="20"/>
              </w:rPr>
              <w:t>Référence fabricant : 7005</w:t>
            </w:r>
          </w:p>
          <w:p w:rsidR="000A6907" w:rsidRPr="002431FB" w:rsidRDefault="000F591B" w:rsidP="00F661B4">
            <w:pPr>
              <w:tabs>
                <w:tab w:val="left" w:pos="5925"/>
              </w:tabs>
              <w:spacing w:before="100" w:beforeAutospacing="1" w:after="100" w:afterAutospacing="1"/>
              <w:contextualSpacing/>
              <w:rPr>
                <w:rFonts w:cstheme="minorHAnsi"/>
                <w:bCs/>
                <w:color w:val="FF0000"/>
                <w:sz w:val="20"/>
                <w:szCs w:val="20"/>
              </w:rPr>
            </w:pPr>
            <w:r w:rsidRPr="000A6907">
              <w:rPr>
                <w:rFonts w:cstheme="minorHAnsi"/>
                <w:bCs/>
                <w:color w:val="FF0000"/>
                <w:sz w:val="20"/>
                <w:szCs w:val="20"/>
              </w:rPr>
              <w:t>Code NACRES / Code douanier : NB.35 / 82032000</w:t>
            </w:r>
          </w:p>
        </w:tc>
        <w:tc>
          <w:tcPr>
            <w:tcW w:w="1412" w:type="dxa"/>
          </w:tcPr>
          <w:p w:rsidR="00902351" w:rsidRPr="002431FB" w:rsidRDefault="000F591B" w:rsidP="00CA729A">
            <w:pPr>
              <w:tabs>
                <w:tab w:val="left" w:pos="5925"/>
              </w:tabs>
              <w:jc w:val="center"/>
              <w:rPr>
                <w:rFonts w:cstheme="minorHAnsi"/>
                <w:bCs/>
                <w:color w:val="FF0000"/>
                <w:sz w:val="20"/>
                <w:szCs w:val="20"/>
              </w:rPr>
            </w:pPr>
            <w:r>
              <w:rPr>
                <w:rFonts w:cstheme="minorHAnsi"/>
                <w:bCs/>
                <w:color w:val="FF0000"/>
                <w:sz w:val="20"/>
                <w:szCs w:val="20"/>
              </w:rPr>
              <w:t xml:space="preserve">10 paires </w:t>
            </w:r>
          </w:p>
        </w:tc>
      </w:tr>
      <w:tr w:rsidR="00902351" w:rsidRPr="00D71C47" w:rsidTr="00DD3993">
        <w:trPr>
          <w:trHeight w:val="479"/>
          <w:jc w:val="center"/>
        </w:trPr>
        <w:tc>
          <w:tcPr>
            <w:tcW w:w="704" w:type="dxa"/>
          </w:tcPr>
          <w:p w:rsidR="00902351" w:rsidRPr="002431FB" w:rsidRDefault="000F591B" w:rsidP="00CA729A">
            <w:pPr>
              <w:tabs>
                <w:tab w:val="left" w:pos="5925"/>
              </w:tabs>
              <w:rPr>
                <w:rFonts w:cstheme="minorHAnsi"/>
                <w:b/>
                <w:color w:val="FF0000"/>
                <w:sz w:val="20"/>
                <w:szCs w:val="20"/>
              </w:rPr>
            </w:pPr>
            <w:r w:rsidRPr="002431FB">
              <w:rPr>
                <w:rFonts w:cstheme="minorHAnsi"/>
                <w:b/>
                <w:color w:val="FF0000"/>
                <w:sz w:val="20"/>
                <w:szCs w:val="20"/>
              </w:rPr>
              <w:t>10</w:t>
            </w:r>
          </w:p>
        </w:tc>
        <w:tc>
          <w:tcPr>
            <w:tcW w:w="4443" w:type="dxa"/>
          </w:tcPr>
          <w:p w:rsidR="00902351" w:rsidRPr="002431FB" w:rsidRDefault="000F591B" w:rsidP="00CA729A">
            <w:pPr>
              <w:tabs>
                <w:tab w:val="left" w:pos="5925"/>
              </w:tabs>
              <w:rPr>
                <w:rFonts w:cstheme="minorHAnsi"/>
                <w:bCs/>
                <w:color w:val="FF0000"/>
                <w:sz w:val="20"/>
                <w:szCs w:val="20"/>
              </w:rPr>
            </w:pPr>
            <w:r w:rsidRPr="002431FB">
              <w:rPr>
                <w:rFonts w:cstheme="minorHAnsi"/>
                <w:bCs/>
                <w:color w:val="FF0000"/>
                <w:sz w:val="20"/>
                <w:szCs w:val="20"/>
              </w:rPr>
              <w:t>Bec bunsen type SFA</w:t>
            </w:r>
          </w:p>
        </w:tc>
        <w:tc>
          <w:tcPr>
            <w:tcW w:w="6477" w:type="dxa"/>
          </w:tcPr>
          <w:p w:rsidR="00902351" w:rsidRPr="002431FB" w:rsidRDefault="000F591B" w:rsidP="00CA729A">
            <w:pPr>
              <w:tabs>
                <w:tab w:val="left" w:pos="5925"/>
              </w:tabs>
              <w:rPr>
                <w:rFonts w:cstheme="minorHAnsi"/>
                <w:bCs/>
                <w:color w:val="FF0000"/>
                <w:sz w:val="20"/>
                <w:szCs w:val="20"/>
              </w:rPr>
            </w:pPr>
            <w:r w:rsidRPr="00F661B4">
              <w:rPr>
                <w:rFonts w:cstheme="minorHAnsi"/>
                <w:bCs/>
                <w:color w:val="FF0000"/>
                <w:sz w:val="20"/>
                <w:szCs w:val="20"/>
              </w:rPr>
              <w:t>Bec bunsen avec vanne de sécurité et allumage piézoélectrique</w:t>
            </w:r>
          </w:p>
        </w:tc>
        <w:tc>
          <w:tcPr>
            <w:tcW w:w="1412" w:type="dxa"/>
          </w:tcPr>
          <w:p w:rsidR="00902351" w:rsidRPr="002431FB" w:rsidRDefault="000F591B" w:rsidP="00CA729A">
            <w:pPr>
              <w:tabs>
                <w:tab w:val="left" w:pos="5925"/>
              </w:tabs>
              <w:jc w:val="center"/>
              <w:rPr>
                <w:rFonts w:cstheme="minorHAnsi"/>
                <w:bCs/>
                <w:color w:val="FF0000"/>
                <w:sz w:val="20"/>
                <w:szCs w:val="20"/>
              </w:rPr>
            </w:pPr>
            <w:r>
              <w:rPr>
                <w:rFonts w:cstheme="minorHAnsi"/>
                <w:bCs/>
                <w:color w:val="FF0000"/>
                <w:sz w:val="20"/>
                <w:szCs w:val="20"/>
              </w:rPr>
              <w:t>5</w:t>
            </w:r>
          </w:p>
        </w:tc>
      </w:tr>
      <w:tr w:rsidR="00902351" w:rsidRPr="00D71C47" w:rsidTr="00DD3993">
        <w:trPr>
          <w:trHeight w:val="348"/>
          <w:jc w:val="center"/>
        </w:trPr>
        <w:tc>
          <w:tcPr>
            <w:tcW w:w="704" w:type="dxa"/>
          </w:tcPr>
          <w:p w:rsidR="00902351" w:rsidRPr="002431FB" w:rsidRDefault="000F591B" w:rsidP="00CA729A">
            <w:pPr>
              <w:tabs>
                <w:tab w:val="left" w:pos="5925"/>
              </w:tabs>
              <w:rPr>
                <w:rFonts w:cstheme="minorHAnsi"/>
                <w:b/>
                <w:color w:val="FF0000"/>
                <w:sz w:val="20"/>
                <w:szCs w:val="20"/>
              </w:rPr>
            </w:pPr>
            <w:r w:rsidRPr="002431FB">
              <w:rPr>
                <w:rFonts w:cstheme="minorHAnsi"/>
                <w:b/>
                <w:color w:val="FF0000"/>
                <w:sz w:val="20"/>
                <w:szCs w:val="20"/>
              </w:rPr>
              <w:t>11</w:t>
            </w:r>
          </w:p>
        </w:tc>
        <w:tc>
          <w:tcPr>
            <w:tcW w:w="4443" w:type="dxa"/>
          </w:tcPr>
          <w:p w:rsidR="00902351" w:rsidRPr="002431FB" w:rsidRDefault="000F591B" w:rsidP="00CA729A">
            <w:pPr>
              <w:tabs>
                <w:tab w:val="left" w:pos="5925"/>
              </w:tabs>
              <w:rPr>
                <w:rFonts w:cstheme="minorHAnsi"/>
                <w:bCs/>
                <w:color w:val="FF0000"/>
                <w:sz w:val="20"/>
                <w:szCs w:val="20"/>
              </w:rPr>
            </w:pPr>
            <w:r w:rsidRPr="002431FB">
              <w:rPr>
                <w:rFonts w:cstheme="minorHAnsi"/>
                <w:bCs/>
                <w:color w:val="FF0000"/>
                <w:sz w:val="20"/>
                <w:szCs w:val="20"/>
              </w:rPr>
              <w:t>Toile métallique pour bec</w:t>
            </w:r>
          </w:p>
        </w:tc>
        <w:tc>
          <w:tcPr>
            <w:tcW w:w="6477" w:type="dxa"/>
          </w:tcPr>
          <w:p w:rsidR="00902351" w:rsidRPr="002431FB" w:rsidRDefault="000F591B" w:rsidP="00CA729A">
            <w:pPr>
              <w:tabs>
                <w:tab w:val="left" w:pos="5925"/>
              </w:tabs>
              <w:rPr>
                <w:rFonts w:cstheme="minorHAnsi"/>
                <w:bCs/>
                <w:color w:val="FF0000"/>
                <w:sz w:val="20"/>
                <w:szCs w:val="20"/>
              </w:rPr>
            </w:pPr>
            <w:r w:rsidRPr="00130253">
              <w:rPr>
                <w:rFonts w:cstheme="minorHAnsi"/>
                <w:bCs/>
                <w:color w:val="FF0000"/>
                <w:sz w:val="20"/>
                <w:szCs w:val="20"/>
              </w:rPr>
              <w:t xml:space="preserve">Toile métallique 15x15 cm </w:t>
            </w:r>
            <w:r>
              <w:rPr>
                <w:rFonts w:cstheme="minorHAnsi"/>
                <w:bCs/>
                <w:color w:val="FF0000"/>
                <w:sz w:val="20"/>
                <w:szCs w:val="20"/>
              </w:rPr>
              <w:t xml:space="preserve">et 20x20 cm </w:t>
            </w:r>
            <w:r w:rsidRPr="00130253">
              <w:rPr>
                <w:rFonts w:cstheme="minorHAnsi"/>
                <w:bCs/>
                <w:color w:val="FF0000"/>
                <w:sz w:val="20"/>
                <w:szCs w:val="20"/>
              </w:rPr>
              <w:t>avec disque céramique</w:t>
            </w:r>
          </w:p>
        </w:tc>
        <w:tc>
          <w:tcPr>
            <w:tcW w:w="1412" w:type="dxa"/>
          </w:tcPr>
          <w:p w:rsidR="00902351" w:rsidRPr="002431FB" w:rsidRDefault="000F591B" w:rsidP="00CA729A">
            <w:pPr>
              <w:tabs>
                <w:tab w:val="left" w:pos="5925"/>
              </w:tabs>
              <w:jc w:val="center"/>
              <w:rPr>
                <w:rFonts w:cstheme="minorHAnsi"/>
                <w:bCs/>
                <w:color w:val="FF0000"/>
                <w:sz w:val="20"/>
                <w:szCs w:val="20"/>
              </w:rPr>
            </w:pPr>
            <w:r>
              <w:rPr>
                <w:rFonts w:cstheme="minorHAnsi"/>
                <w:bCs/>
                <w:color w:val="FF0000"/>
                <w:sz w:val="20"/>
                <w:szCs w:val="20"/>
              </w:rPr>
              <w:t>10</w:t>
            </w:r>
          </w:p>
        </w:tc>
      </w:tr>
      <w:tr w:rsidR="00902351" w:rsidRPr="00D71C47" w:rsidTr="002431FB">
        <w:trPr>
          <w:trHeight w:val="389"/>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t>12</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Tuyau en caoutchouc de sécurité pour gaz</w:t>
            </w:r>
          </w:p>
        </w:tc>
        <w:tc>
          <w:tcPr>
            <w:tcW w:w="6477"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Tuyaux en caoutchouc très souples en anglaise, couronne de 10 m</w:t>
            </w:r>
          </w:p>
        </w:tc>
        <w:tc>
          <w:tcPr>
            <w:tcW w:w="1412" w:type="dxa"/>
          </w:tcPr>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3x10m</w:t>
            </w:r>
          </w:p>
        </w:tc>
      </w:tr>
      <w:tr w:rsidR="00902351" w:rsidRPr="00D71C47" w:rsidTr="00DD3993">
        <w:trPr>
          <w:trHeight w:val="674"/>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t>13</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Bonbonne nalgène non autoclavable avec ouverture large</w:t>
            </w:r>
          </w:p>
        </w:tc>
        <w:tc>
          <w:tcPr>
            <w:tcW w:w="6477" w:type="dxa"/>
          </w:tcPr>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Bonbonnes nalgène, non autoclavables, à très large ouverture, avec bouchon en polypropylène pour col à vis de diamètre ext. De 100mm et 2 poignées de transport (Capacité : 10 à 20 l)</w:t>
            </w:r>
          </w:p>
        </w:tc>
        <w:tc>
          <w:tcPr>
            <w:tcW w:w="1412" w:type="dxa"/>
          </w:tcPr>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5</w:t>
            </w:r>
          </w:p>
        </w:tc>
      </w:tr>
      <w:tr w:rsidR="00902351" w:rsidRPr="00D71C47" w:rsidTr="00DD3993">
        <w:trPr>
          <w:trHeight w:val="367"/>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t>14</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Bouchon</w:t>
            </w:r>
          </w:p>
        </w:tc>
        <w:tc>
          <w:tcPr>
            <w:tcW w:w="6477"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Bouchons en caoutchouc, qualité gris-bleu, Série S.E. Modèle plein en paquets de 3, 5, 10, 20, 50 ou 100 pièces selon la taille</w:t>
            </w:r>
          </w:p>
        </w:tc>
        <w:tc>
          <w:tcPr>
            <w:tcW w:w="1412" w:type="dxa"/>
          </w:tcPr>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 xml:space="preserve">20 paquets de diamètres différents </w:t>
            </w:r>
          </w:p>
        </w:tc>
      </w:tr>
      <w:tr w:rsidR="00902351" w:rsidRPr="00D71C47" w:rsidTr="00DD3993">
        <w:trPr>
          <w:trHeight w:val="474"/>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t>15</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Burette de précision</w:t>
            </w:r>
          </w:p>
        </w:tc>
        <w:tc>
          <w:tcPr>
            <w:tcW w:w="6477" w:type="dxa"/>
          </w:tcPr>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1.burettes de précision ASPIN (capacité : 25 à 100 cm</w:t>
            </w:r>
            <w:r w:rsidRPr="002431FB">
              <w:rPr>
                <w:rFonts w:cstheme="minorHAnsi"/>
                <w:bCs/>
                <w:sz w:val="20"/>
                <w:szCs w:val="20"/>
                <w:vertAlign w:val="superscript"/>
              </w:rPr>
              <w:t>3</w:t>
            </w:r>
            <w:r w:rsidRPr="002431FB">
              <w:rPr>
                <w:rFonts w:cstheme="minorHAnsi"/>
                <w:bCs/>
                <w:sz w:val="20"/>
                <w:szCs w:val="20"/>
              </w:rPr>
              <w:t>)</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2.burettes de précision, classe AS et B, en verre avec robinet en PTFE et pointe d’écoulement en polypropylène (capacité : 25 à 50 cm</w:t>
            </w:r>
            <w:r w:rsidRPr="002431FB">
              <w:rPr>
                <w:rFonts w:cstheme="minorHAnsi"/>
                <w:bCs/>
                <w:sz w:val="20"/>
                <w:szCs w:val="20"/>
                <w:vertAlign w:val="superscript"/>
              </w:rPr>
              <w:t>3</w:t>
            </w:r>
            <w:r w:rsidRPr="002431FB">
              <w:rPr>
                <w:rFonts w:cstheme="minorHAnsi"/>
                <w:bCs/>
                <w:sz w:val="20"/>
                <w:szCs w:val="20"/>
              </w:rPr>
              <w:t>)</w:t>
            </w:r>
          </w:p>
        </w:tc>
        <w:tc>
          <w:tcPr>
            <w:tcW w:w="1412" w:type="dxa"/>
          </w:tcPr>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100</w:t>
            </w:r>
          </w:p>
        </w:tc>
      </w:tr>
      <w:tr w:rsidR="00902351" w:rsidRPr="00D71C47" w:rsidTr="00DD3993">
        <w:trPr>
          <w:trHeight w:val="479"/>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t>16</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 xml:space="preserve">Creuset en porcelaine </w:t>
            </w:r>
          </w:p>
        </w:tc>
        <w:tc>
          <w:tcPr>
            <w:tcW w:w="6477" w:type="dxa"/>
          </w:tcPr>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Creusets en porcelaine dure émaillée</w:t>
            </w:r>
          </w:p>
        </w:tc>
        <w:tc>
          <w:tcPr>
            <w:tcW w:w="1412" w:type="dxa"/>
          </w:tcPr>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20</w:t>
            </w:r>
          </w:p>
        </w:tc>
      </w:tr>
      <w:tr w:rsidR="00902351" w:rsidRPr="00D71C47" w:rsidTr="00DD3993">
        <w:trPr>
          <w:trHeight w:val="485"/>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t>17</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Creuset en nickel</w:t>
            </w:r>
          </w:p>
        </w:tc>
        <w:tc>
          <w:tcPr>
            <w:tcW w:w="6477"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Creusets en nickel pur, sans couvercle</w:t>
            </w:r>
          </w:p>
        </w:tc>
        <w:tc>
          <w:tcPr>
            <w:tcW w:w="1412" w:type="dxa"/>
          </w:tcPr>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10</w:t>
            </w:r>
          </w:p>
        </w:tc>
      </w:tr>
      <w:tr w:rsidR="00902351" w:rsidRPr="00D71C47" w:rsidTr="00DD3993">
        <w:trPr>
          <w:trHeight w:val="477"/>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t>18</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 xml:space="preserve">Entonnoir </w:t>
            </w:r>
          </w:p>
        </w:tc>
        <w:tc>
          <w:tcPr>
            <w:tcW w:w="6477" w:type="dxa"/>
          </w:tcPr>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1.Entonnoirs coniques en acier inoxydable, 18/8</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2.Entonnoirs coniques en verre</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3.Entonnoirs coniques Kartell, à transvaser, en polyéthylène</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4.Entonnoirs Kartell, pour travaux analytiques, en polypropylène</w:t>
            </w:r>
          </w:p>
        </w:tc>
        <w:tc>
          <w:tcPr>
            <w:tcW w:w="1412" w:type="dxa"/>
          </w:tcPr>
          <w:p w:rsidR="00902351" w:rsidRPr="002431FB" w:rsidRDefault="00590AEE" w:rsidP="00CA729A">
            <w:pPr>
              <w:tabs>
                <w:tab w:val="left" w:pos="5925"/>
              </w:tabs>
              <w:jc w:val="center"/>
              <w:rPr>
                <w:rFonts w:cstheme="minorHAnsi"/>
                <w:bCs/>
                <w:sz w:val="20"/>
                <w:szCs w:val="20"/>
              </w:rPr>
            </w:pPr>
          </w:p>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50</w:t>
            </w:r>
          </w:p>
        </w:tc>
      </w:tr>
      <w:tr w:rsidR="00902351" w:rsidRPr="00D71C47" w:rsidTr="00DD3993">
        <w:trPr>
          <w:trHeight w:val="484"/>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lastRenderedPageBreak/>
              <w:t>19</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Eprouvette graduée (de différent volume)</w:t>
            </w:r>
          </w:p>
        </w:tc>
        <w:tc>
          <w:tcPr>
            <w:tcW w:w="6477" w:type="dxa"/>
          </w:tcPr>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1.Eprouvettes graduées de précision ASPIN</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 xml:space="preserve">2.Eprouvettes graduées MEGAL </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 xml:space="preserve">3.Eprouvettes en verre borosilicaté DURAN, graduées, non bouchées </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4. Eprouvettes graduées en verre borosilicaté SBW6,5, classe B DIN, non bouchées, norme ISO 4788</w:t>
            </w:r>
          </w:p>
          <w:p w:rsidR="00902351" w:rsidRPr="002431FB" w:rsidRDefault="000F591B" w:rsidP="00CA729A">
            <w:pPr>
              <w:tabs>
                <w:tab w:val="left" w:pos="5925"/>
              </w:tabs>
              <w:contextualSpacing/>
              <w:rPr>
                <w:rFonts w:cstheme="minorHAnsi"/>
                <w:b/>
                <w:sz w:val="20"/>
                <w:szCs w:val="20"/>
              </w:rPr>
            </w:pPr>
            <w:r w:rsidRPr="002431FB">
              <w:rPr>
                <w:rFonts w:cstheme="minorHAnsi"/>
                <w:bCs/>
                <w:sz w:val="20"/>
                <w:szCs w:val="20"/>
              </w:rPr>
              <w:t>Différentes capacités : 25 à 2000 ml</w:t>
            </w:r>
          </w:p>
        </w:tc>
        <w:tc>
          <w:tcPr>
            <w:tcW w:w="1412" w:type="dxa"/>
          </w:tcPr>
          <w:p w:rsidR="00902351" w:rsidRPr="002431FB" w:rsidRDefault="00590AEE" w:rsidP="00CA729A">
            <w:pPr>
              <w:tabs>
                <w:tab w:val="left" w:pos="5925"/>
              </w:tabs>
              <w:jc w:val="center"/>
              <w:rPr>
                <w:rFonts w:cstheme="minorHAnsi"/>
                <w:bCs/>
                <w:sz w:val="20"/>
                <w:szCs w:val="20"/>
              </w:rPr>
            </w:pPr>
          </w:p>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100</w:t>
            </w:r>
          </w:p>
        </w:tc>
      </w:tr>
      <w:tr w:rsidR="00902351" w:rsidRPr="00D71C47" w:rsidTr="002431FB">
        <w:trPr>
          <w:trHeight w:val="1555"/>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t>20</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Fiole (de différent volume)</w:t>
            </w:r>
          </w:p>
        </w:tc>
        <w:tc>
          <w:tcPr>
            <w:tcW w:w="6477" w:type="dxa"/>
          </w:tcPr>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1.Fioles jaugées étalons ASPIN en verre borosilicaté (capacité : 25 à 2000 ml)</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2. Fioles jaugées de précision ASPIN classe A+ en verre borosilicaté (capacité : 25 à 1000 ml)</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3.Fioles jaugées MEGAL en verre avec bouchon polyéthylène (capacité : 25 à 1000 ml)</w:t>
            </w:r>
          </w:p>
        </w:tc>
        <w:tc>
          <w:tcPr>
            <w:tcW w:w="1412" w:type="dxa"/>
          </w:tcPr>
          <w:p w:rsidR="00902351" w:rsidRPr="002431FB" w:rsidRDefault="00590AEE" w:rsidP="00CA729A">
            <w:pPr>
              <w:tabs>
                <w:tab w:val="left" w:pos="5925"/>
              </w:tabs>
              <w:jc w:val="center"/>
              <w:rPr>
                <w:rFonts w:cstheme="minorHAnsi"/>
                <w:bCs/>
                <w:sz w:val="20"/>
                <w:szCs w:val="20"/>
              </w:rPr>
            </w:pPr>
          </w:p>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300</w:t>
            </w:r>
          </w:p>
        </w:tc>
      </w:tr>
      <w:tr w:rsidR="00902351" w:rsidRPr="00D71C47" w:rsidTr="00DD3993">
        <w:trPr>
          <w:trHeight w:val="469"/>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t>21</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Erlenmeyer (de différent volume)</w:t>
            </w:r>
          </w:p>
        </w:tc>
        <w:tc>
          <w:tcPr>
            <w:tcW w:w="6477" w:type="dxa"/>
          </w:tcPr>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1.Erlenmeyers en verre borosilicaté DURAN à étroite ouverture, sans bec. Normes ISO 1773 et DIN 12380 (capacité : 25 à 1000 ml)</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2.Erlenmeyers en verre borosilicaté PIREX, graduées, col rodé sans bouchon (capacité : 25 à 1000 ml)</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3.Erlenmeyers graduées « USAGE INTENSIF » en verre Pyrex (capacité : 25 à 1000 ml)</w:t>
            </w:r>
          </w:p>
        </w:tc>
        <w:tc>
          <w:tcPr>
            <w:tcW w:w="1412" w:type="dxa"/>
          </w:tcPr>
          <w:p w:rsidR="00902351" w:rsidRPr="002431FB" w:rsidRDefault="00590AEE" w:rsidP="00CA729A">
            <w:pPr>
              <w:tabs>
                <w:tab w:val="left" w:pos="5925"/>
              </w:tabs>
              <w:jc w:val="center"/>
              <w:rPr>
                <w:rFonts w:cstheme="minorHAnsi"/>
                <w:bCs/>
                <w:sz w:val="20"/>
                <w:szCs w:val="20"/>
              </w:rPr>
            </w:pPr>
          </w:p>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200</w:t>
            </w:r>
          </w:p>
        </w:tc>
      </w:tr>
      <w:tr w:rsidR="00902351" w:rsidRPr="00D71C47" w:rsidTr="00DD3993">
        <w:trPr>
          <w:trHeight w:val="475"/>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t>22</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Flacon cylindrique</w:t>
            </w:r>
          </w:p>
        </w:tc>
        <w:tc>
          <w:tcPr>
            <w:tcW w:w="6477" w:type="dxa"/>
          </w:tcPr>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1.Flacons cylindriques Nalgène, à col étroit, avec bouchon à vis en polypropylène</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 xml:space="preserve">2.Flacons Nalgène, en polypropylène, forme carrée, à col étroit ou à col large avec bouchons à vis </w:t>
            </w:r>
          </w:p>
        </w:tc>
        <w:tc>
          <w:tcPr>
            <w:tcW w:w="1412" w:type="dxa"/>
          </w:tcPr>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15</w:t>
            </w:r>
          </w:p>
        </w:tc>
      </w:tr>
      <w:tr w:rsidR="00902351" w:rsidRPr="00D71C47" w:rsidTr="00DD3993">
        <w:trPr>
          <w:trHeight w:val="370"/>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t>23</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 xml:space="preserve">Pissette </w:t>
            </w:r>
          </w:p>
        </w:tc>
        <w:tc>
          <w:tcPr>
            <w:tcW w:w="6477"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1.Pissettes en polyéthylène souple (capacité : 250 à 500 ml)</w:t>
            </w:r>
          </w:p>
          <w:p w:rsidR="00902351" w:rsidRPr="002431FB" w:rsidRDefault="000F591B" w:rsidP="00CA729A">
            <w:pPr>
              <w:tabs>
                <w:tab w:val="left" w:pos="5925"/>
              </w:tabs>
              <w:rPr>
                <w:rFonts w:cstheme="minorHAnsi"/>
                <w:bCs/>
                <w:sz w:val="20"/>
                <w:szCs w:val="20"/>
              </w:rPr>
            </w:pPr>
            <w:r w:rsidRPr="002431FB">
              <w:rPr>
                <w:rFonts w:cstheme="minorHAnsi"/>
                <w:bCs/>
                <w:sz w:val="20"/>
                <w:szCs w:val="20"/>
              </w:rPr>
              <w:t xml:space="preserve">2.Pissettes Nalgène, en polyéthylène souple (capacité : 250 à 500 ml) </w:t>
            </w:r>
          </w:p>
        </w:tc>
        <w:tc>
          <w:tcPr>
            <w:tcW w:w="1412" w:type="dxa"/>
          </w:tcPr>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 xml:space="preserve">50 </w:t>
            </w:r>
          </w:p>
        </w:tc>
      </w:tr>
      <w:tr w:rsidR="00902351" w:rsidRPr="00D71C47" w:rsidTr="00DD3993">
        <w:trPr>
          <w:trHeight w:val="370"/>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t>24</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Pipette</w:t>
            </w:r>
          </w:p>
        </w:tc>
        <w:tc>
          <w:tcPr>
            <w:tcW w:w="6477" w:type="dxa"/>
          </w:tcPr>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1.Pipettes jaugées étalons ASPIN, classe A+ avec code couleur (capacité : 1 à 100 ml)</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2.Pipettes jaugées de précision ASPIN CLASSE A+ avec code couleur (capacité : 1 à 100 ml)</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 xml:space="preserve">3.Pipettes graduées étalon ASPIN avec certificatd’étalonage précision (capacité : 1 à 100 ml) </w:t>
            </w:r>
          </w:p>
        </w:tc>
        <w:tc>
          <w:tcPr>
            <w:tcW w:w="1412" w:type="dxa"/>
          </w:tcPr>
          <w:p w:rsidR="00902351" w:rsidRPr="002431FB" w:rsidRDefault="00590AEE" w:rsidP="00CA729A">
            <w:pPr>
              <w:tabs>
                <w:tab w:val="left" w:pos="5925"/>
              </w:tabs>
              <w:jc w:val="center"/>
              <w:rPr>
                <w:rFonts w:cstheme="minorHAnsi"/>
                <w:bCs/>
                <w:sz w:val="20"/>
                <w:szCs w:val="20"/>
              </w:rPr>
            </w:pPr>
          </w:p>
          <w:p w:rsidR="00902351" w:rsidRPr="002431FB" w:rsidRDefault="000F591B" w:rsidP="00CA729A">
            <w:pPr>
              <w:tabs>
                <w:tab w:val="left" w:pos="5925"/>
              </w:tabs>
              <w:rPr>
                <w:rFonts w:cstheme="minorHAnsi"/>
                <w:bCs/>
                <w:sz w:val="20"/>
                <w:szCs w:val="20"/>
              </w:rPr>
            </w:pPr>
            <w:r w:rsidRPr="002431FB">
              <w:rPr>
                <w:rFonts w:cstheme="minorHAnsi"/>
                <w:bCs/>
                <w:sz w:val="20"/>
                <w:szCs w:val="20"/>
              </w:rPr>
              <w:t>250</w:t>
            </w:r>
          </w:p>
        </w:tc>
      </w:tr>
      <w:tr w:rsidR="00902351" w:rsidRPr="00D71C47" w:rsidTr="00DD3993">
        <w:trPr>
          <w:trHeight w:val="370"/>
          <w:jc w:val="center"/>
        </w:trPr>
        <w:tc>
          <w:tcPr>
            <w:tcW w:w="704" w:type="dxa"/>
          </w:tcPr>
          <w:p w:rsidR="00902351" w:rsidRPr="002431FB" w:rsidRDefault="00590AEE" w:rsidP="00CA729A">
            <w:pPr>
              <w:tabs>
                <w:tab w:val="left" w:pos="5925"/>
              </w:tabs>
              <w:rPr>
                <w:rFonts w:cstheme="minorHAnsi"/>
                <w:b/>
                <w:sz w:val="20"/>
                <w:szCs w:val="20"/>
              </w:rPr>
            </w:pP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 xml:space="preserve">Poire </w:t>
            </w:r>
          </w:p>
        </w:tc>
        <w:tc>
          <w:tcPr>
            <w:tcW w:w="6477" w:type="dxa"/>
          </w:tcPr>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Poires à pipeter de sécurité PROLABO</w:t>
            </w:r>
          </w:p>
        </w:tc>
        <w:tc>
          <w:tcPr>
            <w:tcW w:w="1412" w:type="dxa"/>
          </w:tcPr>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10</w:t>
            </w:r>
          </w:p>
        </w:tc>
      </w:tr>
      <w:tr w:rsidR="00902351" w:rsidRPr="00D71C47" w:rsidTr="00DD3993">
        <w:trPr>
          <w:trHeight w:val="370"/>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lastRenderedPageBreak/>
              <w:t>25</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 xml:space="preserve">Micropipette </w:t>
            </w:r>
          </w:p>
        </w:tc>
        <w:tc>
          <w:tcPr>
            <w:tcW w:w="6477" w:type="dxa"/>
          </w:tcPr>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1.Micropipettes de haute précision Pipetman P2 et P 10 GILSON (capacité : 0,1 à 10 µl)</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2.Micropipettes à piston réglable et à affichage numérique PIPETMAN p GILSON</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3.Micropipettes à piston SOCOREX à capacité fixe de 10 à 1000 µl</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 xml:space="preserve">4. micropipettes à piston SOCOREX à capacité réglable de 5 à 1000µl  </w:t>
            </w:r>
          </w:p>
        </w:tc>
        <w:tc>
          <w:tcPr>
            <w:tcW w:w="1412" w:type="dxa"/>
          </w:tcPr>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10</w:t>
            </w:r>
          </w:p>
        </w:tc>
      </w:tr>
      <w:tr w:rsidR="00902351" w:rsidRPr="00D71C47" w:rsidTr="00DD3993">
        <w:trPr>
          <w:trHeight w:val="307"/>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t>26</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 xml:space="preserve">Thermomètre de laboratoire </w:t>
            </w:r>
          </w:p>
        </w:tc>
        <w:tc>
          <w:tcPr>
            <w:tcW w:w="6477" w:type="dxa"/>
          </w:tcPr>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 xml:space="preserve">1.Thermomètres à dilation de mercure (échelle en </w:t>
            </w:r>
            <w:r w:rsidRPr="002431FB">
              <w:rPr>
                <w:rFonts w:cstheme="minorHAnsi"/>
                <w:bCs/>
                <w:sz w:val="20"/>
                <w:szCs w:val="20"/>
                <w:vertAlign w:val="superscript"/>
              </w:rPr>
              <w:t>0</w:t>
            </w:r>
            <w:r w:rsidRPr="002431FB">
              <w:rPr>
                <w:rFonts w:cstheme="minorHAnsi"/>
                <w:bCs/>
                <w:sz w:val="20"/>
                <w:szCs w:val="20"/>
              </w:rPr>
              <w:t>C : 0 +100 ; division et tolérance : 1</w:t>
            </w:r>
            <w:r w:rsidRPr="002431FB">
              <w:rPr>
                <w:rFonts w:cstheme="minorHAnsi"/>
                <w:bCs/>
                <w:sz w:val="20"/>
                <w:szCs w:val="20"/>
                <w:vertAlign w:val="superscript"/>
              </w:rPr>
              <w:t>0</w:t>
            </w:r>
            <w:r w:rsidRPr="002431FB">
              <w:rPr>
                <w:rFonts w:cstheme="minorHAnsi"/>
                <w:bCs/>
                <w:sz w:val="20"/>
                <w:szCs w:val="20"/>
              </w:rPr>
              <w:t>C ; diamètre de tige : 6,5 mm et longueur : 250 mm)</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 xml:space="preserve">2.Thermomètres de précision ASPIN (échelle en </w:t>
            </w:r>
            <w:r w:rsidRPr="002431FB">
              <w:rPr>
                <w:rFonts w:cstheme="minorHAnsi"/>
                <w:bCs/>
                <w:sz w:val="20"/>
                <w:szCs w:val="20"/>
                <w:vertAlign w:val="superscript"/>
              </w:rPr>
              <w:t>0</w:t>
            </w:r>
            <w:r w:rsidRPr="002431FB">
              <w:rPr>
                <w:rFonts w:cstheme="minorHAnsi"/>
                <w:bCs/>
                <w:sz w:val="20"/>
                <w:szCs w:val="20"/>
              </w:rPr>
              <w:t>C : -1 0 +110 ; division : 1</w:t>
            </w:r>
            <w:r w:rsidRPr="002431FB">
              <w:rPr>
                <w:rFonts w:cstheme="minorHAnsi"/>
                <w:bCs/>
                <w:sz w:val="20"/>
                <w:szCs w:val="20"/>
                <w:vertAlign w:val="superscript"/>
              </w:rPr>
              <w:t>0</w:t>
            </w:r>
            <w:r w:rsidRPr="002431FB">
              <w:rPr>
                <w:rFonts w:cstheme="minorHAnsi"/>
                <w:bCs/>
                <w:sz w:val="20"/>
                <w:szCs w:val="20"/>
              </w:rPr>
              <w:t>C ; diamètre de tige : 6 mm ; distance entre 2 traits : 1,15 mm et longueur : 250 mm)</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3.Thermomètres calorimétriques PROLABO divisés en 0,01</w:t>
            </w:r>
            <w:r w:rsidRPr="002431FB">
              <w:rPr>
                <w:rFonts w:cstheme="minorHAnsi"/>
                <w:bCs/>
                <w:sz w:val="20"/>
                <w:szCs w:val="20"/>
                <w:vertAlign w:val="superscript"/>
              </w:rPr>
              <w:t>0</w:t>
            </w:r>
            <w:r w:rsidRPr="002431FB">
              <w:rPr>
                <w:rFonts w:cstheme="minorHAnsi"/>
                <w:bCs/>
                <w:sz w:val="20"/>
                <w:szCs w:val="20"/>
              </w:rPr>
              <w:t>C. Etendue de l’échelle : 7</w:t>
            </w:r>
            <w:r w:rsidRPr="002431FB">
              <w:rPr>
                <w:rFonts w:cstheme="minorHAnsi"/>
                <w:bCs/>
                <w:sz w:val="20"/>
                <w:szCs w:val="20"/>
                <w:vertAlign w:val="superscript"/>
              </w:rPr>
              <w:t>0</w:t>
            </w:r>
            <w:r w:rsidRPr="002431FB">
              <w:rPr>
                <w:rFonts w:cstheme="minorHAnsi"/>
                <w:bCs/>
                <w:sz w:val="20"/>
                <w:szCs w:val="20"/>
              </w:rPr>
              <w:t xml:space="preserve">C ; longueur du degré : 45 mm et longueur totale : 500 mm) </w:t>
            </w:r>
          </w:p>
        </w:tc>
        <w:tc>
          <w:tcPr>
            <w:tcW w:w="1412" w:type="dxa"/>
          </w:tcPr>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 xml:space="preserve"> 15</w:t>
            </w:r>
          </w:p>
        </w:tc>
      </w:tr>
      <w:tr w:rsidR="00902351" w:rsidRPr="00D71C47" w:rsidTr="00DD3993">
        <w:trPr>
          <w:trHeight w:val="297"/>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t>27</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 xml:space="preserve">Tube à essai en verre </w:t>
            </w:r>
          </w:p>
        </w:tc>
        <w:tc>
          <w:tcPr>
            <w:tcW w:w="6477" w:type="dxa"/>
          </w:tcPr>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1.Tubes à essai à bord évasé en verre borosilicaté, épaisseur : 1,2 mm, paquet de 100 et dimension : 16x160 mm</w:t>
            </w:r>
          </w:p>
          <w:p w:rsidR="00902351" w:rsidRPr="002431FB" w:rsidRDefault="000F591B" w:rsidP="00CA729A">
            <w:pPr>
              <w:tabs>
                <w:tab w:val="left" w:pos="5925"/>
              </w:tabs>
              <w:contextualSpacing/>
              <w:rPr>
                <w:rFonts w:cstheme="minorHAnsi"/>
                <w:bCs/>
                <w:sz w:val="20"/>
                <w:szCs w:val="20"/>
              </w:rPr>
            </w:pPr>
            <w:r w:rsidRPr="002431FB">
              <w:rPr>
                <w:rFonts w:cstheme="minorHAnsi"/>
                <w:bCs/>
                <w:sz w:val="20"/>
                <w:szCs w:val="20"/>
              </w:rPr>
              <w:t>2.Tubes à essai à bord droit en verre borosilicaté, épaisseur : 0,9 mm, paquet de 100 et dimension : 14x140 mm</w:t>
            </w:r>
          </w:p>
        </w:tc>
        <w:tc>
          <w:tcPr>
            <w:tcW w:w="1412" w:type="dxa"/>
          </w:tcPr>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10 paquets</w:t>
            </w:r>
          </w:p>
        </w:tc>
      </w:tr>
      <w:tr w:rsidR="00902351" w:rsidRPr="00D71C47" w:rsidTr="00DD3993">
        <w:trPr>
          <w:trHeight w:val="305"/>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t>28</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Tube cobert</w:t>
            </w:r>
          </w:p>
        </w:tc>
        <w:tc>
          <w:tcPr>
            <w:tcW w:w="6477" w:type="dxa"/>
          </w:tcPr>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standard</w:t>
            </w:r>
          </w:p>
        </w:tc>
        <w:tc>
          <w:tcPr>
            <w:tcW w:w="1412" w:type="dxa"/>
          </w:tcPr>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1000</w:t>
            </w:r>
          </w:p>
        </w:tc>
      </w:tr>
      <w:tr w:rsidR="00902351" w:rsidRPr="00D71C47" w:rsidTr="00DD3993">
        <w:trPr>
          <w:trHeight w:val="694"/>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t>29</w:t>
            </w:r>
          </w:p>
        </w:tc>
        <w:tc>
          <w:tcPr>
            <w:tcW w:w="4443" w:type="dxa"/>
          </w:tcPr>
          <w:p w:rsidR="00902351" w:rsidRPr="002431FB" w:rsidRDefault="000F591B" w:rsidP="002431FB">
            <w:pPr>
              <w:tabs>
                <w:tab w:val="left" w:pos="5925"/>
              </w:tabs>
              <w:spacing w:after="0"/>
              <w:rPr>
                <w:rFonts w:cstheme="minorHAnsi"/>
                <w:bCs/>
                <w:sz w:val="20"/>
                <w:szCs w:val="20"/>
              </w:rPr>
            </w:pPr>
            <w:r w:rsidRPr="002431FB">
              <w:rPr>
                <w:rFonts w:cstheme="minorHAnsi"/>
                <w:bCs/>
                <w:sz w:val="20"/>
                <w:szCs w:val="20"/>
              </w:rPr>
              <w:t>Petit Sac en plastique pour conservation des échantillons</w:t>
            </w:r>
          </w:p>
        </w:tc>
        <w:tc>
          <w:tcPr>
            <w:tcW w:w="6477" w:type="dxa"/>
          </w:tcPr>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standard</w:t>
            </w:r>
          </w:p>
        </w:tc>
        <w:tc>
          <w:tcPr>
            <w:tcW w:w="1412" w:type="dxa"/>
          </w:tcPr>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2000</w:t>
            </w:r>
          </w:p>
        </w:tc>
      </w:tr>
      <w:tr w:rsidR="00902351" w:rsidRPr="00D71C47" w:rsidTr="00DD3993">
        <w:trPr>
          <w:trHeight w:val="363"/>
          <w:jc w:val="center"/>
        </w:trPr>
        <w:tc>
          <w:tcPr>
            <w:tcW w:w="704" w:type="dxa"/>
          </w:tcPr>
          <w:p w:rsidR="00902351" w:rsidRPr="002431FB" w:rsidRDefault="000F591B" w:rsidP="00CA729A">
            <w:pPr>
              <w:tabs>
                <w:tab w:val="left" w:pos="5925"/>
              </w:tabs>
              <w:rPr>
                <w:rFonts w:cstheme="minorHAnsi"/>
                <w:b/>
                <w:sz w:val="20"/>
                <w:szCs w:val="20"/>
              </w:rPr>
            </w:pPr>
            <w:r w:rsidRPr="002431FB">
              <w:rPr>
                <w:rFonts w:cstheme="minorHAnsi"/>
                <w:b/>
                <w:sz w:val="20"/>
                <w:szCs w:val="20"/>
              </w:rPr>
              <w:t>30</w:t>
            </w:r>
          </w:p>
        </w:tc>
        <w:tc>
          <w:tcPr>
            <w:tcW w:w="4443"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 xml:space="preserve">Dessiccateur  </w:t>
            </w:r>
          </w:p>
        </w:tc>
        <w:tc>
          <w:tcPr>
            <w:tcW w:w="6477" w:type="dxa"/>
          </w:tcPr>
          <w:p w:rsidR="00902351" w:rsidRPr="002431FB" w:rsidRDefault="000F591B" w:rsidP="00CA729A">
            <w:pPr>
              <w:tabs>
                <w:tab w:val="left" w:pos="5925"/>
              </w:tabs>
              <w:rPr>
                <w:rFonts w:cstheme="minorHAnsi"/>
                <w:bCs/>
                <w:sz w:val="20"/>
                <w:szCs w:val="20"/>
              </w:rPr>
            </w:pPr>
            <w:r w:rsidRPr="002431FB">
              <w:rPr>
                <w:rFonts w:cstheme="minorHAnsi"/>
                <w:bCs/>
                <w:sz w:val="20"/>
                <w:szCs w:val="20"/>
              </w:rPr>
              <w:t xml:space="preserve">Dessiccateurs « NOVUS » comprenant : un couvercle à bouton rodé à plat et un corps en verre borosilicaté 6.5 SBW, avec disque porcelaine, diamètre intérieur : 200 mm, hauteur : 290 mm </w:t>
            </w:r>
          </w:p>
        </w:tc>
        <w:tc>
          <w:tcPr>
            <w:tcW w:w="1412" w:type="dxa"/>
          </w:tcPr>
          <w:p w:rsidR="00902351" w:rsidRPr="002431FB" w:rsidRDefault="000F591B" w:rsidP="00CA729A">
            <w:pPr>
              <w:tabs>
                <w:tab w:val="left" w:pos="5925"/>
              </w:tabs>
              <w:jc w:val="center"/>
              <w:rPr>
                <w:rFonts w:cstheme="minorHAnsi"/>
                <w:bCs/>
                <w:sz w:val="20"/>
                <w:szCs w:val="20"/>
              </w:rPr>
            </w:pPr>
            <w:r w:rsidRPr="002431FB">
              <w:rPr>
                <w:rFonts w:cstheme="minorHAnsi"/>
                <w:bCs/>
                <w:sz w:val="20"/>
                <w:szCs w:val="20"/>
              </w:rPr>
              <w:t xml:space="preserve"> 10</w:t>
            </w:r>
          </w:p>
        </w:tc>
      </w:tr>
    </w:tbl>
    <w:p w:rsidR="00902351" w:rsidRPr="00D71C47" w:rsidRDefault="00590AEE" w:rsidP="00902351">
      <w:pPr>
        <w:rPr>
          <w:rFonts w:cstheme="minorHAnsi"/>
        </w:rPr>
      </w:pPr>
    </w:p>
    <w:p w:rsidR="006573FE" w:rsidRDefault="00590AEE" w:rsidP="00902351">
      <w:pPr>
        <w:autoSpaceDE w:val="0"/>
        <w:autoSpaceDN w:val="0"/>
        <w:adjustRightInd w:val="0"/>
        <w:spacing w:after="0" w:line="360" w:lineRule="auto"/>
        <w:jc w:val="center"/>
        <w:rPr>
          <w:rFonts w:ascii="Century Gothic" w:eastAsiaTheme="minorHAnsi" w:hAnsi="Century Gothic" w:cs="Arial"/>
          <w:bCs/>
          <w:iCs/>
          <w:sz w:val="24"/>
          <w:szCs w:val="24"/>
          <w:lang w:eastAsia="en-US"/>
        </w:rPr>
        <w:sectPr w:rsidR="006573FE" w:rsidSect="006573FE">
          <w:pgSz w:w="16838" w:h="11906" w:orient="landscape"/>
          <w:pgMar w:top="1418" w:right="1418" w:bottom="1418" w:left="1418" w:header="709" w:footer="709" w:gutter="0"/>
          <w:cols w:space="708"/>
          <w:docGrid w:linePitch="360"/>
        </w:sectPr>
      </w:pPr>
    </w:p>
    <w:p w:rsidR="006C35B7" w:rsidRPr="006C35B7" w:rsidRDefault="00590AEE" w:rsidP="00902351">
      <w:pPr>
        <w:autoSpaceDE w:val="0"/>
        <w:autoSpaceDN w:val="0"/>
        <w:adjustRightInd w:val="0"/>
        <w:spacing w:after="0" w:line="360" w:lineRule="auto"/>
        <w:jc w:val="center"/>
        <w:rPr>
          <w:rFonts w:eastAsiaTheme="minorHAnsi" w:cstheme="minorHAnsi"/>
          <w:bCs/>
          <w:iCs/>
          <w:sz w:val="24"/>
          <w:szCs w:val="24"/>
          <w:lang w:eastAsia="en-US"/>
        </w:rPr>
      </w:pPr>
    </w:p>
    <w:sectPr w:rsidR="006C35B7" w:rsidRPr="006C35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AEE" w:rsidRDefault="00590AEE">
      <w:pPr>
        <w:spacing w:after="0" w:line="240" w:lineRule="auto"/>
      </w:pPr>
      <w:r>
        <w:separator/>
      </w:r>
    </w:p>
  </w:endnote>
  <w:endnote w:type="continuationSeparator" w:id="0">
    <w:p w:rsidR="00590AEE" w:rsidRDefault="00590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907" w:rsidRPr="0034064F" w:rsidRDefault="000F591B">
    <w:pPr>
      <w:rPr>
        <w:b/>
        <w:sz w:val="20"/>
        <w:szCs w:val="20"/>
      </w:rPr>
    </w:pPr>
    <w:r w:rsidRPr="0034064F">
      <w:rPr>
        <w:b/>
        <w:sz w:val="20"/>
        <w:szCs w:val="20"/>
      </w:rPr>
      <w:t>PADSMT</w:t>
    </w:r>
    <w:r w:rsidRPr="0034064F">
      <w:rPr>
        <w:b/>
        <w:sz w:val="20"/>
        <w:szCs w:val="20"/>
      </w:rPr>
      <w:ptab w:relativeTo="margin" w:alignment="center" w:leader="none"/>
    </w:r>
    <w:r w:rsidRPr="0034064F">
      <w:rPr>
        <w:b/>
        <w:sz w:val="20"/>
        <w:szCs w:val="20"/>
      </w:rPr>
      <w:t xml:space="preserve">Page </w:t>
    </w:r>
    <w:r w:rsidRPr="0034064F">
      <w:rPr>
        <w:b/>
        <w:bCs/>
        <w:sz w:val="20"/>
        <w:szCs w:val="20"/>
      </w:rPr>
      <w:fldChar w:fldCharType="begin"/>
    </w:r>
    <w:r w:rsidRPr="0034064F">
      <w:rPr>
        <w:b/>
        <w:bCs/>
        <w:sz w:val="20"/>
        <w:szCs w:val="20"/>
      </w:rPr>
      <w:instrText>PAGE  \* Arabic  \* MERGEFORMAT</w:instrText>
    </w:r>
    <w:r w:rsidRPr="0034064F">
      <w:rPr>
        <w:b/>
        <w:bCs/>
        <w:sz w:val="20"/>
        <w:szCs w:val="20"/>
      </w:rPr>
      <w:fldChar w:fldCharType="separate"/>
    </w:r>
    <w:r w:rsidR="005379B3">
      <w:rPr>
        <w:b/>
        <w:bCs/>
        <w:noProof/>
        <w:sz w:val="20"/>
        <w:szCs w:val="20"/>
      </w:rPr>
      <w:t>13</w:t>
    </w:r>
    <w:r w:rsidRPr="0034064F">
      <w:rPr>
        <w:b/>
        <w:bCs/>
        <w:sz w:val="20"/>
        <w:szCs w:val="20"/>
      </w:rPr>
      <w:fldChar w:fldCharType="end"/>
    </w:r>
    <w:r w:rsidRPr="0034064F">
      <w:rPr>
        <w:b/>
        <w:sz w:val="20"/>
        <w:szCs w:val="20"/>
      </w:rPr>
      <w:t xml:space="preserve"> sur </w:t>
    </w:r>
    <w:r w:rsidRPr="0034064F">
      <w:rPr>
        <w:b/>
        <w:bCs/>
        <w:sz w:val="20"/>
        <w:szCs w:val="20"/>
      </w:rPr>
      <w:fldChar w:fldCharType="begin"/>
    </w:r>
    <w:r w:rsidRPr="0034064F">
      <w:rPr>
        <w:b/>
        <w:bCs/>
        <w:sz w:val="20"/>
        <w:szCs w:val="20"/>
      </w:rPr>
      <w:instrText>NUMPAGES  \* Arabic  \* MERGEFORMAT</w:instrText>
    </w:r>
    <w:r w:rsidRPr="0034064F">
      <w:rPr>
        <w:b/>
        <w:bCs/>
        <w:sz w:val="20"/>
        <w:szCs w:val="20"/>
      </w:rPr>
      <w:fldChar w:fldCharType="separate"/>
    </w:r>
    <w:r w:rsidR="005379B3">
      <w:rPr>
        <w:b/>
        <w:bCs/>
        <w:noProof/>
        <w:sz w:val="20"/>
        <w:szCs w:val="20"/>
      </w:rPr>
      <w:t>31</w:t>
    </w:r>
    <w:r w:rsidRPr="0034064F">
      <w:rPr>
        <w:b/>
        <w:bCs/>
        <w:sz w:val="20"/>
        <w:szCs w:val="20"/>
      </w:rPr>
      <w:fldChar w:fldCharType="end"/>
    </w:r>
    <w:r w:rsidRPr="0034064F">
      <w:rPr>
        <w:b/>
        <w:sz w:val="20"/>
        <w:szCs w:val="20"/>
      </w:rPr>
      <w:ptab w:relativeTo="margin" w:alignment="right" w:leader="none"/>
    </w:r>
    <w:r w:rsidRPr="0034064F">
      <w:rPr>
        <w:b/>
        <w:sz w:val="20"/>
        <w:szCs w:val="20"/>
      </w:rPr>
      <w:t>PAGESE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AEE" w:rsidRDefault="00590AEE">
      <w:pPr>
        <w:spacing w:after="0" w:line="240" w:lineRule="auto"/>
      </w:pPr>
      <w:r>
        <w:separator/>
      </w:r>
    </w:p>
  </w:footnote>
  <w:footnote w:type="continuationSeparator" w:id="0">
    <w:p w:rsidR="00590AEE" w:rsidRDefault="00590A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11243F"/>
    <w:multiLevelType w:val="multilevel"/>
    <w:tmpl w:val="9BFEFD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B4"/>
    <w:rsid w:val="000F591B"/>
    <w:rsid w:val="005379B3"/>
    <w:rsid w:val="00590AEE"/>
    <w:rsid w:val="00D666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BA2E5-124E-4A18-A2E3-A66B81CF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fr.wikipedia.org/wiki/Aci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5788</Words>
  <Characters>31839</Characters>
  <Application>Microsoft Office Word</Application>
  <DocSecurity>0</DocSecurity>
  <Lines>265</Lines>
  <Paragraphs>75</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Sadrack</dc:creator>
  <cp:lastModifiedBy>Compte Microsoft</cp:lastModifiedBy>
  <cp:revision>3</cp:revision>
  <dcterms:created xsi:type="dcterms:W3CDTF">2026-04-15T09:37:00Z</dcterms:created>
  <dcterms:modified xsi:type="dcterms:W3CDTF">2026-04-15T09:37:00Z</dcterms:modified>
</cp:coreProperties>
</file>